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1666"/>
        <w:tblW w:w="9606" w:type="dxa"/>
        <w:jc w:val="right"/>
        <w:tblLayout w:type="fixed"/>
        <w:tblLook w:val="0000" w:firstRow="0" w:lastRow="0" w:firstColumn="0" w:lastColumn="0" w:noHBand="0" w:noVBand="0"/>
      </w:tblPr>
      <w:tblGrid>
        <w:gridCol w:w="9606"/>
      </w:tblGrid>
      <w:tr w:rsidR="00580F34" w14:paraId="55809059" w14:textId="77777777" w:rsidTr="00050F74">
        <w:trPr>
          <w:trHeight w:val="2116"/>
          <w:jc w:val="right"/>
        </w:trPr>
        <w:tc>
          <w:tcPr>
            <w:tcW w:w="9606" w:type="dxa"/>
          </w:tcPr>
          <w:p w14:paraId="1C522A30" w14:textId="77777777" w:rsidR="00580F34" w:rsidRDefault="00580F34" w:rsidP="00050F74">
            <w:pPr>
              <w:ind w:left="5040" w:firstLine="720"/>
              <w:jc w:val="right"/>
              <w:rPr>
                <w:rFonts w:ascii="Times New Roman" w:hAnsi="Times New Roman"/>
                <w:sz w:val="20"/>
                <w:szCs w:val="20"/>
              </w:rPr>
            </w:pPr>
            <w:r>
              <w:t xml:space="preserve">     </w:t>
            </w:r>
            <w:r>
              <w:rPr>
                <w:rFonts w:ascii="Times New Roman" w:hAnsi="Times New Roman"/>
                <w:sz w:val="20"/>
                <w:szCs w:val="20"/>
              </w:rPr>
              <w:t xml:space="preserve">Приложение № 1 </w:t>
            </w:r>
          </w:p>
          <w:p w14:paraId="172946D6" w14:textId="77777777" w:rsidR="00580F34" w:rsidRDefault="00580F34" w:rsidP="00050F74">
            <w:pPr>
              <w:jc w:val="right"/>
            </w:pPr>
          </w:p>
          <w:tbl>
            <w:tblPr>
              <w:tblpPr w:leftFromText="180" w:rightFromText="180" w:vertAnchor="page" w:horzAnchor="margin" w:tblpY="1666"/>
              <w:tblW w:w="9683" w:type="dxa"/>
              <w:tblLayout w:type="fixed"/>
              <w:tblLook w:val="0000" w:firstRow="0" w:lastRow="0" w:firstColumn="0" w:lastColumn="0" w:noHBand="0" w:noVBand="0"/>
            </w:tblPr>
            <w:tblGrid>
              <w:gridCol w:w="4785"/>
              <w:gridCol w:w="4898"/>
            </w:tblGrid>
            <w:tr w:rsidR="00580F34" w14:paraId="7B2BA422" w14:textId="77777777" w:rsidTr="00050F74">
              <w:trPr>
                <w:trHeight w:val="2116"/>
              </w:trPr>
              <w:tc>
                <w:tcPr>
                  <w:tcW w:w="4785" w:type="dxa"/>
                </w:tcPr>
                <w:p w14:paraId="258F3997" w14:textId="77777777" w:rsidR="00580F34" w:rsidRDefault="00580F34" w:rsidP="00050F74">
                  <w:pPr>
                    <w:spacing w:line="276" w:lineRule="auto"/>
                    <w:rPr>
                      <w:rFonts w:ascii="Times New Roman" w:hAnsi="Times New Roman"/>
                      <w:sz w:val="24"/>
                      <w:szCs w:val="24"/>
                    </w:rPr>
                  </w:pPr>
                  <w:r>
                    <w:rPr>
                      <w:rFonts w:ascii="Times New Roman" w:hAnsi="Times New Roman"/>
                      <w:sz w:val="24"/>
                      <w:szCs w:val="24"/>
                    </w:rPr>
                    <w:t xml:space="preserve">Мнение Профкома учтено </w:t>
                  </w:r>
                </w:p>
                <w:p w14:paraId="02A11207" w14:textId="77777777" w:rsidR="00580F34" w:rsidRDefault="00580F34" w:rsidP="00050F74">
                  <w:pPr>
                    <w:spacing w:line="276" w:lineRule="auto"/>
                    <w:rPr>
                      <w:rFonts w:ascii="Times New Roman" w:hAnsi="Times New Roman"/>
                      <w:sz w:val="24"/>
                      <w:szCs w:val="24"/>
                    </w:rPr>
                  </w:pPr>
                  <w:r>
                    <w:rPr>
                      <w:rFonts w:ascii="Times New Roman" w:hAnsi="Times New Roman"/>
                      <w:sz w:val="24"/>
                      <w:szCs w:val="24"/>
                    </w:rPr>
                    <w:t>в письменной форме:</w:t>
                  </w:r>
                </w:p>
                <w:p w14:paraId="783D448C" w14:textId="77777777" w:rsidR="00580F34" w:rsidRDefault="00580F34" w:rsidP="00050F74">
                  <w:pPr>
                    <w:spacing w:line="276" w:lineRule="auto"/>
                    <w:rPr>
                      <w:rFonts w:ascii="Times New Roman" w:hAnsi="Times New Roman"/>
                      <w:sz w:val="24"/>
                      <w:szCs w:val="24"/>
                    </w:rPr>
                  </w:pPr>
                  <w:r>
                    <w:rPr>
                      <w:rFonts w:ascii="Times New Roman" w:hAnsi="Times New Roman"/>
                      <w:sz w:val="24"/>
                      <w:szCs w:val="24"/>
                    </w:rPr>
                    <w:t>Председатель профкома</w:t>
                  </w:r>
                </w:p>
                <w:p w14:paraId="617B9CEE" w14:textId="77777777" w:rsidR="00580F34" w:rsidRDefault="00580F34" w:rsidP="00050F74">
                  <w:pPr>
                    <w:spacing w:line="276" w:lineRule="auto"/>
                    <w:rPr>
                      <w:rFonts w:ascii="Times New Roman" w:hAnsi="Times New Roman"/>
                      <w:sz w:val="24"/>
                      <w:szCs w:val="24"/>
                    </w:rPr>
                  </w:pPr>
                  <w:r>
                    <w:rPr>
                      <w:rFonts w:ascii="Times New Roman" w:hAnsi="Times New Roman"/>
                      <w:sz w:val="24"/>
                      <w:szCs w:val="24"/>
                    </w:rPr>
                    <w:t>ГАПОУ СО «ТМК»</w:t>
                  </w:r>
                </w:p>
                <w:p w14:paraId="5E4040C8" w14:textId="77777777" w:rsidR="00580F34" w:rsidRDefault="00580F34" w:rsidP="00050F74">
                  <w:pPr>
                    <w:spacing w:line="276" w:lineRule="auto"/>
                    <w:rPr>
                      <w:rFonts w:ascii="Times New Roman" w:hAnsi="Times New Roman"/>
                      <w:sz w:val="24"/>
                      <w:szCs w:val="24"/>
                    </w:rPr>
                  </w:pPr>
                  <w:r>
                    <w:rPr>
                      <w:rFonts w:ascii="Times New Roman" w:hAnsi="Times New Roman"/>
                      <w:sz w:val="24"/>
                      <w:szCs w:val="24"/>
                    </w:rPr>
                    <w:t xml:space="preserve">____________Н.В.Громова </w:t>
                  </w:r>
                </w:p>
                <w:p w14:paraId="62022F31" w14:textId="77777777" w:rsidR="00580F34" w:rsidRPr="004B54CB" w:rsidRDefault="00580F34" w:rsidP="00050F74">
                  <w:pPr>
                    <w:spacing w:line="276" w:lineRule="auto"/>
                    <w:rPr>
                      <w:rFonts w:ascii="Times New Roman" w:hAnsi="Times New Roman"/>
                      <w:sz w:val="24"/>
                      <w:szCs w:val="24"/>
                    </w:rPr>
                  </w:pPr>
                  <w:r w:rsidRPr="004B54CB">
                    <w:rPr>
                      <w:rFonts w:ascii="Times New Roman" w:hAnsi="Times New Roman"/>
                      <w:sz w:val="24"/>
                      <w:szCs w:val="24"/>
                    </w:rPr>
                    <w:t xml:space="preserve">Протокол </w:t>
                  </w:r>
                  <w:r w:rsidRPr="00AE51A0">
                    <w:rPr>
                      <w:rFonts w:ascii="Times New Roman" w:hAnsi="Times New Roman"/>
                      <w:sz w:val="24"/>
                      <w:szCs w:val="24"/>
                    </w:rPr>
                    <w:t xml:space="preserve">№ ___ от </w:t>
                  </w:r>
                  <w:r>
                    <w:rPr>
                      <w:rFonts w:ascii="Times New Roman" w:hAnsi="Times New Roman"/>
                      <w:sz w:val="24"/>
                      <w:szCs w:val="24"/>
                    </w:rPr>
                    <w:t>«__»____2024</w:t>
                  </w:r>
                </w:p>
              </w:tc>
              <w:tc>
                <w:tcPr>
                  <w:tcW w:w="4898" w:type="dxa"/>
                </w:tcPr>
                <w:p w14:paraId="08D95248" w14:textId="77777777" w:rsidR="00580F34" w:rsidRDefault="00580F34" w:rsidP="00050F74">
                  <w:pPr>
                    <w:spacing w:line="276" w:lineRule="auto"/>
                    <w:rPr>
                      <w:rFonts w:ascii="Times New Roman" w:hAnsi="Times New Roman"/>
                      <w:sz w:val="24"/>
                      <w:szCs w:val="24"/>
                    </w:rPr>
                  </w:pPr>
                  <w:r>
                    <w:rPr>
                      <w:rFonts w:ascii="Times New Roman" w:hAnsi="Times New Roman"/>
                      <w:sz w:val="24"/>
                      <w:szCs w:val="24"/>
                    </w:rPr>
                    <w:t xml:space="preserve">   УТВЕРЖДАЮ:</w:t>
                  </w:r>
                </w:p>
                <w:p w14:paraId="143641B7" w14:textId="77777777" w:rsidR="00580F34" w:rsidRPr="00E57D9F" w:rsidRDefault="00580F34" w:rsidP="00050F74">
                  <w:pPr>
                    <w:spacing w:line="276" w:lineRule="auto"/>
                    <w:ind w:left="177"/>
                    <w:jc w:val="both"/>
                    <w:rPr>
                      <w:rFonts w:ascii="Times New Roman" w:hAnsi="Times New Roman"/>
                      <w:sz w:val="24"/>
                      <w:szCs w:val="24"/>
                    </w:rPr>
                  </w:pPr>
                  <w:r>
                    <w:rPr>
                      <w:rFonts w:ascii="Times New Roman" w:hAnsi="Times New Roman"/>
                      <w:sz w:val="24"/>
                      <w:szCs w:val="24"/>
                    </w:rPr>
                    <w:t xml:space="preserve">Приказ </w:t>
                  </w:r>
                  <w:r w:rsidRPr="00AE51A0">
                    <w:rPr>
                      <w:rFonts w:ascii="Times New Roman" w:hAnsi="Times New Roman"/>
                      <w:sz w:val="24"/>
                      <w:szCs w:val="24"/>
                    </w:rPr>
                    <w:t xml:space="preserve">№ ____ от </w:t>
                  </w:r>
                  <w:r>
                    <w:rPr>
                      <w:rFonts w:ascii="Times New Roman" w:hAnsi="Times New Roman"/>
                      <w:sz w:val="24"/>
                      <w:szCs w:val="24"/>
                    </w:rPr>
                    <w:t>«__»____</w:t>
                  </w:r>
                  <w:r w:rsidRPr="00AE51A0">
                    <w:rPr>
                      <w:rFonts w:ascii="Times New Roman" w:hAnsi="Times New Roman"/>
                      <w:sz w:val="24"/>
                      <w:szCs w:val="24"/>
                    </w:rPr>
                    <w:t>2024</w:t>
                  </w:r>
                </w:p>
                <w:p w14:paraId="0083CDBF" w14:textId="77777777" w:rsidR="00580F34" w:rsidRDefault="00580F34" w:rsidP="00050F74">
                  <w:pPr>
                    <w:spacing w:line="276" w:lineRule="auto"/>
                    <w:ind w:left="177"/>
                    <w:jc w:val="both"/>
                    <w:rPr>
                      <w:rFonts w:ascii="Times New Roman" w:hAnsi="Times New Roman"/>
                      <w:sz w:val="24"/>
                      <w:szCs w:val="24"/>
                    </w:rPr>
                  </w:pPr>
                  <w:r>
                    <w:rPr>
                      <w:rFonts w:ascii="Times New Roman" w:hAnsi="Times New Roman"/>
                      <w:sz w:val="24"/>
                      <w:szCs w:val="24"/>
                    </w:rPr>
                    <w:t>Директор ГАПОУ СО «ТМК»</w:t>
                  </w:r>
                </w:p>
                <w:p w14:paraId="5B78B7B5" w14:textId="77777777" w:rsidR="00580F34" w:rsidRDefault="00580F34" w:rsidP="00050F74">
                  <w:pPr>
                    <w:spacing w:line="276" w:lineRule="auto"/>
                    <w:ind w:left="177"/>
                    <w:jc w:val="both"/>
                    <w:rPr>
                      <w:rFonts w:ascii="Times New Roman" w:hAnsi="Times New Roman"/>
                      <w:sz w:val="24"/>
                      <w:szCs w:val="24"/>
                    </w:rPr>
                  </w:pPr>
                </w:p>
                <w:p w14:paraId="412C71BF" w14:textId="77777777" w:rsidR="00580F34" w:rsidRDefault="00580F34" w:rsidP="00050F74">
                  <w:pPr>
                    <w:spacing w:line="276" w:lineRule="auto"/>
                    <w:ind w:left="177"/>
                    <w:jc w:val="both"/>
                    <w:rPr>
                      <w:rFonts w:ascii="Times New Roman" w:hAnsi="Times New Roman"/>
                      <w:sz w:val="24"/>
                      <w:szCs w:val="24"/>
                    </w:rPr>
                  </w:pPr>
                  <w:r>
                    <w:rPr>
                      <w:rFonts w:ascii="Times New Roman" w:hAnsi="Times New Roman"/>
                      <w:sz w:val="24"/>
                      <w:szCs w:val="24"/>
                    </w:rPr>
                    <w:t>_______________И.А.Мочалов</w:t>
                  </w:r>
                </w:p>
                <w:p w14:paraId="61148D44" w14:textId="77777777" w:rsidR="00580F34" w:rsidRDefault="00580F34" w:rsidP="00050F74">
                  <w:pPr>
                    <w:spacing w:line="276" w:lineRule="auto"/>
                    <w:ind w:left="177"/>
                    <w:jc w:val="both"/>
                    <w:rPr>
                      <w:rFonts w:ascii="Times New Roman" w:hAnsi="Times New Roman"/>
                      <w:sz w:val="16"/>
                    </w:rPr>
                  </w:pPr>
                  <w:r>
                    <w:rPr>
                      <w:rFonts w:ascii="Times New Roman" w:hAnsi="Times New Roman"/>
                      <w:sz w:val="16"/>
                    </w:rPr>
                    <w:t>М.П.</w:t>
                  </w:r>
                </w:p>
                <w:p w14:paraId="6C7C6495" w14:textId="77777777" w:rsidR="00580F34" w:rsidRDefault="00580F34" w:rsidP="00050F74">
                  <w:pPr>
                    <w:spacing w:line="360" w:lineRule="auto"/>
                    <w:ind w:left="177"/>
                    <w:jc w:val="both"/>
                    <w:rPr>
                      <w:rFonts w:ascii="Times New Roman" w:hAnsi="Times New Roman"/>
                      <w:sz w:val="24"/>
                      <w:szCs w:val="24"/>
                    </w:rPr>
                  </w:pPr>
                </w:p>
              </w:tc>
            </w:tr>
          </w:tbl>
          <w:p w14:paraId="54449DDE" w14:textId="77777777" w:rsidR="00580F34" w:rsidRDefault="00580F34" w:rsidP="00050F74"/>
          <w:p w14:paraId="67692EAE" w14:textId="77777777" w:rsidR="00580F34" w:rsidRDefault="00580F34" w:rsidP="00050F74"/>
          <w:p w14:paraId="4930ABAB" w14:textId="77777777" w:rsidR="00580F34" w:rsidRDefault="00580F34" w:rsidP="00050F74"/>
          <w:p w14:paraId="6B368C85" w14:textId="77777777" w:rsidR="00580F34" w:rsidRDefault="00580F34" w:rsidP="00050F74"/>
          <w:p w14:paraId="26B9BC82" w14:textId="77777777" w:rsidR="00580F34" w:rsidRDefault="00580F34" w:rsidP="00050F74"/>
          <w:p w14:paraId="3E819A2C" w14:textId="77777777" w:rsidR="00580F34" w:rsidRDefault="00580F34" w:rsidP="00050F74"/>
          <w:p w14:paraId="0D0466C0" w14:textId="77777777" w:rsidR="00580F34" w:rsidRDefault="00580F34" w:rsidP="00050F74"/>
          <w:p w14:paraId="7CE68247" w14:textId="77777777" w:rsidR="00580F34" w:rsidRDefault="00580F34" w:rsidP="00050F74">
            <w:pPr>
              <w:jc w:val="center"/>
              <w:rPr>
                <w:rFonts w:ascii="Times New Roman" w:hAnsi="Times New Roman"/>
                <w:b/>
                <w:sz w:val="32"/>
                <w:szCs w:val="32"/>
              </w:rPr>
            </w:pPr>
          </w:p>
          <w:p w14:paraId="3220D647" w14:textId="77777777" w:rsidR="00580F34" w:rsidRDefault="00580F34" w:rsidP="00050F74">
            <w:pPr>
              <w:jc w:val="center"/>
              <w:rPr>
                <w:rFonts w:ascii="Times New Roman" w:hAnsi="Times New Roman"/>
                <w:b/>
                <w:sz w:val="32"/>
                <w:szCs w:val="32"/>
              </w:rPr>
            </w:pPr>
          </w:p>
          <w:p w14:paraId="30C93EA1" w14:textId="77777777" w:rsidR="00580F34" w:rsidRDefault="00580F34" w:rsidP="00050F74">
            <w:pPr>
              <w:jc w:val="center"/>
              <w:rPr>
                <w:rFonts w:ascii="Times New Roman" w:hAnsi="Times New Roman"/>
                <w:b/>
                <w:sz w:val="32"/>
                <w:szCs w:val="32"/>
              </w:rPr>
            </w:pPr>
          </w:p>
          <w:p w14:paraId="3374825A" w14:textId="77777777" w:rsidR="00580F34" w:rsidRDefault="00580F34" w:rsidP="00050F74">
            <w:pPr>
              <w:jc w:val="center"/>
              <w:rPr>
                <w:rFonts w:ascii="Times New Roman" w:hAnsi="Times New Roman"/>
                <w:b/>
                <w:sz w:val="32"/>
                <w:szCs w:val="32"/>
              </w:rPr>
            </w:pPr>
          </w:p>
          <w:p w14:paraId="17B984B3" w14:textId="77777777" w:rsidR="00580F34" w:rsidRPr="00235C49" w:rsidRDefault="00580F34" w:rsidP="00050F74">
            <w:pPr>
              <w:jc w:val="center"/>
              <w:rPr>
                <w:rFonts w:ascii="Times New Roman" w:hAnsi="Times New Roman"/>
                <w:b/>
                <w:sz w:val="32"/>
                <w:szCs w:val="32"/>
              </w:rPr>
            </w:pPr>
            <w:r w:rsidRPr="00235C49">
              <w:rPr>
                <w:rFonts w:ascii="Times New Roman" w:hAnsi="Times New Roman"/>
                <w:b/>
                <w:sz w:val="32"/>
                <w:szCs w:val="32"/>
              </w:rPr>
              <w:t>П 353-2024</w:t>
            </w:r>
          </w:p>
          <w:p w14:paraId="43247DE0" w14:textId="77777777" w:rsidR="00580F34" w:rsidRDefault="00580F34" w:rsidP="00050F74">
            <w:pPr>
              <w:spacing w:line="276" w:lineRule="auto"/>
              <w:jc w:val="center"/>
              <w:rPr>
                <w:rFonts w:ascii="Times New Roman" w:hAnsi="Times New Roman"/>
                <w:b/>
                <w:sz w:val="32"/>
                <w:szCs w:val="32"/>
              </w:rPr>
            </w:pPr>
            <w:r>
              <w:rPr>
                <w:rFonts w:ascii="Times New Roman" w:hAnsi="Times New Roman"/>
                <w:b/>
                <w:sz w:val="32"/>
                <w:szCs w:val="32"/>
              </w:rPr>
              <w:t>Правила внутреннего трудового распорядка</w:t>
            </w:r>
          </w:p>
          <w:p w14:paraId="69FDD2B7" w14:textId="77777777" w:rsidR="00580F34" w:rsidRDefault="00580F34" w:rsidP="00050F74">
            <w:pPr>
              <w:spacing w:line="276" w:lineRule="auto"/>
              <w:jc w:val="center"/>
              <w:rPr>
                <w:rFonts w:ascii="Times New Roman" w:hAnsi="Times New Roman"/>
                <w:sz w:val="32"/>
                <w:szCs w:val="32"/>
              </w:rPr>
            </w:pPr>
            <w:r>
              <w:rPr>
                <w:rFonts w:ascii="Times New Roman" w:hAnsi="Times New Roman"/>
                <w:sz w:val="32"/>
                <w:szCs w:val="32"/>
              </w:rPr>
              <w:t xml:space="preserve">государственного автономного </w:t>
            </w:r>
          </w:p>
          <w:p w14:paraId="4989963D" w14:textId="77777777" w:rsidR="00580F34" w:rsidRDefault="00580F34" w:rsidP="00050F74">
            <w:pPr>
              <w:spacing w:line="276" w:lineRule="auto"/>
              <w:jc w:val="center"/>
              <w:rPr>
                <w:rFonts w:ascii="Times New Roman" w:hAnsi="Times New Roman"/>
                <w:sz w:val="32"/>
                <w:szCs w:val="32"/>
              </w:rPr>
            </w:pPr>
            <w:r>
              <w:rPr>
                <w:rFonts w:ascii="Times New Roman" w:hAnsi="Times New Roman"/>
                <w:sz w:val="32"/>
                <w:szCs w:val="32"/>
              </w:rPr>
              <w:t>профессионального образовательного учреждения</w:t>
            </w:r>
          </w:p>
          <w:p w14:paraId="3E55813F" w14:textId="77777777" w:rsidR="00580F34" w:rsidRDefault="00580F34" w:rsidP="00050F74">
            <w:pPr>
              <w:spacing w:line="276" w:lineRule="auto"/>
              <w:jc w:val="center"/>
              <w:rPr>
                <w:rFonts w:ascii="Times New Roman" w:hAnsi="Times New Roman"/>
                <w:sz w:val="32"/>
                <w:szCs w:val="32"/>
              </w:rPr>
            </w:pPr>
            <w:r>
              <w:rPr>
                <w:rFonts w:ascii="Times New Roman" w:hAnsi="Times New Roman"/>
                <w:sz w:val="32"/>
                <w:szCs w:val="32"/>
              </w:rPr>
              <w:t>Самарской области</w:t>
            </w:r>
          </w:p>
          <w:p w14:paraId="714C149E" w14:textId="77777777" w:rsidR="00580F34" w:rsidRDefault="00580F34" w:rsidP="00050F74">
            <w:pPr>
              <w:spacing w:line="276" w:lineRule="auto"/>
              <w:jc w:val="center"/>
              <w:rPr>
                <w:rFonts w:ascii="Times New Roman" w:hAnsi="Times New Roman"/>
                <w:sz w:val="32"/>
                <w:szCs w:val="32"/>
              </w:rPr>
            </w:pPr>
            <w:r>
              <w:rPr>
                <w:rFonts w:ascii="Times New Roman" w:hAnsi="Times New Roman"/>
                <w:sz w:val="32"/>
                <w:szCs w:val="32"/>
              </w:rPr>
              <w:t>«Тольяттинский машиностроительный колледж»</w:t>
            </w:r>
          </w:p>
          <w:p w14:paraId="0EBFDD39" w14:textId="77777777" w:rsidR="00580F34" w:rsidRDefault="00580F34" w:rsidP="00050F74">
            <w:pPr>
              <w:jc w:val="center"/>
              <w:rPr>
                <w:rFonts w:ascii="Times New Roman" w:hAnsi="Times New Roman"/>
                <w:sz w:val="32"/>
                <w:szCs w:val="32"/>
              </w:rPr>
            </w:pPr>
            <w:r>
              <w:rPr>
                <w:rFonts w:ascii="Times New Roman" w:hAnsi="Times New Roman"/>
                <w:sz w:val="32"/>
                <w:szCs w:val="32"/>
              </w:rPr>
              <w:t>(ГАПОУ СО «ТМК»)</w:t>
            </w:r>
          </w:p>
          <w:p w14:paraId="719695DE" w14:textId="77777777" w:rsidR="00580F34" w:rsidRDefault="00580F34" w:rsidP="00050F74">
            <w:pPr>
              <w:rPr>
                <w:sz w:val="48"/>
                <w:szCs w:val="48"/>
              </w:rPr>
            </w:pPr>
          </w:p>
          <w:p w14:paraId="39004E66" w14:textId="77777777" w:rsidR="00580F34" w:rsidRDefault="00580F34" w:rsidP="00050F74">
            <w:pPr>
              <w:ind w:left="5954"/>
              <w:rPr>
                <w:sz w:val="24"/>
                <w:szCs w:val="24"/>
              </w:rPr>
            </w:pPr>
          </w:p>
          <w:p w14:paraId="5BCC767F" w14:textId="77777777" w:rsidR="00580F34" w:rsidRDefault="00580F34" w:rsidP="00050F74">
            <w:pPr>
              <w:ind w:left="5954"/>
              <w:rPr>
                <w:sz w:val="24"/>
                <w:szCs w:val="24"/>
              </w:rPr>
            </w:pPr>
          </w:p>
          <w:p w14:paraId="4DEABF00" w14:textId="77777777" w:rsidR="00580F34" w:rsidRDefault="00580F34" w:rsidP="00050F74">
            <w:pPr>
              <w:spacing w:line="276" w:lineRule="auto"/>
              <w:ind w:left="177" w:firstLine="4785"/>
              <w:jc w:val="both"/>
              <w:rPr>
                <w:rFonts w:ascii="Times New Roman" w:hAnsi="Times New Roman"/>
                <w:sz w:val="24"/>
                <w:szCs w:val="24"/>
              </w:rPr>
            </w:pPr>
            <w:r>
              <w:rPr>
                <w:rFonts w:ascii="Times New Roman" w:hAnsi="Times New Roman"/>
                <w:sz w:val="24"/>
                <w:szCs w:val="24"/>
              </w:rPr>
              <w:t xml:space="preserve">Приняты </w:t>
            </w:r>
          </w:p>
          <w:p w14:paraId="41AE4D2C" w14:textId="77777777" w:rsidR="00580F34" w:rsidRDefault="00580F34" w:rsidP="00050F74">
            <w:pPr>
              <w:spacing w:line="276" w:lineRule="auto"/>
              <w:ind w:left="177" w:firstLine="4785"/>
              <w:jc w:val="both"/>
              <w:rPr>
                <w:rFonts w:ascii="Times New Roman" w:hAnsi="Times New Roman"/>
                <w:sz w:val="24"/>
                <w:szCs w:val="24"/>
              </w:rPr>
            </w:pPr>
            <w:r>
              <w:rPr>
                <w:rFonts w:ascii="Times New Roman" w:hAnsi="Times New Roman"/>
                <w:sz w:val="24"/>
                <w:szCs w:val="24"/>
              </w:rPr>
              <w:t>На Конференции работников</w:t>
            </w:r>
          </w:p>
          <w:p w14:paraId="56D37995" w14:textId="77777777" w:rsidR="00580F34" w:rsidRDefault="00580F34" w:rsidP="00050F74">
            <w:pPr>
              <w:spacing w:line="276" w:lineRule="auto"/>
              <w:ind w:left="177" w:firstLine="4785"/>
              <w:jc w:val="both"/>
              <w:rPr>
                <w:rFonts w:ascii="Times New Roman" w:hAnsi="Times New Roman"/>
                <w:sz w:val="24"/>
                <w:szCs w:val="24"/>
              </w:rPr>
            </w:pPr>
            <w:r>
              <w:rPr>
                <w:rFonts w:ascii="Times New Roman" w:hAnsi="Times New Roman"/>
                <w:sz w:val="24"/>
                <w:szCs w:val="24"/>
              </w:rPr>
              <w:t xml:space="preserve">и обучающихся </w:t>
            </w:r>
          </w:p>
          <w:p w14:paraId="09EC38DA" w14:textId="77777777" w:rsidR="00580F34" w:rsidRPr="000C7C88" w:rsidRDefault="00580F34" w:rsidP="00050F74">
            <w:pPr>
              <w:spacing w:line="276" w:lineRule="auto"/>
              <w:ind w:left="177" w:firstLine="4785"/>
              <w:jc w:val="both"/>
              <w:rPr>
                <w:rFonts w:ascii="Times New Roman" w:hAnsi="Times New Roman"/>
                <w:sz w:val="24"/>
                <w:szCs w:val="24"/>
              </w:rPr>
            </w:pPr>
            <w:r w:rsidRPr="000C7C88">
              <w:rPr>
                <w:rFonts w:ascii="Times New Roman" w:hAnsi="Times New Roman"/>
                <w:sz w:val="24"/>
                <w:szCs w:val="24"/>
              </w:rPr>
              <w:t xml:space="preserve">Протокол № </w:t>
            </w:r>
            <w:r>
              <w:rPr>
                <w:rFonts w:ascii="Times New Roman" w:hAnsi="Times New Roman"/>
                <w:sz w:val="24"/>
                <w:szCs w:val="24"/>
              </w:rPr>
              <w:t>__</w:t>
            </w:r>
            <w:r w:rsidRPr="00AE51A0">
              <w:rPr>
                <w:rFonts w:ascii="Times New Roman" w:hAnsi="Times New Roman"/>
                <w:sz w:val="24"/>
                <w:szCs w:val="24"/>
              </w:rPr>
              <w:t xml:space="preserve"> от </w:t>
            </w:r>
            <w:r>
              <w:rPr>
                <w:rFonts w:ascii="Times New Roman" w:hAnsi="Times New Roman"/>
                <w:sz w:val="24"/>
                <w:szCs w:val="24"/>
              </w:rPr>
              <w:t>«__»___</w:t>
            </w:r>
            <w:r w:rsidRPr="00AE51A0">
              <w:rPr>
                <w:rFonts w:ascii="Times New Roman" w:hAnsi="Times New Roman"/>
                <w:sz w:val="24"/>
                <w:szCs w:val="24"/>
              </w:rPr>
              <w:t>2024</w:t>
            </w:r>
          </w:p>
          <w:p w14:paraId="464DB001" w14:textId="77777777" w:rsidR="00580F34" w:rsidRDefault="00580F34" w:rsidP="00050F74">
            <w:pPr>
              <w:jc w:val="center"/>
              <w:rPr>
                <w:sz w:val="48"/>
                <w:szCs w:val="48"/>
              </w:rPr>
            </w:pPr>
          </w:p>
          <w:p w14:paraId="2D65E1AB" w14:textId="77777777" w:rsidR="00580F34" w:rsidRDefault="00580F34" w:rsidP="00050F74">
            <w:pPr>
              <w:jc w:val="center"/>
              <w:rPr>
                <w:sz w:val="48"/>
                <w:szCs w:val="48"/>
              </w:rPr>
            </w:pPr>
          </w:p>
          <w:p w14:paraId="388F25A7" w14:textId="77777777" w:rsidR="00580F34" w:rsidRDefault="00580F34" w:rsidP="00050F74">
            <w:pPr>
              <w:jc w:val="center"/>
              <w:rPr>
                <w:sz w:val="48"/>
                <w:szCs w:val="48"/>
              </w:rPr>
            </w:pPr>
          </w:p>
          <w:p w14:paraId="66A44AE9" w14:textId="77777777" w:rsidR="00580F34" w:rsidRDefault="00580F34" w:rsidP="00050F74">
            <w:pPr>
              <w:pStyle w:val="aa"/>
              <w:spacing w:before="0" w:beforeAutospacing="0" w:after="0" w:afterAutospacing="0" w:line="276" w:lineRule="auto"/>
              <w:jc w:val="center"/>
              <w:rPr>
                <w:rStyle w:val="a5"/>
              </w:rPr>
            </w:pPr>
          </w:p>
          <w:p w14:paraId="47DAC547" w14:textId="77777777" w:rsidR="00580F34" w:rsidRDefault="00580F34" w:rsidP="00050F74">
            <w:pPr>
              <w:pStyle w:val="aa"/>
              <w:spacing w:before="0" w:beforeAutospacing="0" w:after="0" w:afterAutospacing="0" w:line="276" w:lineRule="auto"/>
              <w:jc w:val="center"/>
              <w:rPr>
                <w:rStyle w:val="a5"/>
              </w:rPr>
            </w:pPr>
          </w:p>
          <w:p w14:paraId="2ECF1F91" w14:textId="77777777" w:rsidR="00580F34" w:rsidRDefault="00580F34" w:rsidP="00050F74">
            <w:pPr>
              <w:pStyle w:val="1"/>
              <w:spacing w:before="0" w:beforeAutospacing="0" w:after="0" w:afterAutospacing="0" w:line="276" w:lineRule="auto"/>
              <w:jc w:val="center"/>
              <w:rPr>
                <w:rFonts w:eastAsia="Verdana"/>
                <w:b w:val="0"/>
                <w:bCs w:val="0"/>
                <w:color w:val="000000"/>
                <w:kern w:val="0"/>
                <w:sz w:val="24"/>
                <w:szCs w:val="24"/>
                <w:lang w:val="ru-RU" w:eastAsia="ru-RU"/>
              </w:rPr>
            </w:pPr>
          </w:p>
          <w:p w14:paraId="5AFAD14B" w14:textId="77777777" w:rsidR="00580F34" w:rsidRDefault="00580F34" w:rsidP="00050F74">
            <w:pPr>
              <w:pStyle w:val="1"/>
              <w:spacing w:before="0" w:beforeAutospacing="0" w:after="0" w:afterAutospacing="0" w:line="276" w:lineRule="auto"/>
              <w:jc w:val="center"/>
              <w:rPr>
                <w:rFonts w:eastAsia="Verdana"/>
                <w:b w:val="0"/>
                <w:bCs w:val="0"/>
                <w:color w:val="000000"/>
                <w:kern w:val="0"/>
                <w:sz w:val="24"/>
                <w:szCs w:val="24"/>
                <w:lang w:val="ru-RU" w:eastAsia="ru-RU"/>
              </w:rPr>
            </w:pPr>
          </w:p>
          <w:p w14:paraId="633C1F5B" w14:textId="77777777" w:rsidR="00580F34" w:rsidRPr="00817631" w:rsidRDefault="00580F34" w:rsidP="00050F74">
            <w:pPr>
              <w:pStyle w:val="1"/>
              <w:spacing w:before="0" w:beforeAutospacing="0" w:after="0" w:afterAutospacing="0" w:line="276" w:lineRule="auto"/>
              <w:jc w:val="center"/>
              <w:rPr>
                <w:rFonts w:eastAsia="Verdana"/>
                <w:b w:val="0"/>
                <w:bCs w:val="0"/>
                <w:color w:val="000000"/>
                <w:kern w:val="0"/>
                <w:sz w:val="24"/>
                <w:szCs w:val="24"/>
                <w:lang w:val="ru-RU" w:eastAsia="ru-RU"/>
              </w:rPr>
            </w:pPr>
          </w:p>
          <w:p w14:paraId="148BE298" w14:textId="77777777" w:rsidR="00580F34" w:rsidRDefault="00580F34" w:rsidP="00050F74">
            <w:pPr>
              <w:ind w:left="284" w:hanging="284"/>
            </w:pPr>
          </w:p>
        </w:tc>
      </w:tr>
    </w:tbl>
    <w:p w14:paraId="402E89D6" w14:textId="77777777" w:rsidR="00580F34" w:rsidRDefault="00580F34" w:rsidP="00580F34">
      <w:pPr>
        <w:pStyle w:val="1"/>
        <w:spacing w:before="0" w:beforeAutospacing="0" w:after="0" w:afterAutospacing="0" w:line="276" w:lineRule="auto"/>
        <w:jc w:val="center"/>
        <w:rPr>
          <w:rFonts w:eastAsia="Verdana"/>
          <w:b w:val="0"/>
          <w:bCs w:val="0"/>
          <w:color w:val="000000"/>
          <w:kern w:val="0"/>
          <w:sz w:val="24"/>
          <w:szCs w:val="24"/>
        </w:rPr>
      </w:pPr>
    </w:p>
    <w:p w14:paraId="546AB8F9" w14:textId="77777777" w:rsidR="00580F34" w:rsidRDefault="00580F34" w:rsidP="00580F34">
      <w:pPr>
        <w:pStyle w:val="1"/>
        <w:spacing w:before="0" w:beforeAutospacing="0" w:after="0" w:afterAutospacing="0" w:line="276" w:lineRule="auto"/>
        <w:jc w:val="center"/>
        <w:rPr>
          <w:rFonts w:eastAsia="Verdana"/>
          <w:b w:val="0"/>
          <w:bCs w:val="0"/>
          <w:color w:val="000000"/>
          <w:kern w:val="0"/>
          <w:sz w:val="24"/>
          <w:szCs w:val="24"/>
        </w:rPr>
      </w:pPr>
    </w:p>
    <w:p w14:paraId="1D470752" w14:textId="77777777" w:rsidR="00580F34" w:rsidRDefault="00580F34" w:rsidP="00580F34">
      <w:pPr>
        <w:pStyle w:val="1"/>
        <w:spacing w:before="0" w:beforeAutospacing="0" w:after="0" w:afterAutospacing="0" w:line="276" w:lineRule="auto"/>
        <w:jc w:val="center"/>
        <w:rPr>
          <w:rFonts w:eastAsia="Verdana"/>
          <w:b w:val="0"/>
          <w:bCs w:val="0"/>
          <w:color w:val="000000"/>
          <w:kern w:val="0"/>
          <w:sz w:val="24"/>
          <w:szCs w:val="24"/>
        </w:rPr>
      </w:pPr>
      <w:r>
        <w:rPr>
          <w:rFonts w:eastAsia="Verdana"/>
          <w:b w:val="0"/>
          <w:bCs w:val="0"/>
          <w:color w:val="000000"/>
          <w:kern w:val="0"/>
          <w:sz w:val="24"/>
          <w:szCs w:val="24"/>
        </w:rPr>
        <w:lastRenderedPageBreak/>
        <w:t>Оглавление</w:t>
      </w:r>
    </w:p>
    <w:p w14:paraId="48F0869E" w14:textId="77777777" w:rsidR="00580F34" w:rsidRDefault="00580F34" w:rsidP="00580F34">
      <w:pPr>
        <w:shd w:val="clear" w:color="auto" w:fill="FFFFFF"/>
        <w:spacing w:line="276" w:lineRule="auto"/>
        <w:jc w:val="both"/>
        <w:rPr>
          <w:rFonts w:ascii="Times New Roman" w:hAnsi="Times New Roman"/>
          <w:color w:val="000000"/>
          <w:sz w:val="24"/>
          <w:szCs w:val="24"/>
        </w:rPr>
      </w:pPr>
      <w:r>
        <w:rPr>
          <w:rFonts w:ascii="Times New Roman" w:hAnsi="Times New Roman"/>
          <w:color w:val="000000"/>
          <w:sz w:val="24"/>
          <w:szCs w:val="24"/>
        </w:rPr>
        <w:t>Раздел 1.</w:t>
      </w:r>
    </w:p>
    <w:p w14:paraId="4E692D38"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Общие положения   …………………………………………………….……………..32</w:t>
      </w:r>
    </w:p>
    <w:p w14:paraId="33F8A4AC"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p>
    <w:p w14:paraId="64D22077"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Раздел 2.</w:t>
      </w:r>
    </w:p>
    <w:p w14:paraId="6C346818"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Порядок приема и увольнения Работников.……………………….………………..32</w:t>
      </w:r>
    </w:p>
    <w:p w14:paraId="318A4C04"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p>
    <w:p w14:paraId="2193137E"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Раздел 3.</w:t>
      </w:r>
    </w:p>
    <w:p w14:paraId="225F7AAE" w14:textId="77777777" w:rsidR="00580F34" w:rsidRPr="006A0B55" w:rsidRDefault="00580F34" w:rsidP="00580F34">
      <w:pPr>
        <w:pStyle w:val="aa"/>
        <w:spacing w:before="0" w:beforeAutospacing="0" w:after="0" w:afterAutospacing="0" w:line="276" w:lineRule="auto"/>
        <w:ind w:right="1134"/>
        <w:rPr>
          <w:rFonts w:eastAsia="Verdana"/>
          <w:color w:val="000000"/>
        </w:rPr>
      </w:pPr>
      <w:r w:rsidRPr="006A0B55">
        <w:rPr>
          <w:rFonts w:eastAsia="Verdana"/>
          <w:color w:val="000000"/>
        </w:rPr>
        <w:t>Основные права и обязанности Работника</w:t>
      </w:r>
    </w:p>
    <w:p w14:paraId="43F217A3"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3.1. Работник имеет право…...………..………………………....................................41</w:t>
      </w:r>
    </w:p>
    <w:p w14:paraId="3981AB6C"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 xml:space="preserve">3.2. Педагогические Работники Учреждения пользуются следующими </w:t>
      </w:r>
    </w:p>
    <w:p w14:paraId="3E9A1498"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академическими правами и свободами……..………………......................................42</w:t>
      </w:r>
    </w:p>
    <w:p w14:paraId="3814D433" w14:textId="77777777" w:rsidR="00580F34" w:rsidRPr="006A0B55" w:rsidRDefault="00580F34" w:rsidP="00580F34">
      <w:pPr>
        <w:shd w:val="clear" w:color="auto" w:fill="FFFFFF"/>
        <w:spacing w:line="276" w:lineRule="auto"/>
        <w:jc w:val="both"/>
        <w:rPr>
          <w:rFonts w:ascii="Times New Roman" w:eastAsia="Times New Roman" w:hAnsi="Times New Roman"/>
          <w:sz w:val="24"/>
          <w:szCs w:val="24"/>
        </w:rPr>
      </w:pPr>
      <w:r w:rsidRPr="006A0B55">
        <w:rPr>
          <w:rFonts w:ascii="Times New Roman" w:hAnsi="Times New Roman"/>
          <w:color w:val="000000"/>
          <w:sz w:val="24"/>
          <w:szCs w:val="24"/>
        </w:rPr>
        <w:t xml:space="preserve">3.2.1. </w:t>
      </w:r>
      <w:r w:rsidRPr="006A0B55">
        <w:rPr>
          <w:rFonts w:ascii="Times New Roman" w:eastAsia="Times New Roman" w:hAnsi="Times New Roman"/>
          <w:sz w:val="24"/>
          <w:szCs w:val="24"/>
        </w:rPr>
        <w:t>Педагогические Работники Учреждения имеют следующие трудовые</w:t>
      </w:r>
    </w:p>
    <w:p w14:paraId="121D7F39"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eastAsia="Times New Roman" w:hAnsi="Times New Roman"/>
          <w:sz w:val="24"/>
          <w:szCs w:val="24"/>
        </w:rPr>
        <w:t xml:space="preserve"> права и социальные гарантии………………………………………………………..43</w:t>
      </w:r>
    </w:p>
    <w:p w14:paraId="10A66741"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 xml:space="preserve">3.2.2. В целях защиты своих прав педагогические Работники Учреждения </w:t>
      </w:r>
    </w:p>
    <w:p w14:paraId="5AD3EF45"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самостоятельно или через своих представителей вправе………………………….43</w:t>
      </w:r>
    </w:p>
    <w:p w14:paraId="0F8F0EEC" w14:textId="77777777" w:rsidR="00580F34" w:rsidRPr="006A0B55" w:rsidRDefault="00580F34" w:rsidP="00580F34">
      <w:pPr>
        <w:shd w:val="clear" w:color="auto" w:fill="FFFFFF"/>
        <w:spacing w:line="276" w:lineRule="auto"/>
        <w:rPr>
          <w:rFonts w:ascii="Times New Roman" w:hAnsi="Times New Roman"/>
          <w:color w:val="000000"/>
          <w:sz w:val="24"/>
          <w:szCs w:val="24"/>
        </w:rPr>
      </w:pPr>
      <w:r w:rsidRPr="006A0B55">
        <w:rPr>
          <w:rFonts w:ascii="Times New Roman" w:hAnsi="Times New Roman"/>
          <w:color w:val="000000"/>
          <w:sz w:val="24"/>
          <w:szCs w:val="24"/>
        </w:rPr>
        <w:t>3.3. Работник Учреждения обязан.. ………………………........................................44</w:t>
      </w:r>
    </w:p>
    <w:p w14:paraId="7E3C39F0"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3.4. Педагогические Работники Учреждения обязаны………………………...…...45</w:t>
      </w:r>
    </w:p>
    <w:p w14:paraId="6787B3F5"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p>
    <w:p w14:paraId="5C0F9CF0"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Раздел 4</w:t>
      </w:r>
    </w:p>
    <w:p w14:paraId="5E048258" w14:textId="77777777" w:rsidR="00580F34" w:rsidRPr="006A0B55" w:rsidRDefault="00580F34" w:rsidP="00580F34">
      <w:pPr>
        <w:pStyle w:val="1"/>
        <w:spacing w:before="0" w:beforeAutospacing="0" w:after="0" w:afterAutospacing="0" w:line="276" w:lineRule="auto"/>
        <w:ind w:right="1134"/>
        <w:rPr>
          <w:b w:val="0"/>
          <w:color w:val="000000"/>
          <w:sz w:val="24"/>
          <w:szCs w:val="24"/>
          <w:lang w:val="ru-RU"/>
        </w:rPr>
      </w:pPr>
      <w:r w:rsidRPr="006A0B55">
        <w:rPr>
          <w:rFonts w:eastAsia="Verdana"/>
          <w:b w:val="0"/>
          <w:bCs w:val="0"/>
          <w:color w:val="000000"/>
          <w:kern w:val="0"/>
          <w:sz w:val="24"/>
          <w:szCs w:val="24"/>
        </w:rPr>
        <w:t>Основные права и обязанности Работодателя……</w:t>
      </w:r>
      <w:r w:rsidRPr="006A0B55">
        <w:rPr>
          <w:b w:val="0"/>
          <w:color w:val="000000"/>
          <w:sz w:val="24"/>
          <w:szCs w:val="24"/>
        </w:rPr>
        <w:t>………</w:t>
      </w:r>
      <w:r w:rsidRPr="006A0B55">
        <w:rPr>
          <w:b w:val="0"/>
          <w:color w:val="000000"/>
          <w:sz w:val="24"/>
          <w:szCs w:val="24"/>
          <w:lang w:val="ru-RU"/>
        </w:rPr>
        <w:t>………………</w:t>
      </w:r>
      <w:r w:rsidRPr="006A0B55">
        <w:rPr>
          <w:b w:val="0"/>
          <w:color w:val="000000"/>
          <w:sz w:val="24"/>
          <w:szCs w:val="24"/>
        </w:rPr>
        <w:t>….….....4</w:t>
      </w:r>
      <w:r w:rsidRPr="006A0B55">
        <w:rPr>
          <w:b w:val="0"/>
          <w:color w:val="000000"/>
          <w:sz w:val="24"/>
          <w:szCs w:val="24"/>
          <w:lang w:val="ru-RU"/>
        </w:rPr>
        <w:t>6</w:t>
      </w:r>
    </w:p>
    <w:p w14:paraId="6E095E08"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4.1. Работодатель имеет право…...………..……………………………………......46</w:t>
      </w:r>
    </w:p>
    <w:p w14:paraId="7869409B"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4.2. Работодатель обязан……..………………………………...................................45</w:t>
      </w:r>
    </w:p>
    <w:p w14:paraId="78E06321"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p>
    <w:p w14:paraId="5347EDAF"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Раздел 5.</w:t>
      </w:r>
    </w:p>
    <w:p w14:paraId="097646CB" w14:textId="77777777" w:rsidR="00580F34" w:rsidRPr="006A0B55" w:rsidRDefault="00580F34" w:rsidP="00580F34">
      <w:pPr>
        <w:shd w:val="clear" w:color="auto" w:fill="FFFFFF"/>
        <w:spacing w:line="276" w:lineRule="auto"/>
        <w:rPr>
          <w:rFonts w:ascii="Times New Roman" w:hAnsi="Times New Roman"/>
          <w:color w:val="000000"/>
          <w:sz w:val="24"/>
          <w:szCs w:val="24"/>
        </w:rPr>
      </w:pPr>
      <w:r w:rsidRPr="006A0B55">
        <w:rPr>
          <w:rFonts w:ascii="Times New Roman" w:hAnsi="Times New Roman"/>
          <w:color w:val="000000"/>
          <w:sz w:val="24"/>
          <w:szCs w:val="24"/>
        </w:rPr>
        <w:t>Режим рабочего времени……………………………………………………….…..48</w:t>
      </w:r>
    </w:p>
    <w:p w14:paraId="198682A9"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p>
    <w:p w14:paraId="584F479D"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Раздел 6.</w:t>
      </w:r>
    </w:p>
    <w:p w14:paraId="747B310B"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Время отдыха и отпуска ………………………………….……………………….51</w:t>
      </w:r>
    </w:p>
    <w:p w14:paraId="35155920"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p>
    <w:p w14:paraId="0F08EA48" w14:textId="77777777" w:rsidR="00580F34" w:rsidRPr="006A0B55"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Раздел 7.</w:t>
      </w:r>
    </w:p>
    <w:p w14:paraId="641094D6" w14:textId="77777777" w:rsidR="00580F34" w:rsidRDefault="00580F34" w:rsidP="00580F34">
      <w:pPr>
        <w:shd w:val="clear" w:color="auto" w:fill="FFFFFF"/>
        <w:spacing w:line="276" w:lineRule="auto"/>
        <w:jc w:val="both"/>
        <w:rPr>
          <w:rFonts w:ascii="Times New Roman" w:hAnsi="Times New Roman"/>
          <w:color w:val="000000"/>
          <w:sz w:val="24"/>
          <w:szCs w:val="24"/>
        </w:rPr>
      </w:pPr>
      <w:r w:rsidRPr="006A0B55">
        <w:rPr>
          <w:rFonts w:ascii="Times New Roman" w:hAnsi="Times New Roman"/>
          <w:color w:val="000000"/>
          <w:sz w:val="24"/>
          <w:szCs w:val="24"/>
        </w:rPr>
        <w:t>Дисциплина труда ………………………………….……………..……………….54</w:t>
      </w:r>
    </w:p>
    <w:p w14:paraId="6B2AB6EC" w14:textId="77777777" w:rsidR="00580F34" w:rsidRDefault="00580F34" w:rsidP="00580F34">
      <w:pPr>
        <w:shd w:val="clear" w:color="auto" w:fill="FFFFFF"/>
        <w:spacing w:line="276" w:lineRule="auto"/>
        <w:jc w:val="both"/>
        <w:rPr>
          <w:rFonts w:ascii="Times New Roman" w:hAnsi="Times New Roman"/>
          <w:color w:val="000000"/>
          <w:sz w:val="24"/>
          <w:szCs w:val="24"/>
        </w:rPr>
      </w:pPr>
    </w:p>
    <w:p w14:paraId="60B86C20" w14:textId="77777777" w:rsidR="00580F34" w:rsidRDefault="00580F34" w:rsidP="00580F34">
      <w:pPr>
        <w:pStyle w:val="aa"/>
        <w:spacing w:before="0" w:beforeAutospacing="0" w:after="0" w:afterAutospacing="0" w:line="276" w:lineRule="auto"/>
        <w:jc w:val="center"/>
        <w:rPr>
          <w:rStyle w:val="a5"/>
        </w:rPr>
      </w:pPr>
    </w:p>
    <w:p w14:paraId="1E18F326" w14:textId="77777777" w:rsidR="00580F34" w:rsidRDefault="00580F34" w:rsidP="00580F34">
      <w:pPr>
        <w:pStyle w:val="aa"/>
        <w:spacing w:before="0" w:beforeAutospacing="0" w:after="0" w:afterAutospacing="0" w:line="276" w:lineRule="auto"/>
        <w:jc w:val="center"/>
        <w:rPr>
          <w:rStyle w:val="a5"/>
        </w:rPr>
      </w:pPr>
    </w:p>
    <w:p w14:paraId="3E34C562" w14:textId="77777777" w:rsidR="00580F34" w:rsidRDefault="00580F34" w:rsidP="00580F34">
      <w:pPr>
        <w:pStyle w:val="aa"/>
        <w:spacing w:before="0" w:beforeAutospacing="0" w:after="0" w:afterAutospacing="0" w:line="276" w:lineRule="auto"/>
        <w:jc w:val="center"/>
        <w:rPr>
          <w:rStyle w:val="a5"/>
        </w:rPr>
      </w:pPr>
    </w:p>
    <w:p w14:paraId="09850C82" w14:textId="77777777" w:rsidR="00580F34" w:rsidRDefault="00580F34" w:rsidP="00580F34">
      <w:pPr>
        <w:pStyle w:val="aa"/>
        <w:spacing w:before="0" w:beforeAutospacing="0" w:after="0" w:afterAutospacing="0" w:line="276" w:lineRule="auto"/>
        <w:jc w:val="center"/>
        <w:rPr>
          <w:rStyle w:val="a5"/>
        </w:rPr>
      </w:pPr>
    </w:p>
    <w:p w14:paraId="503D8AC7" w14:textId="77777777" w:rsidR="00580F34" w:rsidRDefault="00580F34" w:rsidP="00580F34">
      <w:pPr>
        <w:pStyle w:val="aa"/>
        <w:spacing w:before="0" w:beforeAutospacing="0" w:after="0" w:afterAutospacing="0" w:line="276" w:lineRule="auto"/>
        <w:jc w:val="center"/>
        <w:rPr>
          <w:rStyle w:val="a5"/>
        </w:rPr>
      </w:pPr>
    </w:p>
    <w:p w14:paraId="6401CCEE" w14:textId="77777777" w:rsidR="00580F34" w:rsidRDefault="00580F34" w:rsidP="00580F34">
      <w:pPr>
        <w:pStyle w:val="aa"/>
        <w:spacing w:before="0" w:beforeAutospacing="0" w:after="0" w:afterAutospacing="0" w:line="276" w:lineRule="auto"/>
        <w:jc w:val="center"/>
        <w:rPr>
          <w:rStyle w:val="a5"/>
        </w:rPr>
      </w:pPr>
    </w:p>
    <w:p w14:paraId="341FC218" w14:textId="77777777" w:rsidR="00580F34" w:rsidRDefault="00580F34" w:rsidP="00580F34">
      <w:pPr>
        <w:pStyle w:val="aa"/>
        <w:spacing w:before="0" w:beforeAutospacing="0" w:after="0" w:afterAutospacing="0" w:line="276" w:lineRule="auto"/>
        <w:jc w:val="center"/>
        <w:rPr>
          <w:rStyle w:val="a5"/>
        </w:rPr>
      </w:pPr>
    </w:p>
    <w:p w14:paraId="4165E152" w14:textId="77777777" w:rsidR="00580F34" w:rsidRDefault="00580F34" w:rsidP="00580F34">
      <w:pPr>
        <w:pStyle w:val="aa"/>
        <w:spacing w:before="0" w:beforeAutospacing="0" w:after="0" w:afterAutospacing="0" w:line="276" w:lineRule="auto"/>
        <w:jc w:val="center"/>
        <w:rPr>
          <w:rStyle w:val="a5"/>
        </w:rPr>
      </w:pPr>
    </w:p>
    <w:p w14:paraId="7C81CF04" w14:textId="77777777" w:rsidR="00580F34" w:rsidRDefault="00580F34" w:rsidP="00580F34">
      <w:pPr>
        <w:pStyle w:val="aa"/>
        <w:spacing w:before="0" w:beforeAutospacing="0" w:after="0" w:afterAutospacing="0" w:line="276" w:lineRule="auto"/>
        <w:jc w:val="center"/>
        <w:rPr>
          <w:rStyle w:val="a5"/>
        </w:rPr>
      </w:pPr>
    </w:p>
    <w:p w14:paraId="1AEFD08E" w14:textId="77777777" w:rsidR="00580F34" w:rsidRDefault="00580F34" w:rsidP="00580F34">
      <w:pPr>
        <w:pStyle w:val="aa"/>
        <w:spacing w:before="0" w:beforeAutospacing="0" w:after="0" w:afterAutospacing="0" w:line="276" w:lineRule="auto"/>
        <w:jc w:val="center"/>
        <w:rPr>
          <w:rStyle w:val="a5"/>
        </w:rPr>
      </w:pPr>
    </w:p>
    <w:p w14:paraId="7D20940D" w14:textId="77777777" w:rsidR="00580F34" w:rsidRDefault="00580F34" w:rsidP="00580F34">
      <w:pPr>
        <w:pStyle w:val="aa"/>
        <w:spacing w:before="0" w:beforeAutospacing="0" w:after="0" w:afterAutospacing="0" w:line="276" w:lineRule="auto"/>
        <w:jc w:val="center"/>
        <w:rPr>
          <w:rStyle w:val="a5"/>
        </w:rPr>
      </w:pPr>
    </w:p>
    <w:p w14:paraId="65DCA6F7" w14:textId="77777777" w:rsidR="00580F34" w:rsidRDefault="00580F34" w:rsidP="00580F34">
      <w:pPr>
        <w:pStyle w:val="aa"/>
        <w:spacing w:before="0" w:beforeAutospacing="0" w:after="0" w:afterAutospacing="0" w:line="276" w:lineRule="auto"/>
        <w:jc w:val="center"/>
        <w:rPr>
          <w:rStyle w:val="a5"/>
        </w:rPr>
      </w:pPr>
    </w:p>
    <w:p w14:paraId="5CFE2F77" w14:textId="77777777" w:rsidR="00580F34" w:rsidRDefault="00580F34" w:rsidP="00580F34">
      <w:pPr>
        <w:pStyle w:val="aa"/>
        <w:spacing w:before="0" w:beforeAutospacing="0" w:after="0" w:afterAutospacing="0" w:line="276" w:lineRule="auto"/>
        <w:jc w:val="center"/>
        <w:rPr>
          <w:rStyle w:val="a5"/>
        </w:rPr>
      </w:pPr>
    </w:p>
    <w:p w14:paraId="72BA9952" w14:textId="77777777" w:rsidR="00BC1F5F" w:rsidRDefault="00BC1F5F" w:rsidP="00580F34">
      <w:pPr>
        <w:pStyle w:val="aa"/>
        <w:spacing w:before="0" w:beforeAutospacing="0" w:after="0" w:afterAutospacing="0" w:line="276" w:lineRule="auto"/>
        <w:jc w:val="center"/>
        <w:rPr>
          <w:rStyle w:val="a5"/>
        </w:rPr>
      </w:pPr>
    </w:p>
    <w:p w14:paraId="1E6FCAFD" w14:textId="147F4D06" w:rsidR="00580F34" w:rsidRDefault="00580F34" w:rsidP="00580F34">
      <w:pPr>
        <w:pStyle w:val="aa"/>
        <w:spacing w:before="0" w:beforeAutospacing="0" w:after="0" w:afterAutospacing="0" w:line="276" w:lineRule="auto"/>
        <w:jc w:val="center"/>
      </w:pPr>
      <w:r>
        <w:rPr>
          <w:rStyle w:val="a5"/>
        </w:rPr>
        <w:lastRenderedPageBreak/>
        <w:t>1. Общие положения</w:t>
      </w:r>
    </w:p>
    <w:p w14:paraId="41CB0ED2" w14:textId="77777777" w:rsidR="00580F34" w:rsidRDefault="00580F34" w:rsidP="00580F34">
      <w:pPr>
        <w:pStyle w:val="aa"/>
        <w:spacing w:before="0" w:beforeAutospacing="0" w:after="0" w:afterAutospacing="0" w:line="276" w:lineRule="auto"/>
        <w:ind w:firstLine="709"/>
        <w:jc w:val="both"/>
      </w:pPr>
      <w:r>
        <w:t xml:space="preserve">1.1. Трудовой распорядок в государственном автономном профессиональном образовательном учреждении Самарской области «Тольяттинский машиностроительный колледж» (далее – Учреждение, ГАПОУ СО «ТМК») определяется настоящими «Правилами внутреннего трудового распорядка государственного автономного профессионального образовательного учреждения Самарской области «Тольяттинский машиностроительный колледж» (далее - Правила). </w:t>
      </w:r>
    </w:p>
    <w:p w14:paraId="26046FFF" w14:textId="77777777" w:rsidR="00580F34" w:rsidRDefault="00580F34" w:rsidP="00580F34">
      <w:pPr>
        <w:pStyle w:val="ConsPlusNormal"/>
        <w:spacing w:line="276" w:lineRule="auto"/>
        <w:ind w:firstLine="567"/>
        <w:jc w:val="both"/>
      </w:pPr>
      <w:r>
        <w:t>1.2. Правила -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13495E15" w14:textId="77777777" w:rsidR="00580F34" w:rsidRDefault="00580F34" w:rsidP="00580F34">
      <w:pPr>
        <w:pStyle w:val="ConsPlusNormal"/>
        <w:spacing w:line="276" w:lineRule="auto"/>
        <w:ind w:firstLine="567"/>
        <w:jc w:val="both"/>
      </w:pPr>
      <w:r>
        <w:t>1.3. Правила направлены на укрепление трудовой дисциплины, рациональное использование рабочего времени и обеспечение высокого качества труда Работников Учреждения.</w:t>
      </w:r>
    </w:p>
    <w:p w14:paraId="00AB1A4F" w14:textId="77777777" w:rsidR="00580F34" w:rsidRDefault="00580F34" w:rsidP="00580F34">
      <w:pPr>
        <w:pStyle w:val="ConsPlusNormal"/>
        <w:spacing w:line="276" w:lineRule="auto"/>
        <w:ind w:firstLine="567"/>
        <w:jc w:val="both"/>
      </w:pPr>
      <w:r>
        <w:t>1.4. Действие настоящих Правил распространяется на всех Работников Учреждения.</w:t>
      </w:r>
    </w:p>
    <w:p w14:paraId="3F1CF189" w14:textId="77777777" w:rsidR="00580F34" w:rsidRDefault="00580F34" w:rsidP="00580F34">
      <w:pPr>
        <w:pStyle w:val="ConsPlusNormal"/>
        <w:spacing w:line="276" w:lineRule="auto"/>
        <w:ind w:firstLine="567"/>
        <w:jc w:val="both"/>
      </w:pPr>
      <w:r>
        <w:t>1.5. Изменения и дополнения к настоящим Правилам разрабатываются и утверждаются Работодателем с учётом мнения представительного органа Учреждения.</w:t>
      </w:r>
    </w:p>
    <w:p w14:paraId="546AEE62" w14:textId="77777777" w:rsidR="00580F34" w:rsidRDefault="00580F34" w:rsidP="00580F34">
      <w:pPr>
        <w:pStyle w:val="ConsPlusNormal"/>
        <w:spacing w:line="276" w:lineRule="auto"/>
        <w:ind w:firstLine="567"/>
        <w:jc w:val="both"/>
      </w:pPr>
      <w:r>
        <w:t>1.6. Официальным представителем Работодателя является директор.</w:t>
      </w:r>
    </w:p>
    <w:p w14:paraId="25481433" w14:textId="77777777" w:rsidR="00580F34" w:rsidRDefault="00580F34" w:rsidP="00580F34">
      <w:pPr>
        <w:pStyle w:val="aa"/>
        <w:spacing w:before="0" w:beforeAutospacing="0" w:after="0" w:afterAutospacing="0" w:line="276" w:lineRule="auto"/>
        <w:ind w:firstLine="709"/>
        <w:jc w:val="both"/>
      </w:pPr>
    </w:p>
    <w:p w14:paraId="593B9FE6" w14:textId="77777777" w:rsidR="00580F34" w:rsidRDefault="00580F34" w:rsidP="00580F34">
      <w:pPr>
        <w:pStyle w:val="aa"/>
        <w:spacing w:before="0" w:beforeAutospacing="0" w:after="0" w:afterAutospacing="0" w:line="276" w:lineRule="auto"/>
        <w:jc w:val="center"/>
      </w:pPr>
      <w:r>
        <w:rPr>
          <w:rStyle w:val="a5"/>
        </w:rPr>
        <w:t>2. Порядок приема и увольнения Работников</w:t>
      </w:r>
    </w:p>
    <w:p w14:paraId="5F721D4F" w14:textId="77777777" w:rsidR="00580F34" w:rsidRDefault="00580F34" w:rsidP="00580F34">
      <w:pPr>
        <w:pStyle w:val="aa"/>
        <w:numPr>
          <w:ilvl w:val="0"/>
          <w:numId w:val="1"/>
        </w:numPr>
        <w:spacing w:before="0" w:beforeAutospacing="0" w:after="0" w:afterAutospacing="0" w:line="276" w:lineRule="auto"/>
        <w:ind w:left="0" w:firstLine="567"/>
        <w:jc w:val="both"/>
      </w:pPr>
      <w:r>
        <w:t xml:space="preserve"> Работники реализуют право на труд путем заключения в письменной форме трудового договора, который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37DB48F9" w14:textId="77777777" w:rsidR="00580F34" w:rsidRDefault="00580F34" w:rsidP="00580F34">
      <w:pPr>
        <w:pStyle w:val="ConsPlusNormal"/>
        <w:numPr>
          <w:ilvl w:val="0"/>
          <w:numId w:val="1"/>
        </w:numPr>
        <w:spacing w:line="276" w:lineRule="auto"/>
        <w:ind w:left="0" w:firstLine="567"/>
        <w:jc w:val="both"/>
      </w:pPr>
      <w: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14:paraId="728B5A29" w14:textId="77777777" w:rsidR="00580F34" w:rsidRDefault="00580F34" w:rsidP="00580F34">
      <w:pPr>
        <w:pStyle w:val="aa"/>
        <w:numPr>
          <w:ilvl w:val="0"/>
          <w:numId w:val="1"/>
        </w:numPr>
        <w:spacing w:before="0" w:beforeAutospacing="0" w:after="0" w:afterAutospacing="0" w:line="276" w:lineRule="auto"/>
        <w:ind w:left="0" w:firstLine="567"/>
        <w:jc w:val="both"/>
      </w:pPr>
      <w:r>
        <w:t xml:space="preserve"> При заключении трудового договора лицо, поступающее на работу, предъявляет Работодателю:</w:t>
      </w:r>
    </w:p>
    <w:p w14:paraId="670ED1B3" w14:textId="77777777" w:rsidR="00580F34" w:rsidRDefault="00580F34" w:rsidP="00580F34">
      <w:pPr>
        <w:pStyle w:val="ab"/>
        <w:tabs>
          <w:tab w:val="left" w:pos="993"/>
        </w:tabs>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паспорт или иной документ, удостоверяющий личность;</w:t>
      </w:r>
    </w:p>
    <w:p w14:paraId="3E8FB524" w14:textId="77777777" w:rsidR="00580F34" w:rsidRDefault="00580F34" w:rsidP="00580F34">
      <w:pPr>
        <w:pStyle w:val="ab"/>
        <w:tabs>
          <w:tab w:val="left" w:pos="993"/>
        </w:tabs>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Style w:val="blk"/>
          <w:rFonts w:ascii="Times New Roman" w:hAnsi="Times New Roman"/>
          <w:sz w:val="24"/>
          <w:szCs w:val="24"/>
        </w:rPr>
        <w:t xml:space="preserve">трудовую книжку и (или) сведения о трудовой </w:t>
      </w:r>
      <w:r>
        <w:rPr>
          <w:rStyle w:val="blk"/>
          <w:rFonts w:ascii="Times New Roman" w:hAnsi="Times New Roman"/>
          <w:color w:val="000000"/>
          <w:sz w:val="24"/>
          <w:szCs w:val="24"/>
        </w:rPr>
        <w:t>деятельности (</w:t>
      </w:r>
      <w:hyperlink r:id="rId7" w:anchor="dst2360" w:history="1">
        <w:r>
          <w:rPr>
            <w:rStyle w:val="a3"/>
            <w:rFonts w:ascii="Times New Roman" w:hAnsi="Times New Roman"/>
            <w:color w:val="000000"/>
            <w:sz w:val="24"/>
            <w:szCs w:val="24"/>
          </w:rPr>
          <w:t>статья 66.1</w:t>
        </w:r>
      </w:hyperlink>
      <w:r>
        <w:rPr>
          <w:rStyle w:val="blk"/>
          <w:rFonts w:ascii="Times New Roman" w:hAnsi="Times New Roman"/>
          <w:color w:val="000000"/>
          <w:sz w:val="24"/>
          <w:szCs w:val="24"/>
        </w:rPr>
        <w:t xml:space="preserve"> Трудового</w:t>
      </w:r>
      <w:r>
        <w:rPr>
          <w:rStyle w:val="blk"/>
          <w:rFonts w:ascii="Times New Roman" w:hAnsi="Times New Roman"/>
          <w:sz w:val="24"/>
          <w:szCs w:val="24"/>
        </w:rPr>
        <w:t xml:space="preserve"> кодекса Российской Федерации), за исключением случаев, если трудовой договор заключается впервые;</w:t>
      </w:r>
    </w:p>
    <w:p w14:paraId="2A24FC3F" w14:textId="77777777" w:rsidR="00580F34" w:rsidRDefault="00580F34" w:rsidP="00580F34">
      <w:pPr>
        <w:pStyle w:val="ab"/>
        <w:tabs>
          <w:tab w:val="left" w:pos="993"/>
        </w:tabs>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14:paraId="67EDD261" w14:textId="77777777" w:rsidR="00580F34" w:rsidRDefault="00580F34" w:rsidP="00580F34">
      <w:pPr>
        <w:pStyle w:val="ab"/>
        <w:tabs>
          <w:tab w:val="left" w:pos="993"/>
        </w:tabs>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документы воинского учета - для военнообязанных и лиц, подлежащих призыву на военную службу;</w:t>
      </w:r>
    </w:p>
    <w:p w14:paraId="29ACB6BF" w14:textId="77777777" w:rsidR="00580F34" w:rsidRDefault="00580F34" w:rsidP="00580F34">
      <w:pPr>
        <w:pStyle w:val="ConsPlusNormal"/>
        <w:spacing w:line="276" w:lineRule="auto"/>
        <w:ind w:firstLine="567"/>
        <w:jc w:val="both"/>
      </w:pPr>
      <w: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61EB7941" w14:textId="77777777" w:rsidR="00580F34" w:rsidRDefault="00580F34" w:rsidP="00580F34">
      <w:pPr>
        <w:pStyle w:val="ConsPlusNormal"/>
        <w:spacing w:line="276" w:lineRule="auto"/>
        <w:ind w:firstLine="567"/>
        <w:jc w:val="both"/>
      </w:pPr>
      <w: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r>
        <w:lastRenderedPageBreak/>
        <w:t xml:space="preserve">выданную в </w:t>
      </w:r>
      <w:hyperlink r:id="rId8" w:tooltip="Приказ МВД России от 07.11.2011 N 1121 (ред. от 28.06.2016)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 w:history="1">
        <w: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14:paraId="2197917A" w14:textId="77777777" w:rsidR="00580F34" w:rsidRDefault="00580F34" w:rsidP="00580F34">
      <w:pPr>
        <w:pStyle w:val="ConsPlusNormal"/>
        <w:spacing w:line="276" w:lineRule="auto"/>
        <w:ind w:firstLine="567"/>
        <w:jc w:val="both"/>
      </w:pPr>
      <w: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9" w:tooltip="Приказ МВД России от 24.10.2016 N 665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 w:history="1">
        <w:r>
          <w:t>порядке</w:t>
        </w:r>
      </w:hyperlink>
      <w:r>
        <w:t xml:space="preserve"> и по </w:t>
      </w:r>
      <w:hyperlink r:id="rId10" w:tooltip="Приказ МВД России от 24.10.2016 N 665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 w:history="1">
        <w: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4EB4A726" w14:textId="77777777" w:rsidR="00580F34" w:rsidRDefault="00580F34" w:rsidP="00580F34">
      <w:pPr>
        <w:pStyle w:val="aa"/>
        <w:spacing w:before="0" w:beforeAutospacing="0" w:after="0" w:afterAutospacing="0" w:line="276" w:lineRule="auto"/>
        <w:ind w:firstLine="567"/>
        <w:jc w:val="both"/>
      </w:pPr>
      <w:r>
        <w:t>В отдельных случаях,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037D2EA1" w14:textId="77777777" w:rsidR="00580F34" w:rsidRDefault="00580F34" w:rsidP="00580F34">
      <w:pPr>
        <w:autoSpaceDE w:val="0"/>
        <w:autoSpaceDN w:val="0"/>
        <w:adjustRightInd w:val="0"/>
        <w:spacing w:line="276" w:lineRule="auto"/>
        <w:ind w:firstLine="567"/>
        <w:jc w:val="both"/>
        <w:rPr>
          <w:rStyle w:val="blk"/>
          <w:rFonts w:ascii="Times New Roman" w:hAnsi="Times New Roman"/>
          <w:sz w:val="24"/>
          <w:szCs w:val="24"/>
        </w:rPr>
      </w:pPr>
      <w:r>
        <w:rPr>
          <w:rStyle w:val="blk"/>
          <w:rFonts w:ascii="Times New Roman" w:hAnsi="Times New Roman"/>
          <w:sz w:val="24"/>
          <w:szCs w:val="24"/>
        </w:rPr>
        <w:t xml:space="preserve">При </w:t>
      </w:r>
      <w:r>
        <w:rPr>
          <w:rStyle w:val="blk"/>
          <w:rFonts w:ascii="Times New Roman" w:hAnsi="Times New Roman"/>
          <w:color w:val="000000"/>
          <w:sz w:val="24"/>
          <w:szCs w:val="24"/>
        </w:rPr>
        <w:t xml:space="preserve">заключении трудового договора впервые Работодателем </w:t>
      </w:r>
      <w:hyperlink r:id="rId11" w:anchor="dst100048" w:history="1">
        <w:r>
          <w:rPr>
            <w:rStyle w:val="a3"/>
            <w:rFonts w:ascii="Times New Roman" w:hAnsi="Times New Roman"/>
            <w:color w:val="000000"/>
            <w:sz w:val="24"/>
            <w:szCs w:val="24"/>
          </w:rPr>
          <w:t>оформляется</w:t>
        </w:r>
      </w:hyperlink>
      <w:r>
        <w:rPr>
          <w:rStyle w:val="blk"/>
          <w:rFonts w:ascii="Times New Roman" w:hAnsi="Times New Roman"/>
          <w:color w:val="000000"/>
          <w:sz w:val="24"/>
          <w:szCs w:val="24"/>
        </w:rPr>
        <w:t xml:space="preserve"> трудовая книжка (за исключением случаев, если в соответствии с </w:t>
      </w:r>
      <w:hyperlink r:id="rId12" w:anchor="dst1135" w:history="1">
        <w:r>
          <w:rPr>
            <w:rStyle w:val="a3"/>
            <w:rFonts w:ascii="Times New Roman" w:hAnsi="Times New Roman"/>
            <w:color w:val="000000"/>
            <w:sz w:val="24"/>
            <w:szCs w:val="24"/>
          </w:rPr>
          <w:t>Трудовым</w:t>
        </w:r>
      </w:hyperlink>
      <w:r>
        <w:rPr>
          <w:rStyle w:val="blk"/>
          <w:rFonts w:ascii="Times New Roman" w:hAnsi="Times New Roman"/>
          <w:color w:val="000000"/>
          <w:sz w:val="24"/>
          <w:szCs w:val="24"/>
        </w:rPr>
        <w:t xml:space="preserve"> кодексом Российской Федерации,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w:t>
      </w:r>
      <w:r>
        <w:rPr>
          <w:rFonts w:ascii="Times New Roman" w:eastAsia="Times New Roman" w:hAnsi="Times New Roman"/>
          <w:color w:val="000000"/>
          <w:sz w:val="24"/>
          <w:szCs w:val="24"/>
        </w:rPr>
        <w:t>Фонда пенсионного и социального страхования Российской Федерации</w:t>
      </w:r>
      <w:r>
        <w:rPr>
          <w:rStyle w:val="blk"/>
          <w:rFonts w:ascii="Times New Roman" w:hAnsi="Times New Roman"/>
          <w:color w:val="000000"/>
          <w:sz w:val="24"/>
          <w:szCs w:val="24"/>
        </w:rPr>
        <w:t xml:space="preserve"> сведения, необходимые для регистрации указанного лица в системе индивидуального (персонифицированного) учета.</w:t>
      </w:r>
    </w:p>
    <w:p w14:paraId="74729773" w14:textId="77777777" w:rsidR="00580F34" w:rsidRDefault="00580F34" w:rsidP="00580F34">
      <w:pPr>
        <w:pStyle w:val="ConsPlusNormal"/>
        <w:spacing w:line="276" w:lineRule="auto"/>
        <w:ind w:firstLine="567"/>
        <w:jc w:val="both"/>
        <w:rPr>
          <w:color w:val="000000"/>
        </w:rPr>
      </w:pPr>
      <w:r>
        <w:rPr>
          <w:rStyle w:val="blk"/>
          <w:color w:val="000000"/>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w:t>
      </w:r>
      <w:hyperlink r:id="rId13" w:anchor="dst1135" w:history="1">
        <w:r>
          <w:rPr>
            <w:rStyle w:val="a3"/>
            <w:color w:val="000000"/>
          </w:rPr>
          <w:t>Трудовым</w:t>
        </w:r>
      </w:hyperlink>
      <w:r>
        <w:rPr>
          <w:rStyle w:val="blk"/>
          <w:color w:val="000000"/>
        </w:rPr>
        <w:t xml:space="preserve"> кодексом Российской Федерации, иным федеральным законом трудовая книжка на Работника не ведется).</w:t>
      </w:r>
    </w:p>
    <w:p w14:paraId="6B29031F" w14:textId="77777777" w:rsidR="00580F34" w:rsidRDefault="00580F34" w:rsidP="00580F34">
      <w:pPr>
        <w:numPr>
          <w:ilvl w:val="0"/>
          <w:numId w:val="1"/>
        </w:numPr>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1F69AF47" w14:textId="77777777" w:rsidR="00580F34" w:rsidRDefault="00580F34" w:rsidP="00580F34">
      <w:pPr>
        <w:numPr>
          <w:ilvl w:val="0"/>
          <w:numId w:val="1"/>
        </w:numPr>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В трудовом договоре указываются:</w:t>
      </w:r>
    </w:p>
    <w:p w14:paraId="347609BD"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фамилия, имя, отчество Работника и наименование Работодателя, заключивших трудовой договор;</w:t>
      </w:r>
    </w:p>
    <w:p w14:paraId="2F60746C"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сведения о документах, удостоверяющих личность Работника;</w:t>
      </w:r>
    </w:p>
    <w:p w14:paraId="225F2821"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идентификационный номер налогоплательщика (Работодателя);</w:t>
      </w:r>
    </w:p>
    <w:p w14:paraId="37934C1C"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сведения о представителе Работодателя, подписавшем трудовой договор, и основание, в силу которого он наделен соответствующими полномочиями;</w:t>
      </w:r>
    </w:p>
    <w:p w14:paraId="28DBAB03" w14:textId="77777777" w:rsidR="00580F34" w:rsidRPr="00A2759D"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sidRPr="00A2759D">
        <w:rPr>
          <w:rFonts w:ascii="Times New Roman" w:eastAsia="Times New Roman" w:hAnsi="Times New Roman"/>
          <w:sz w:val="24"/>
          <w:szCs w:val="24"/>
        </w:rPr>
        <w:t>- место и дата заключения трудового договора.</w:t>
      </w:r>
    </w:p>
    <w:p w14:paraId="0E3C4798" w14:textId="77777777" w:rsidR="00580F34" w:rsidRDefault="00580F34" w:rsidP="00580F34">
      <w:pPr>
        <w:numPr>
          <w:ilvl w:val="0"/>
          <w:numId w:val="2"/>
        </w:numPr>
        <w:autoSpaceDE w:val="0"/>
        <w:autoSpaceDN w:val="0"/>
        <w:adjustRightInd w:val="0"/>
        <w:spacing w:line="276" w:lineRule="auto"/>
        <w:ind w:left="0" w:firstLine="567"/>
        <w:jc w:val="both"/>
        <w:rPr>
          <w:rFonts w:ascii="Times New Roman" w:eastAsia="Times New Roman" w:hAnsi="Times New Roman"/>
          <w:sz w:val="24"/>
          <w:szCs w:val="24"/>
        </w:rPr>
      </w:pPr>
      <w:r w:rsidRPr="00A2759D">
        <w:rPr>
          <w:rFonts w:ascii="Times New Roman" w:eastAsia="Times New Roman" w:hAnsi="Times New Roman"/>
          <w:sz w:val="24"/>
          <w:szCs w:val="24"/>
        </w:rPr>
        <w:t xml:space="preserve"> Обязательными для включения</w:t>
      </w:r>
      <w:r>
        <w:rPr>
          <w:rFonts w:ascii="Times New Roman" w:eastAsia="Times New Roman" w:hAnsi="Times New Roman"/>
          <w:sz w:val="24"/>
          <w:szCs w:val="24"/>
        </w:rPr>
        <w:t xml:space="preserve"> в трудовой договор являются следующие условия:</w:t>
      </w:r>
    </w:p>
    <w:p w14:paraId="399339DB"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место работы;</w:t>
      </w:r>
    </w:p>
    <w:p w14:paraId="601F63C5"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трудовая функция (работа по должности в соответствии со штатным расписанием, профессии, специальности с указанием квалификации либо конкретного вида поручаемой Работнику работы);</w:t>
      </w:r>
    </w:p>
    <w:p w14:paraId="2F4354E9"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дата начала работы, а в случае, заключения срочного трудового договора,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Российской Федерации;</w:t>
      </w:r>
    </w:p>
    <w:p w14:paraId="451D280A" w14:textId="77777777" w:rsidR="00580F34" w:rsidRDefault="00580F34" w:rsidP="00580F34">
      <w:pPr>
        <w:pStyle w:val="ConsPlusNormal"/>
        <w:spacing w:line="276" w:lineRule="auto"/>
        <w:ind w:firstLine="567"/>
        <w:jc w:val="both"/>
      </w:pPr>
      <w:r>
        <w:t>- условия оплаты труда (в том числе размер тарифной ставки или оклада (должностного оклада) Работника, доплаты, надбавки и поощрительные выплаты);</w:t>
      </w:r>
    </w:p>
    <w:p w14:paraId="0A95E6B8" w14:textId="77777777" w:rsidR="00580F34" w:rsidRDefault="00580F34" w:rsidP="00580F34">
      <w:pPr>
        <w:pStyle w:val="ConsPlusNormal"/>
        <w:spacing w:line="276" w:lineRule="auto"/>
        <w:ind w:firstLine="567"/>
        <w:jc w:val="both"/>
      </w:pPr>
      <w:r>
        <w:t>- режим рабочего времени и времени отдыха (если для данного Работника он отличается от общих правил, действующих у данного Работодателя);</w:t>
      </w:r>
    </w:p>
    <w:p w14:paraId="33C0E794" w14:textId="77777777" w:rsidR="00580F34" w:rsidRDefault="00580F34" w:rsidP="00580F34">
      <w:pPr>
        <w:pStyle w:val="ConsPlusNormal"/>
        <w:spacing w:line="276" w:lineRule="auto"/>
        <w:ind w:firstLine="567"/>
        <w:jc w:val="both"/>
      </w:pPr>
      <w: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0A80DE3A" w14:textId="77777777" w:rsidR="00580F34" w:rsidRDefault="00580F34" w:rsidP="00580F34">
      <w:pPr>
        <w:pStyle w:val="ConsPlusNormal"/>
        <w:spacing w:line="276" w:lineRule="auto"/>
        <w:ind w:firstLine="567"/>
        <w:jc w:val="both"/>
      </w:pPr>
      <w:r>
        <w:t>- условия, определяющие в необходимых случаях характер работы (подвижной, разъездной, в пути, другой характер работы);</w:t>
      </w:r>
    </w:p>
    <w:p w14:paraId="0CDA1929" w14:textId="77777777" w:rsidR="00580F34" w:rsidRDefault="00580F34" w:rsidP="00580F34">
      <w:pPr>
        <w:pStyle w:val="ConsPlusNormal"/>
        <w:spacing w:line="276" w:lineRule="auto"/>
        <w:ind w:firstLine="567"/>
        <w:jc w:val="both"/>
      </w:pPr>
      <w:r>
        <w:t>- условия труда на рабочем месте;</w:t>
      </w:r>
    </w:p>
    <w:p w14:paraId="2603F551"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условие об обязательном социальном страховании Работника в соответствии с Трудовым кодексом Российской Федерации и иными федеральными законами;</w:t>
      </w:r>
    </w:p>
    <w:p w14:paraId="00E6D97B" w14:textId="77777777" w:rsidR="00580F34" w:rsidRDefault="00580F34" w:rsidP="00580F34">
      <w:pPr>
        <w:pStyle w:val="ConsPlusNormal"/>
        <w:spacing w:line="276" w:lineRule="auto"/>
        <w:ind w:firstLine="567"/>
        <w:jc w:val="both"/>
      </w:pPr>
      <w: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3331E7E0" w14:textId="77777777" w:rsidR="00580F34" w:rsidRDefault="00580F34" w:rsidP="00580F34">
      <w:pPr>
        <w:numPr>
          <w:ilvl w:val="0"/>
          <w:numId w:val="2"/>
        </w:numPr>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В трудовом договоре могут предусматриваться дополнительные условия, конкретизирующие права и обязанности сторон, но не ухудшающие положение Работника по сравнению с условиями, установленными действующим законодательством и иными нормативными правовыми актами, Договором, соглашениями, локальными нормативными актами Работодателя, в частности:</w:t>
      </w:r>
    </w:p>
    <w:p w14:paraId="1C994BF4"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об уточнении места работы (с указанием структурного подразделения и его местонахождения) и (или) о рабочем месте;</w:t>
      </w:r>
    </w:p>
    <w:p w14:paraId="40038ADF"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об испытании;</w:t>
      </w:r>
    </w:p>
    <w:p w14:paraId="62F36A2F"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 неразглашении охраняемой законом тайны (государственной, служебной, коммерческой и иной), персональных данных Работников;</w:t>
      </w:r>
    </w:p>
    <w:p w14:paraId="2F3D7513"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63C1383C"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о видах и условиях дополнительного страхования Работника;</w:t>
      </w:r>
    </w:p>
    <w:p w14:paraId="069749F1" w14:textId="77777777" w:rsidR="00580F34" w:rsidRDefault="00580F34" w:rsidP="00580F34">
      <w:pPr>
        <w:pStyle w:val="ConsPlusNormal"/>
        <w:spacing w:line="276" w:lineRule="auto"/>
        <w:ind w:firstLine="567"/>
        <w:jc w:val="both"/>
      </w:pPr>
      <w:r>
        <w:t>- об улучшении социально-бытовых условий Работника и членов его семьи;</w:t>
      </w:r>
    </w:p>
    <w:p w14:paraId="74FC447E"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0CDC7A7B" w14:textId="77777777" w:rsidR="00580F34" w:rsidRDefault="00580F34" w:rsidP="00580F34">
      <w:pPr>
        <w:pStyle w:val="ConsPlusNormal"/>
        <w:spacing w:line="276" w:lineRule="auto"/>
        <w:ind w:firstLine="567"/>
        <w:jc w:val="both"/>
      </w:pPr>
      <w:r>
        <w:t>- о дополнительном негосударственном пенсионном обеспечении Работника.</w:t>
      </w:r>
    </w:p>
    <w:p w14:paraId="015378F5" w14:textId="77777777" w:rsidR="00580F34" w:rsidRDefault="00580F34" w:rsidP="00580F34">
      <w:pPr>
        <w:pStyle w:val="aa"/>
        <w:numPr>
          <w:ilvl w:val="0"/>
          <w:numId w:val="2"/>
        </w:numPr>
        <w:spacing w:before="0" w:beforeAutospacing="0" w:after="0" w:afterAutospacing="0" w:line="276" w:lineRule="auto"/>
        <w:ind w:left="0" w:firstLine="567"/>
        <w:jc w:val="both"/>
      </w:pPr>
      <w:r>
        <w:t xml:space="preserve"> В случае если при заключении трудового договора соглашением сторон предусмотрено испытание Работника в целях проверки его соответствия поручаемой работе, то такое условие об испытании должно быть указано в трудовом договоре. Отсутствие в </w:t>
      </w:r>
      <w:r>
        <w:lastRenderedPageBreak/>
        <w:t xml:space="preserve">трудовом договоре условия об испытании означает, что Работник принят на работу без испытания. </w:t>
      </w:r>
    </w:p>
    <w:p w14:paraId="7A541249" w14:textId="77777777" w:rsidR="00580F34" w:rsidRDefault="00580F34" w:rsidP="00580F34">
      <w:pPr>
        <w:pStyle w:val="aa"/>
        <w:spacing w:before="0" w:beforeAutospacing="0" w:after="0" w:afterAutospacing="0" w:line="276" w:lineRule="auto"/>
        <w:ind w:firstLine="567"/>
        <w:jc w:val="both"/>
      </w:pPr>
      <w:r>
        <w:t xml:space="preserve">В случае когда Работник фактически допущен к работе без оформления трудового договора (часть вторая </w:t>
      </w:r>
      <w:hyperlink w:anchor="Par994"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 w:history="1">
        <w:r>
          <w:t>статьи 67</w:t>
        </w:r>
      </w:hyperlink>
      <w:r>
        <w:t xml:space="preserve"> Трудового кодекса Российской Федерации), условие об испытании может быть включено в трудовой договор, только если стороны оформили его в виде отдельного соглашения до начала работы.</w:t>
      </w:r>
    </w:p>
    <w:p w14:paraId="064E7F13" w14:textId="77777777" w:rsidR="00580F34" w:rsidRDefault="00580F34" w:rsidP="00580F34">
      <w:pPr>
        <w:pStyle w:val="aa"/>
        <w:spacing w:before="0" w:beforeAutospacing="0" w:after="0" w:afterAutospacing="0" w:line="276" w:lineRule="auto"/>
        <w:ind w:firstLine="567"/>
        <w:jc w:val="both"/>
      </w:pPr>
      <w:r>
        <w:t>Срок испытания не может превышать трех месяцев, за исключением случаев, предусмотренных законодательством Российской Федерации.</w:t>
      </w:r>
    </w:p>
    <w:p w14:paraId="0C6DA0FF" w14:textId="77777777" w:rsidR="00580F34" w:rsidRDefault="00580F34" w:rsidP="00580F34">
      <w:pPr>
        <w:pStyle w:val="ConsPlusNormal"/>
        <w:spacing w:line="276" w:lineRule="auto"/>
        <w:ind w:firstLine="567"/>
        <w:jc w:val="both"/>
      </w:pPr>
      <w:r>
        <w:t>При заключении трудового договора на срок от двух до шести месяцев испытание не может превышать двух недель.</w:t>
      </w:r>
    </w:p>
    <w:p w14:paraId="64C606BD" w14:textId="77777777" w:rsidR="00580F34" w:rsidRDefault="00580F34" w:rsidP="00580F34">
      <w:pPr>
        <w:pStyle w:val="ConsPlusNormal"/>
        <w:spacing w:line="276" w:lineRule="auto"/>
        <w:ind w:firstLine="567"/>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1BFD7207" w14:textId="77777777" w:rsidR="00580F34" w:rsidRDefault="00580F34" w:rsidP="00580F34">
      <w:pPr>
        <w:pStyle w:val="ConsPlusNormal"/>
        <w:spacing w:line="276" w:lineRule="auto"/>
        <w:ind w:firstLine="567"/>
        <w:jc w:val="both"/>
      </w:pPr>
      <w:r>
        <w:t xml:space="preserve">В период испытания на Работника распространяются положения трудового законодательства и иных нормативных правовых актов Российской Федерации, содержащих нормы трудового права, коллективного договора, настоящих Правил, соглашений, локальных нормативных актов Работодателя. </w:t>
      </w:r>
    </w:p>
    <w:p w14:paraId="650C4990" w14:textId="77777777" w:rsidR="00580F34" w:rsidRDefault="00580F34" w:rsidP="00580F34">
      <w:pPr>
        <w:pStyle w:val="aa"/>
        <w:spacing w:before="0" w:beforeAutospacing="0" w:after="0" w:afterAutospacing="0" w:line="276" w:lineRule="auto"/>
        <w:ind w:firstLine="567"/>
        <w:jc w:val="both"/>
      </w:pPr>
      <w:r>
        <w:t>Испытание при приеме на работу не устанавливается в случаях, предусмотренных Трудовым кодексом Российской Федерации и иными федеральными законами.</w:t>
      </w:r>
    </w:p>
    <w:p w14:paraId="236EFD0B" w14:textId="77777777" w:rsidR="00580F34" w:rsidRDefault="00580F34" w:rsidP="00580F34">
      <w:pPr>
        <w:pStyle w:val="aa"/>
        <w:spacing w:before="0" w:beforeAutospacing="0" w:after="0" w:afterAutospacing="0" w:line="276" w:lineRule="auto"/>
        <w:ind w:firstLine="567"/>
        <w:jc w:val="both"/>
      </w:pPr>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73EE5FC4" w14:textId="77777777" w:rsidR="00580F34" w:rsidRDefault="00580F34" w:rsidP="00580F34">
      <w:pPr>
        <w:pStyle w:val="ConsPlusNormal"/>
        <w:spacing w:line="276" w:lineRule="auto"/>
        <w:ind w:firstLine="567"/>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1ADCDB11" w14:textId="77777777" w:rsidR="00580F34" w:rsidRDefault="00580F34" w:rsidP="00580F34">
      <w:pPr>
        <w:pStyle w:val="ConsPlusNormal"/>
        <w:spacing w:line="276" w:lineRule="auto"/>
        <w:ind w:firstLine="567"/>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25CCCE34" w14:textId="77777777" w:rsidR="00580F34" w:rsidRDefault="00580F34" w:rsidP="00580F34">
      <w:pPr>
        <w:pStyle w:val="ConsPlusNormal"/>
        <w:spacing w:line="276" w:lineRule="auto"/>
        <w:ind w:firstLine="567"/>
        <w:jc w:val="both"/>
      </w:pPr>
      <w:bookmarkStart w:id="0" w:name="Par1047"/>
      <w:bookmarkEnd w:id="0"/>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3D0F6F1E" w14:textId="77777777" w:rsidR="00580F34" w:rsidRDefault="00580F34" w:rsidP="00580F34">
      <w:pPr>
        <w:pStyle w:val="ConsPlusNormal"/>
        <w:numPr>
          <w:ilvl w:val="0"/>
          <w:numId w:val="2"/>
        </w:numPr>
        <w:spacing w:line="276" w:lineRule="auto"/>
        <w:ind w:left="0" w:firstLine="567"/>
        <w:jc w:val="both"/>
      </w:pPr>
      <w:r>
        <w:t xml:space="preserve">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14:paraId="14269DA7" w14:textId="77777777" w:rsidR="00580F34" w:rsidRDefault="00580F34" w:rsidP="00580F34">
      <w:pPr>
        <w:numPr>
          <w:ilvl w:val="0"/>
          <w:numId w:val="2"/>
        </w:numPr>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Трудовой договор может быть заключен на неопределенный срок или на определенный срок не более 5 лет (срочный трудовой договор), если иной срок не установлен законодательством.</w:t>
      </w:r>
    </w:p>
    <w:p w14:paraId="287ADBA6" w14:textId="77777777" w:rsidR="00580F34" w:rsidRDefault="00580F34" w:rsidP="00580F34">
      <w:pPr>
        <w:spacing w:line="276" w:lineRule="auto"/>
        <w:ind w:firstLine="567"/>
        <w:jc w:val="both"/>
        <w:rPr>
          <w:rFonts w:ascii="Times New Roman" w:hAnsi="Times New Roman"/>
          <w:sz w:val="24"/>
          <w:szCs w:val="24"/>
        </w:rPr>
      </w:pPr>
      <w:bookmarkStart w:id="1" w:name="sub_6801"/>
      <w:r>
        <w:rPr>
          <w:rFonts w:ascii="Times New Roman" w:hAnsi="Times New Roman"/>
          <w:sz w:val="24"/>
          <w:szCs w:val="24"/>
        </w:rPr>
        <w:t xml:space="preserve">Прием на работу оформляется трудовым договором. Работодатель вправе издать на основании заключенного трудового договора </w:t>
      </w:r>
      <w:hyperlink r:id="rId14" w:history="1">
        <w:r>
          <w:rPr>
            <w:rFonts w:ascii="Times New Roman" w:hAnsi="Times New Roman"/>
            <w:sz w:val="24"/>
            <w:szCs w:val="24"/>
          </w:rPr>
          <w:t>приказ (распоряжение)</w:t>
        </w:r>
      </w:hyperlink>
      <w:r>
        <w:rPr>
          <w:rFonts w:ascii="Times New Roman" w:hAnsi="Times New Roman"/>
          <w:sz w:val="24"/>
          <w:szCs w:val="24"/>
        </w:rPr>
        <w:t xml:space="preserve"> о приеме на работу. Содержание приказа (распоряжения) работодателя должно соответствовать условиям заключенного трудового договора.</w:t>
      </w:r>
    </w:p>
    <w:bookmarkEnd w:id="1"/>
    <w:p w14:paraId="0C4929D4" w14:textId="77777777" w:rsidR="00580F34" w:rsidRDefault="00580F34" w:rsidP="00580F34">
      <w:pPr>
        <w:pStyle w:val="aa"/>
        <w:numPr>
          <w:ilvl w:val="0"/>
          <w:numId w:val="2"/>
        </w:numPr>
        <w:spacing w:before="0" w:beforeAutospacing="0" w:after="0" w:afterAutospacing="0" w:line="276" w:lineRule="auto"/>
        <w:ind w:left="0" w:firstLine="567"/>
        <w:jc w:val="both"/>
      </w:pPr>
      <w:r>
        <w:lastRenderedPageBreak/>
        <w:t xml:space="preserve"> При приеме на работу (до подписания трудового договора) Работодатель обязан ознакомить Работника под роспись с настоящими Правилами, иными локальными нормативными актами Учреждения, непосредственно связанными с трудовой деятельностью Работника, коллективным договором.</w:t>
      </w:r>
    </w:p>
    <w:p w14:paraId="6DD6582B" w14:textId="77777777" w:rsidR="00580F34" w:rsidRDefault="00580F34" w:rsidP="00580F34">
      <w:pPr>
        <w:numPr>
          <w:ilvl w:val="0"/>
          <w:numId w:val="2"/>
        </w:numPr>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530165A0" w14:textId="77777777" w:rsidR="00580F34" w:rsidRDefault="00580F34" w:rsidP="00580F34">
      <w:pPr>
        <w:pStyle w:val="ConsPlusNormal"/>
        <w:numPr>
          <w:ilvl w:val="0"/>
          <w:numId w:val="2"/>
        </w:numPr>
        <w:spacing w:line="276" w:lineRule="auto"/>
        <w:ind w:left="0" w:firstLine="567"/>
        <w:jc w:val="both"/>
        <w:rPr>
          <w:color w:val="000000"/>
        </w:rPr>
      </w:pPr>
      <w:r>
        <w:rPr>
          <w:color w:val="000000"/>
        </w:rPr>
        <w:t xml:space="preserve"> </w:t>
      </w:r>
      <w:r>
        <w:rPr>
          <w:rStyle w:val="blk"/>
          <w:color w:val="000000"/>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Трудовым кодексом Российской Федерации,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14:paraId="77A49CA3" w14:textId="77777777" w:rsidR="00580F34" w:rsidRDefault="00580F34" w:rsidP="00580F34">
      <w:pPr>
        <w:numPr>
          <w:ilvl w:val="0"/>
          <w:numId w:val="2"/>
        </w:numPr>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Перед началом работы Работодатель (уполномоченное им лицо) проводит инструктаж по правилам техники безопасности на рабочем месте, обучение безопасным методам и приёмам выполнения работ и оказанию первой помощи пострадавшим на производстве, проведение инструктажа по охране труда. </w:t>
      </w:r>
    </w:p>
    <w:p w14:paraId="011A208A"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Работник, не прошедший инструктаж по охране труда, правилам техники безопасности на рабочем месте, обучение безопасным методам и приёмам выполнения работ и оказанию первой помощи пострадавшим на производстве, до работы не допускается.</w:t>
      </w:r>
    </w:p>
    <w:p w14:paraId="625F0368"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течение первого месяца после приема на работу Работодатель (уполномоченное им лицо) проводит Работнику вводный инструктажа по гражданской обороне.</w:t>
      </w:r>
    </w:p>
    <w:p w14:paraId="72128C3D" w14:textId="77777777" w:rsidR="00580F34" w:rsidRDefault="00580F34" w:rsidP="00580F34">
      <w:pPr>
        <w:numPr>
          <w:ilvl w:val="0"/>
          <w:numId w:val="2"/>
        </w:numPr>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Style w:val="blk"/>
          <w:rFonts w:ascii="Times New Roman" w:hAnsi="Times New Roman"/>
          <w:sz w:val="24"/>
          <w:szCs w:val="24"/>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
    <w:p w14:paraId="4C9AF533"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6FBD74E0"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иным федеральным законом, информация.</w:t>
      </w:r>
    </w:p>
    <w:p w14:paraId="52399CED"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случаях, установленных Трудовым кодексом Российской Федерации,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Российской Федерации, иным федеральным законом на Работника </w:t>
      </w:r>
      <w:r>
        <w:rPr>
          <w:rFonts w:ascii="Times New Roman" w:eastAsia="Times New Roman" w:hAnsi="Times New Roman"/>
          <w:color w:val="000000"/>
          <w:sz w:val="24"/>
          <w:szCs w:val="24"/>
        </w:rPr>
        <w:lastRenderedPageBreak/>
        <w:t>ведется трудовая книжка) и осуществления других целей в соответствии с законами и иными нормативными правовыми актами Российской Федерации.</w:t>
      </w:r>
    </w:p>
    <w:p w14:paraId="07460B24"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Лицо, имеющее стаж работы по трудовому договору, может получать сведения о трудовой деятельности:</w:t>
      </w:r>
    </w:p>
    <w:p w14:paraId="25260BCB"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3F9F2890"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 многофункциональном центре предоставления государственных и муниципальных услуг на бумажном носителе, заверенные надлежащим образом;</w:t>
      </w:r>
    </w:p>
    <w:p w14:paraId="57E3F088"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5E8F718A"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400396B2"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Работодатель обязан предоставить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64B90327"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 период работы не позднее трех рабочих дней со дня подачи этого заявления;</w:t>
      </w:r>
    </w:p>
    <w:p w14:paraId="28BADCDD"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при увольнении в день прекращения трудового договора.</w:t>
      </w:r>
    </w:p>
    <w:p w14:paraId="23B7E121"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60447678" w14:textId="77777777" w:rsidR="00580F34" w:rsidRDefault="00580F34" w:rsidP="00580F34">
      <w:pPr>
        <w:pStyle w:val="ConsPlusNormal"/>
        <w:numPr>
          <w:ilvl w:val="0"/>
          <w:numId w:val="2"/>
        </w:numPr>
        <w:spacing w:line="276" w:lineRule="auto"/>
        <w:ind w:left="0" w:firstLine="567"/>
        <w:jc w:val="both"/>
      </w:pPr>
      <w: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14:paraId="3D81BE5F" w14:textId="77777777" w:rsidR="00580F34" w:rsidRDefault="00580F34" w:rsidP="00580F34">
      <w:pPr>
        <w:pStyle w:val="aa"/>
        <w:numPr>
          <w:ilvl w:val="0"/>
          <w:numId w:val="2"/>
        </w:numPr>
        <w:spacing w:before="0" w:beforeAutospacing="0" w:after="0" w:afterAutospacing="0" w:line="276" w:lineRule="auto"/>
        <w:ind w:left="0" w:firstLine="567"/>
        <w:jc w:val="both"/>
      </w:pPr>
      <w:r>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14:paraId="3571281E" w14:textId="77777777" w:rsidR="00580F34" w:rsidRDefault="00580F34" w:rsidP="00580F34">
      <w:pPr>
        <w:pStyle w:val="aa"/>
        <w:spacing w:before="0" w:beforeAutospacing="0" w:after="0" w:afterAutospacing="0" w:line="276" w:lineRule="auto"/>
        <w:ind w:firstLine="567"/>
        <w:jc w:val="both"/>
      </w:pPr>
      <w:r>
        <w:t>По соглашению сторон, заключаемому в письменной форме, Работник может быть временно переведен на другую работу у того же Работодателя в соответствии со статьей 72.2 Трудового кодекса Российской Федерации.</w:t>
      </w:r>
    </w:p>
    <w:p w14:paraId="511CC610" w14:textId="77777777" w:rsidR="00580F34" w:rsidRDefault="00580F34" w:rsidP="00580F34">
      <w:pPr>
        <w:pStyle w:val="aa"/>
        <w:numPr>
          <w:ilvl w:val="0"/>
          <w:numId w:val="2"/>
        </w:numPr>
        <w:spacing w:before="0" w:beforeAutospacing="0" w:after="0" w:afterAutospacing="0" w:line="276" w:lineRule="auto"/>
        <w:ind w:left="0" w:firstLine="567"/>
        <w:jc w:val="both"/>
      </w:pPr>
      <w:r>
        <w:t xml:space="preserve"> Работника, нуждающегося в переводе на другую работу в соответствии с медицинским заключением, выданном в порядке, установленном федеральными законами и </w:t>
      </w:r>
      <w:r>
        <w:lastRenderedPageBreak/>
        <w:t>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согласно статьи 73 Трудового кодекса Российской Федерации</w:t>
      </w:r>
    </w:p>
    <w:p w14:paraId="57E7325F" w14:textId="77777777" w:rsidR="00580F34" w:rsidRDefault="00580F34" w:rsidP="00580F34">
      <w:pPr>
        <w:pStyle w:val="aa"/>
        <w:numPr>
          <w:ilvl w:val="0"/>
          <w:numId w:val="2"/>
        </w:numPr>
        <w:spacing w:before="0" w:beforeAutospacing="0" w:after="0" w:afterAutospacing="0" w:line="276" w:lineRule="auto"/>
        <w:ind w:left="0" w:firstLine="567"/>
        <w:jc w:val="both"/>
      </w:pPr>
      <w:r>
        <w:t xml:space="preserve">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5B844931" w14:textId="77777777" w:rsidR="00580F34" w:rsidRDefault="00580F34" w:rsidP="00580F34">
      <w:pPr>
        <w:pStyle w:val="aa"/>
        <w:spacing w:before="0" w:beforeAutospacing="0" w:after="0" w:afterAutospacing="0" w:line="276" w:lineRule="auto"/>
        <w:ind w:firstLine="567"/>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в соответствии со статьей 74 Трудового кодекса Российской Федерации.</w:t>
      </w:r>
    </w:p>
    <w:p w14:paraId="7CF8BF1A" w14:textId="77777777" w:rsidR="00580F34" w:rsidRDefault="00580F34" w:rsidP="00580F34">
      <w:pPr>
        <w:pStyle w:val="aa"/>
        <w:numPr>
          <w:ilvl w:val="0"/>
          <w:numId w:val="2"/>
        </w:numPr>
        <w:spacing w:before="0" w:beforeAutospacing="0" w:after="0" w:afterAutospacing="0" w:line="276" w:lineRule="auto"/>
        <w:ind w:left="0" w:firstLine="567"/>
        <w:jc w:val="both"/>
      </w:pPr>
      <w:r>
        <w:t xml:space="preserve"> Трудовой договор может быть прекращен (расторгнут):</w:t>
      </w:r>
    </w:p>
    <w:p w14:paraId="6DC854A2" w14:textId="77777777" w:rsidR="00580F34" w:rsidRDefault="00580F34" w:rsidP="00580F34">
      <w:pPr>
        <w:pStyle w:val="ConsPlusNormal"/>
        <w:spacing w:line="276" w:lineRule="auto"/>
        <w:ind w:firstLine="567"/>
        <w:jc w:val="both"/>
      </w:pPr>
      <w:r>
        <w:t xml:space="preserve">1) по соглашению сторон </w:t>
      </w:r>
      <w:hyperlink w:anchor="Par1144" w:tooltip="Статья 78. Расторжение трудового договора по соглашению сторон" w:history="1">
        <w:r>
          <w:t>(статья 78</w:t>
        </w:r>
      </w:hyperlink>
      <w:r>
        <w:t xml:space="preserve"> Трудового кодекса Российской Федерации);</w:t>
      </w:r>
    </w:p>
    <w:p w14:paraId="3963C55C" w14:textId="77777777" w:rsidR="00580F34" w:rsidRDefault="00580F34" w:rsidP="00580F34">
      <w:pPr>
        <w:pStyle w:val="ConsPlusNormal"/>
        <w:spacing w:line="276" w:lineRule="auto"/>
        <w:ind w:firstLine="567"/>
        <w:jc w:val="both"/>
      </w:pPr>
      <w:bookmarkStart w:id="2" w:name="Par1129"/>
      <w:bookmarkEnd w:id="2"/>
      <w:r>
        <w:t xml:space="preserve">2) по истечению срока трудового договора </w:t>
      </w:r>
      <w:hyperlink w:anchor="Par1148" w:tooltip="Статья 79. Прекращение срочного трудового договора" w:history="1">
        <w:r>
          <w:t>(статья 79</w:t>
        </w:r>
      </w:hyperlink>
      <w: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439733A9" w14:textId="77777777" w:rsidR="00580F34" w:rsidRDefault="00580F34" w:rsidP="00580F34">
      <w:pPr>
        <w:pStyle w:val="ConsPlusNormal"/>
        <w:spacing w:line="276" w:lineRule="auto"/>
        <w:ind w:firstLine="567"/>
        <w:jc w:val="both"/>
      </w:pPr>
      <w:r>
        <w:t xml:space="preserve">3) по инициативе Работника </w:t>
      </w:r>
      <w:hyperlink w:anchor="Par1160" w:tooltip="Статья 80. Расторжение трудового договора по инициативе работника (по собственному желанию)" w:history="1">
        <w:r>
          <w:t>(статья 80</w:t>
        </w:r>
      </w:hyperlink>
      <w:r>
        <w:t xml:space="preserve"> Трудового кодекса Российской Федерации);</w:t>
      </w:r>
    </w:p>
    <w:p w14:paraId="1AA5C10D" w14:textId="77777777" w:rsidR="00580F34" w:rsidRDefault="00580F34" w:rsidP="00580F34">
      <w:pPr>
        <w:pStyle w:val="ConsPlusNormal"/>
        <w:spacing w:line="276" w:lineRule="auto"/>
        <w:ind w:firstLine="567"/>
        <w:jc w:val="both"/>
      </w:pPr>
      <w:r>
        <w:t xml:space="preserve">4) по инициативе Работодателя </w:t>
      </w:r>
      <w:hyperlink w:anchor="Par1041" w:tooltip="Статья 71. Результат испытания при приеме на работу" w:history="1">
        <w:r>
          <w:t>(статьи 71</w:t>
        </w:r>
      </w:hyperlink>
      <w:r>
        <w:t xml:space="preserve"> и </w:t>
      </w:r>
      <w:hyperlink w:anchor="Par1171" w:tooltip="Статья 81. Расторжение трудового договора по инициативе работодателя" w:history="1">
        <w:r>
          <w:t>81</w:t>
        </w:r>
      </w:hyperlink>
      <w:r>
        <w:t xml:space="preserve"> Трудового кодекса Российской Федерации);</w:t>
      </w:r>
    </w:p>
    <w:p w14:paraId="63EBBD5A" w14:textId="77777777" w:rsidR="00580F34" w:rsidRDefault="00580F34" w:rsidP="00580F34">
      <w:pPr>
        <w:pStyle w:val="ConsPlusNormal"/>
        <w:spacing w:line="276" w:lineRule="auto"/>
        <w:ind w:firstLine="567"/>
        <w:jc w:val="both"/>
      </w:pPr>
      <w:bookmarkStart w:id="3" w:name="Par1132"/>
      <w:bookmarkEnd w:id="3"/>
      <w:r>
        <w:t xml:space="preserve">5) в случае </w:t>
      </w:r>
      <w:hyperlink w:anchor="Par1060"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 w:history="1">
        <w:r>
          <w:t>перевод</w:t>
        </w:r>
      </w:hyperlink>
      <w:r>
        <w:t>а Работника по его просьбе или с его согласия на работу к другому Работодателю или переходе на выборную работу (должность);</w:t>
      </w:r>
    </w:p>
    <w:p w14:paraId="65CC1749" w14:textId="77777777" w:rsidR="00580F34" w:rsidRDefault="00580F34" w:rsidP="00580F34">
      <w:pPr>
        <w:pStyle w:val="ConsPlusNormal"/>
        <w:spacing w:line="276" w:lineRule="auto"/>
        <w:ind w:firstLine="567"/>
        <w:jc w:val="both"/>
      </w:pPr>
      <w:r>
        <w:t xml:space="preserve">6) при отказе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1092"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history="1">
        <w:r>
          <w:t>(статья 75</w:t>
        </w:r>
      </w:hyperlink>
      <w:r>
        <w:t xml:space="preserve"> Трудового кодекса Российской Федерации);</w:t>
      </w:r>
    </w:p>
    <w:p w14:paraId="61A63371" w14:textId="77777777" w:rsidR="00580F34" w:rsidRDefault="00580F34" w:rsidP="00580F34">
      <w:pPr>
        <w:pStyle w:val="ConsPlusNormal"/>
        <w:spacing w:line="276" w:lineRule="auto"/>
        <w:ind w:firstLine="567"/>
        <w:jc w:val="both"/>
      </w:pPr>
      <w:r>
        <w:t xml:space="preserve">7) при отказе Работника от продолжения работы в связи с изменением определенных сторонами условий трудового договора (часть четвертая </w:t>
      </w:r>
      <w:hyperlink w:anchor="Par1086"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history="1">
        <w:r>
          <w:t>статьи 74</w:t>
        </w:r>
      </w:hyperlink>
      <w:r>
        <w:t xml:space="preserve"> Трудового кодекса Российской Федерации);</w:t>
      </w:r>
    </w:p>
    <w:p w14:paraId="401073C8" w14:textId="77777777" w:rsidR="00580F34" w:rsidRDefault="00580F34" w:rsidP="00580F34">
      <w:pPr>
        <w:pStyle w:val="ConsPlusNormal"/>
        <w:spacing w:line="276" w:lineRule="auto"/>
        <w:ind w:firstLine="567"/>
        <w:jc w:val="both"/>
      </w:pPr>
      <w:r>
        <w:t xml:space="preserve">8) при отказе Работника от перевода на другую работу, необходимого ему в соответствии с медицинским заключением, выданным в </w:t>
      </w:r>
      <w:hyperlink r:id="rId15" w:tooltip="Приказ Минздравсоцразвития России от 02.05.2012 N 441н &quot;Об утверждении Порядка выдачи медицинскими организациями справок и медицинских заключений&quot; (Зарегистрировано в Минюсте России 29.05.2012 N 24366){КонсультантПлюс}" w:history="1">
        <w:r>
          <w:t>порядке</w:t>
        </w:r>
      </w:hyperlink>
      <w: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077"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 w:history="1">
        <w:r>
          <w:t>(части третья</w:t>
        </w:r>
      </w:hyperlink>
      <w:r>
        <w:t xml:space="preserve"> и </w:t>
      </w:r>
      <w:hyperlink w:anchor="Par1078"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 w:history="1">
        <w:r>
          <w:t>четвертая</w:t>
        </w:r>
      </w:hyperlink>
      <w:r>
        <w:t xml:space="preserve"> статьи 73 Трудового кодекса Российской Федерации);</w:t>
      </w:r>
    </w:p>
    <w:p w14:paraId="5236918D" w14:textId="77777777" w:rsidR="00580F34" w:rsidRDefault="00580F34" w:rsidP="00580F34">
      <w:pPr>
        <w:pStyle w:val="ConsPlusNormal"/>
        <w:spacing w:line="276" w:lineRule="auto"/>
        <w:ind w:firstLine="567"/>
        <w:jc w:val="both"/>
      </w:pPr>
      <w:r>
        <w:t xml:space="preserve">9) при отказе Работника от перевода на работу в другую местность вместе с Работодателем (часть первая </w:t>
      </w:r>
      <w:hyperlink w:anchor="Par1059"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 w:history="1">
        <w:r>
          <w:t>статьи 72.1</w:t>
        </w:r>
      </w:hyperlink>
      <w:r>
        <w:t xml:space="preserve"> Трудового кодекса Российской Федерации);</w:t>
      </w:r>
    </w:p>
    <w:p w14:paraId="127ABC85" w14:textId="77777777" w:rsidR="00580F34" w:rsidRDefault="00580F34" w:rsidP="00580F34">
      <w:pPr>
        <w:pStyle w:val="ConsPlusNormal"/>
        <w:spacing w:line="276" w:lineRule="auto"/>
        <w:ind w:firstLine="567"/>
        <w:jc w:val="both"/>
      </w:pPr>
      <w:r>
        <w:t xml:space="preserve">10) по обстоятельствам, не зависящим от воли сторон </w:t>
      </w:r>
      <w:hyperlink w:anchor="Par1229" w:tooltip="Статья 83. Прекращение трудового договора по обстоятельствам, не зависящим от воли сторон" w:history="1">
        <w:r>
          <w:t>(статья 83</w:t>
        </w:r>
      </w:hyperlink>
      <w:r>
        <w:t xml:space="preserve"> Трудового кодекса Российской Федерации);</w:t>
      </w:r>
    </w:p>
    <w:p w14:paraId="099EFC2F" w14:textId="77777777" w:rsidR="00580F34" w:rsidRDefault="00580F34" w:rsidP="00580F34">
      <w:pPr>
        <w:pStyle w:val="ConsPlusNormal"/>
        <w:spacing w:line="276" w:lineRule="auto"/>
        <w:ind w:firstLine="567"/>
        <w:jc w:val="both"/>
      </w:pPr>
      <w:r>
        <w:t xml:space="preserve">11) при нарушении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ar1255"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history="1">
        <w:r>
          <w:t>(статья 84</w:t>
        </w:r>
      </w:hyperlink>
      <w:r>
        <w:t xml:space="preserve"> Трудового кодекса Российской Федерации).</w:t>
      </w:r>
    </w:p>
    <w:p w14:paraId="333D3D97" w14:textId="77777777" w:rsidR="00580F34" w:rsidRDefault="00580F34" w:rsidP="00580F34">
      <w:pPr>
        <w:pStyle w:val="ConsPlusNormal"/>
        <w:spacing w:line="276" w:lineRule="auto"/>
        <w:ind w:firstLine="567"/>
        <w:jc w:val="both"/>
      </w:pPr>
      <w:r>
        <w:t>Трудовой договор может быть прекращен и по другим основаниям, предусмотренным Трудового кодекса Российской Федерации и иными федеральными законами.</w:t>
      </w:r>
    </w:p>
    <w:p w14:paraId="4F708B44" w14:textId="77777777" w:rsidR="00580F34" w:rsidRDefault="00580F34" w:rsidP="00580F34">
      <w:pPr>
        <w:numPr>
          <w:ilvl w:val="0"/>
          <w:numId w:val="2"/>
        </w:numPr>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w:t>
      </w:r>
      <w:r>
        <w:rPr>
          <w:rFonts w:ascii="Times New Roman" w:eastAsia="Times New Roman" w:hAnsi="Times New Roman"/>
          <w:sz w:val="24"/>
          <w:szCs w:val="24"/>
        </w:rPr>
        <w:lastRenderedPageBreak/>
        <w:t>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2B9B9F7F" w14:textId="77777777" w:rsidR="00580F34" w:rsidRDefault="00580F34" w:rsidP="00580F34">
      <w:pPr>
        <w:numPr>
          <w:ilvl w:val="0"/>
          <w:numId w:val="2"/>
        </w:numPr>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Днём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14:paraId="0C42A547" w14:textId="77777777" w:rsidR="00580F34" w:rsidRDefault="00580F34" w:rsidP="00580F34">
      <w:pPr>
        <w:numPr>
          <w:ilvl w:val="0"/>
          <w:numId w:val="2"/>
        </w:numPr>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При увольнении Работник не позднее дня прекращения трудового договора возвращает все документы, образовавшиеся в процессе выполнения работ, а также оборудование, инструменты и иные товарно-материальные ценности, переданные Работодателем для выполнения трудовых обязанностей.</w:t>
      </w:r>
    </w:p>
    <w:p w14:paraId="73CB5BF9" w14:textId="77777777" w:rsidR="00580F34" w:rsidRDefault="00580F34" w:rsidP="00580F34">
      <w:pPr>
        <w:pStyle w:val="ConsPlusNormal"/>
        <w:numPr>
          <w:ilvl w:val="0"/>
          <w:numId w:val="2"/>
        </w:numPr>
        <w:spacing w:line="276" w:lineRule="auto"/>
        <w:ind w:left="0" w:firstLine="567"/>
        <w:jc w:val="both"/>
        <w:rPr>
          <w:color w:val="000000"/>
        </w:rPr>
      </w:pPr>
      <w:r>
        <w:t xml:space="preserve"> </w:t>
      </w:r>
      <w:r>
        <w:rPr>
          <w:rStyle w:val="blk"/>
          <w:color w:val="000000"/>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6" w:anchor="dst2360" w:history="1">
        <w:r>
          <w:rPr>
            <w:rStyle w:val="a3"/>
            <w:color w:val="000000"/>
          </w:rPr>
          <w:t>статья 66.1</w:t>
        </w:r>
      </w:hyperlink>
      <w:r>
        <w:rPr>
          <w:rStyle w:val="blk"/>
          <w:color w:val="000000"/>
        </w:rPr>
        <w:t xml:space="preserve"> Трудового кодекса Российской Федерации ) у данного Работодателя и произвести с ним расчет в соответствии со </w:t>
      </w:r>
      <w:hyperlink r:id="rId17" w:anchor="dst100956" w:history="1">
        <w:r>
          <w:rPr>
            <w:rStyle w:val="a3"/>
            <w:color w:val="000000"/>
          </w:rPr>
          <w:t>статьей 140</w:t>
        </w:r>
      </w:hyperlink>
      <w:r>
        <w:rPr>
          <w:rStyle w:val="blk"/>
          <w:color w:val="000000"/>
        </w:rPr>
        <w:t xml:space="preserve"> Трудового кодекса Российской Федерации. </w:t>
      </w:r>
    </w:p>
    <w:p w14:paraId="5B944EB9" w14:textId="77777777" w:rsidR="00580F34" w:rsidRDefault="00580F34" w:rsidP="00580F34">
      <w:pPr>
        <w:pStyle w:val="ConsPlusNormal"/>
        <w:spacing w:line="276" w:lineRule="auto"/>
        <w:ind w:firstLine="567"/>
        <w:jc w:val="both"/>
      </w:pPr>
      <w:r>
        <w:t>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39D055E" w14:textId="77777777" w:rsidR="00580F34" w:rsidRDefault="00580F34" w:rsidP="00580F34">
      <w:pPr>
        <w:pStyle w:val="ConsPlusNormal"/>
        <w:numPr>
          <w:ilvl w:val="0"/>
          <w:numId w:val="2"/>
        </w:numPr>
        <w:spacing w:line="276" w:lineRule="auto"/>
        <w:ind w:left="0" w:firstLine="567"/>
        <w:jc w:val="both"/>
        <w:rPr>
          <w:color w:val="000000"/>
        </w:rPr>
      </w:pPr>
      <w:r>
        <w:t xml:space="preserve"> </w:t>
      </w:r>
      <w:r>
        <w:rPr>
          <w:rStyle w:val="blk"/>
          <w:color w:val="000000"/>
        </w:rPr>
        <w:t>Запись в трудовую книжку и внесение информации в сведения о трудовой деятельности (</w:t>
      </w:r>
      <w:hyperlink r:id="rId18" w:anchor="dst2360" w:history="1">
        <w:r>
          <w:rPr>
            <w:rStyle w:val="a3"/>
            <w:color w:val="000000"/>
          </w:rPr>
          <w:t>статья 66.1</w:t>
        </w:r>
      </w:hyperlink>
      <w:r>
        <w:rPr>
          <w:rStyle w:val="blk"/>
          <w:color w:val="000000"/>
        </w:rPr>
        <w:t xml:space="preserve"> Трудового кодекса Российской Федерации) об основании и о причине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
    <w:p w14:paraId="19E3D226" w14:textId="77777777" w:rsidR="00580F34" w:rsidRDefault="00580F34" w:rsidP="00580F34">
      <w:pPr>
        <w:pStyle w:val="ConsPlusNormal"/>
        <w:spacing w:line="276" w:lineRule="auto"/>
        <w:ind w:firstLine="567"/>
        <w:jc w:val="both"/>
        <w:rPr>
          <w:rStyle w:val="blk"/>
          <w:color w:val="000000"/>
        </w:rPr>
      </w:pPr>
      <w:r>
        <w:rPr>
          <w:rStyle w:val="blk"/>
          <w:color w:val="000000"/>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9" w:anchor="dst499" w:history="1">
        <w:r>
          <w:rPr>
            <w:rStyle w:val="a3"/>
            <w:color w:val="000000"/>
          </w:rPr>
          <w:t>подпунктом "а" пункта 6 части первой статьи 81</w:t>
        </w:r>
      </w:hyperlink>
      <w:r>
        <w:rPr>
          <w:rStyle w:val="blk"/>
          <w:color w:val="000000"/>
        </w:rPr>
        <w:t xml:space="preserve"> или </w:t>
      </w:r>
      <w:hyperlink r:id="rId20" w:anchor="dst100622" w:history="1">
        <w:r>
          <w:rPr>
            <w:rStyle w:val="a3"/>
            <w:color w:val="000000"/>
          </w:rPr>
          <w:t>пунктом 4 части первой статьи 83</w:t>
        </w:r>
      </w:hyperlink>
      <w:r>
        <w:rPr>
          <w:rStyle w:val="blk"/>
          <w:color w:val="000000"/>
        </w:rPr>
        <w:t xml:space="preserve"> Трудового кодекса Российской Федерации,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21" w:anchor="dst2191" w:history="1">
        <w:r>
          <w:rPr>
            <w:rStyle w:val="a3"/>
            <w:color w:val="000000"/>
          </w:rPr>
          <w:t>частью второй статьи 261</w:t>
        </w:r>
      </w:hyperlink>
      <w:r>
        <w:rPr>
          <w:rStyle w:val="blk"/>
          <w:color w:val="000000"/>
        </w:rPr>
        <w:t xml:space="preserve"> Трудового кодекса Российской Федерации.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w:t>
      </w:r>
      <w:r>
        <w:rPr>
          <w:rStyle w:val="blk"/>
          <w:color w:val="000000"/>
        </w:rPr>
        <w:lastRenderedPageBreak/>
        <w:t>(в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401BDF7" w14:textId="77777777" w:rsidR="00580F34" w:rsidRDefault="00580F34" w:rsidP="00580F34">
      <w:pPr>
        <w:pStyle w:val="ConsPlusNormal"/>
        <w:numPr>
          <w:ilvl w:val="0"/>
          <w:numId w:val="2"/>
        </w:numPr>
        <w:spacing w:line="276" w:lineRule="auto"/>
        <w:ind w:left="0" w:firstLine="567"/>
        <w:jc w:val="both"/>
      </w:pPr>
      <w:r>
        <w:t xml:space="preserve">При расторжении трудового договора по инициативе Работника в связи с болезнью, инвалидностью, уходом на пенсию по старости, с зачислением в высшее или среднее специальное учебное заведение либо в аспирантуру и по другим причинам, с которыми законодательство Российской Федерации связывает предоставление определенных льгот и преимуществ, запись об увольнении в трудовую книжку вносится с указанием этих причин. В случае предоставления отпуска с последующим увольнением выдача Работнику трудовой книжки </w:t>
      </w:r>
      <w:r>
        <w:rPr>
          <w:rStyle w:val="blk"/>
        </w:rPr>
        <w:t>или предоставление сведений о трудовой деятельности (</w:t>
      </w:r>
      <w:hyperlink r:id="rId22" w:anchor="dst2360" w:history="1">
        <w:r>
          <w:rPr>
            <w:rStyle w:val="a3"/>
            <w:color w:val="000000"/>
          </w:rPr>
          <w:t>статья 66.1</w:t>
        </w:r>
      </w:hyperlink>
      <w:r>
        <w:rPr>
          <w:rStyle w:val="blk"/>
        </w:rPr>
        <w:t xml:space="preserve"> Трудового кодекса Российской Федерации) у данного Работодателя </w:t>
      </w:r>
      <w:r>
        <w:t xml:space="preserve">производится в последний день работы перед началом отпуска. </w:t>
      </w:r>
    </w:p>
    <w:p w14:paraId="61E1957A" w14:textId="77777777" w:rsidR="00580F34" w:rsidRDefault="00580F34" w:rsidP="00580F34">
      <w:pPr>
        <w:pStyle w:val="aa"/>
        <w:numPr>
          <w:ilvl w:val="0"/>
          <w:numId w:val="2"/>
        </w:numPr>
        <w:spacing w:before="0" w:beforeAutospacing="0" w:after="0" w:afterAutospacing="0" w:line="276" w:lineRule="auto"/>
        <w:ind w:left="0" w:firstLine="567"/>
        <w:jc w:val="both"/>
      </w:pPr>
      <w:r>
        <w:t xml:space="preserve"> Гарантии и компенсации Работникам, связанные с расторжением трудового договора определяются статьями 178- 181 Трудового кодекса Российской Федерации.</w:t>
      </w:r>
    </w:p>
    <w:p w14:paraId="263066FA" w14:textId="77777777" w:rsidR="00580F34" w:rsidRDefault="00580F34" w:rsidP="00580F34">
      <w:pPr>
        <w:pStyle w:val="aa"/>
        <w:spacing w:before="0" w:beforeAutospacing="0" w:after="0" w:afterAutospacing="0" w:line="276" w:lineRule="auto"/>
        <w:ind w:firstLine="567"/>
        <w:jc w:val="both"/>
      </w:pPr>
      <w:r w:rsidRPr="00CC0CC6">
        <w:t>2.28.</w:t>
      </w:r>
      <w:r>
        <w:t xml:space="preserve"> 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14:paraId="29EB4FC0" w14:textId="77777777" w:rsidR="00580F34" w:rsidRDefault="00580F34" w:rsidP="00580F34">
      <w:pPr>
        <w:pStyle w:val="aa"/>
        <w:spacing w:before="0" w:beforeAutospacing="0" w:after="0" w:afterAutospacing="0" w:line="276" w:lineRule="auto"/>
        <w:ind w:firstLine="567"/>
        <w:jc w:val="both"/>
      </w:pPr>
      <w:r>
        <w:t>Дистанционными Работниками считаются лица, заключившие трудовой договор о дистанционной работе.</w:t>
      </w:r>
    </w:p>
    <w:p w14:paraId="435F44CD" w14:textId="77777777" w:rsidR="00580F34" w:rsidRDefault="00580F34" w:rsidP="00580F34">
      <w:pPr>
        <w:pStyle w:val="aa"/>
        <w:spacing w:before="0" w:beforeAutospacing="0" w:after="0" w:afterAutospacing="0" w:line="276" w:lineRule="auto"/>
        <w:ind w:firstLine="567"/>
        <w:jc w:val="both"/>
      </w:pPr>
      <w: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трудовым законодательством Российской Федерации.</w:t>
      </w:r>
    </w:p>
    <w:p w14:paraId="38DF5453" w14:textId="77777777" w:rsidR="00580F34" w:rsidRDefault="00580F34" w:rsidP="00580F34">
      <w:pPr>
        <w:pStyle w:val="aa"/>
        <w:spacing w:before="0" w:beforeAutospacing="0" w:after="0" w:afterAutospacing="0" w:line="276" w:lineRule="auto"/>
        <w:ind w:firstLine="567"/>
        <w:jc w:val="both"/>
      </w:pPr>
      <w:r>
        <w:t>В случае, если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законами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14:paraId="6AB2C48C" w14:textId="77777777" w:rsidR="00580F34" w:rsidRDefault="00580F34" w:rsidP="00580F34">
      <w:pPr>
        <w:pStyle w:val="aa"/>
        <w:spacing w:before="0" w:beforeAutospacing="0" w:after="0" w:afterAutospacing="0" w:line="276" w:lineRule="auto"/>
        <w:ind w:firstLine="567"/>
        <w:jc w:val="both"/>
      </w:pPr>
      <w:r>
        <w:t>В случаях, если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14:paraId="672B2B3D" w14:textId="77777777" w:rsidR="00580F34" w:rsidRDefault="00580F34" w:rsidP="00580F34">
      <w:pPr>
        <w:pStyle w:val="aa"/>
        <w:spacing w:before="0" w:beforeAutospacing="0" w:after="0" w:afterAutospacing="0" w:line="276" w:lineRule="auto"/>
        <w:ind w:firstLine="567"/>
        <w:jc w:val="both"/>
      </w:pPr>
      <w:r>
        <w:lastRenderedPageBreak/>
        <w:t>В случаях, если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14:paraId="7E26B114" w14:textId="77777777" w:rsidR="00580F34" w:rsidRDefault="00580F34" w:rsidP="00580F34">
      <w:pPr>
        <w:pStyle w:val="aa"/>
        <w:spacing w:before="0" w:beforeAutospacing="0" w:after="0" w:afterAutospacing="0" w:line="276" w:lineRule="auto"/>
        <w:ind w:firstLine="567"/>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14:paraId="2D643804" w14:textId="77777777" w:rsidR="00580F34" w:rsidRDefault="00580F34" w:rsidP="00580F34">
      <w:pPr>
        <w:pStyle w:val="aa"/>
        <w:spacing w:before="0" w:beforeAutospacing="0" w:after="0" w:afterAutospacing="0" w:line="276" w:lineRule="auto"/>
        <w:ind w:firstLine="567"/>
        <w:jc w:val="both"/>
      </w:pPr>
      <w:r>
        <w:t>При подаче дистанционным Работником заявления о выдаче заверенных надлежащим образом копий документов, связанных с работой,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14:paraId="78C5ACB8" w14:textId="77777777" w:rsidR="00580F34" w:rsidRDefault="00580F34" w:rsidP="00580F34">
      <w:pPr>
        <w:pStyle w:val="aa"/>
        <w:spacing w:before="0" w:beforeAutospacing="0" w:after="0" w:afterAutospacing="0" w:line="276" w:lineRule="auto"/>
        <w:ind w:firstLine="709"/>
        <w:jc w:val="both"/>
      </w:pPr>
    </w:p>
    <w:p w14:paraId="528002AF" w14:textId="77777777" w:rsidR="00580F34" w:rsidRDefault="00580F34" w:rsidP="00580F34">
      <w:pPr>
        <w:pStyle w:val="aa"/>
        <w:spacing w:before="0" w:beforeAutospacing="0" w:after="0" w:afterAutospacing="0" w:line="276" w:lineRule="auto"/>
        <w:jc w:val="center"/>
      </w:pPr>
      <w:r>
        <w:rPr>
          <w:rStyle w:val="a5"/>
        </w:rPr>
        <w:t>3. Основные права и обязанности Работника.</w:t>
      </w:r>
    </w:p>
    <w:p w14:paraId="13F3C686" w14:textId="77777777" w:rsidR="00580F34" w:rsidRDefault="00580F34" w:rsidP="00580F34">
      <w:pPr>
        <w:pStyle w:val="aa"/>
        <w:spacing w:before="0" w:beforeAutospacing="0" w:after="0" w:afterAutospacing="0" w:line="276" w:lineRule="auto"/>
        <w:ind w:firstLine="567"/>
        <w:jc w:val="both"/>
      </w:pPr>
      <w:r>
        <w:t>3.1. Работник имеет право на:</w:t>
      </w:r>
    </w:p>
    <w:p w14:paraId="0A13B915"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31B00929"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предоставление ему работы, обусловленной трудовым договором;</w:t>
      </w:r>
    </w:p>
    <w:p w14:paraId="495C3C04"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14:paraId="72774249"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436ECBE"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праздничных нерабочих дней, оплачиваемых ежегодных и дополнительных отпусков;</w:t>
      </w:r>
    </w:p>
    <w:p w14:paraId="2A25298A"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3" w:history="1">
        <w:r>
          <w:rPr>
            <w:rFonts w:ascii="Times New Roman" w:eastAsia="Times New Roman" w:hAnsi="Times New Roman"/>
            <w:sz w:val="24"/>
            <w:szCs w:val="24"/>
          </w:rPr>
          <w:t>законодательством</w:t>
        </w:r>
      </w:hyperlink>
      <w:r>
        <w:rPr>
          <w:rFonts w:ascii="Times New Roman" w:eastAsia="Times New Roman" w:hAnsi="Times New Roman"/>
          <w:sz w:val="24"/>
          <w:szCs w:val="24"/>
        </w:rPr>
        <w:t xml:space="preserve"> о специальной оценке условий труда; </w:t>
      </w:r>
    </w:p>
    <w:p w14:paraId="6EB757EA"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14:paraId="0AB4A279"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14:paraId="4EC9B62D"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участие в управлении Учреждением в предусмотренных Трудовым кодексом Российской Федерации, иными федеральными законами и коллективным договором формах;</w:t>
      </w:r>
    </w:p>
    <w:p w14:paraId="2B5EBB5C"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14:paraId="6C46782F"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защиту своих трудовых прав, свобод и законных интересов всеми не запрещенными законом способами; </w:t>
      </w:r>
    </w:p>
    <w:p w14:paraId="667D9304"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7A7DE8AD"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4B542816"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обязательное социальное страхование в случаях, предусмотренных федеральными законами;</w:t>
      </w:r>
    </w:p>
    <w:p w14:paraId="7692BBEA"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 Работодателя;</w:t>
      </w:r>
    </w:p>
    <w:p w14:paraId="763FFDBC" w14:textId="77777777" w:rsidR="00580F34" w:rsidRDefault="00580F34" w:rsidP="00580F34">
      <w:pPr>
        <w:numPr>
          <w:ilvl w:val="0"/>
          <w:numId w:val="3"/>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полную информацию о своих персональных данных, хранящихся у Работодателя, способах их обработки, использовании, хранении, передачи и защиты.</w:t>
      </w:r>
    </w:p>
    <w:p w14:paraId="0FF60DB6" w14:textId="77777777" w:rsidR="00580F34" w:rsidRDefault="00580F34" w:rsidP="00580F34">
      <w:pPr>
        <w:pStyle w:val="aa"/>
        <w:tabs>
          <w:tab w:val="left" w:pos="0"/>
        </w:tabs>
        <w:spacing w:before="0" w:beforeAutospacing="0" w:after="0" w:afterAutospacing="0" w:line="276" w:lineRule="auto"/>
        <w:ind w:firstLine="567"/>
        <w:jc w:val="both"/>
      </w:pPr>
      <w:r>
        <w:t xml:space="preserve">Работник имеет также другие права, предусмотренные Трудовым кодексом Российской Федерации, федеральными законами и иными нормативными правовыми актами, содержащими нормы трудового права.  </w:t>
      </w:r>
    </w:p>
    <w:p w14:paraId="6D78AEB2" w14:textId="77777777" w:rsidR="00580F34" w:rsidRDefault="00580F34" w:rsidP="00580F34">
      <w:pPr>
        <w:pStyle w:val="aa"/>
        <w:tabs>
          <w:tab w:val="left" w:pos="0"/>
        </w:tabs>
        <w:spacing w:before="0" w:beforeAutospacing="0" w:after="0" w:afterAutospacing="0" w:line="276" w:lineRule="auto"/>
        <w:ind w:firstLine="567"/>
        <w:jc w:val="both"/>
      </w:pPr>
    </w:p>
    <w:p w14:paraId="49D2C99E" w14:textId="77777777" w:rsidR="00580F34" w:rsidRDefault="00580F34" w:rsidP="00580F34">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3.2. Педагогические Работники </w:t>
      </w:r>
      <w:r w:rsidRPr="00AE51A0">
        <w:rPr>
          <w:rFonts w:ascii="Times New Roman" w:eastAsia="Times New Roman" w:hAnsi="Times New Roman"/>
          <w:sz w:val="24"/>
          <w:szCs w:val="24"/>
        </w:rPr>
        <w:t>Учреждения</w:t>
      </w:r>
      <w:r>
        <w:rPr>
          <w:rFonts w:ascii="Times New Roman" w:eastAsia="Times New Roman" w:hAnsi="Times New Roman"/>
          <w:sz w:val="24"/>
          <w:szCs w:val="24"/>
        </w:rPr>
        <w:t xml:space="preserve"> пользуются следующими академическими правами и свободами:</w:t>
      </w:r>
    </w:p>
    <w:p w14:paraId="368D7C0E" w14:textId="77777777" w:rsidR="00580F34" w:rsidRDefault="00580F34" w:rsidP="00580F34">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 свобода преподавания, свободное выражение своего мнения, свобода от вмешательства в профессиональную деятельность;</w:t>
      </w:r>
    </w:p>
    <w:p w14:paraId="6CDCEDC4" w14:textId="77777777" w:rsidR="00580F34" w:rsidRDefault="00580F34" w:rsidP="00580F34">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 свобода выбора и использования педагогически обоснованных форм, средств, методов обучения и воспитания;</w:t>
      </w:r>
    </w:p>
    <w:p w14:paraId="729A5962" w14:textId="77777777" w:rsidR="00580F34" w:rsidRDefault="00580F34" w:rsidP="00580F34">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2663F512" w14:textId="77777777" w:rsidR="00580F34" w:rsidRDefault="00580F34" w:rsidP="00580F34">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63BD7FBD" w14:textId="77777777" w:rsidR="00580F34" w:rsidRDefault="00580F34" w:rsidP="00580F34">
      <w:pPr>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77DA6B72" w14:textId="77777777" w:rsidR="00580F34" w:rsidRDefault="00580F34" w:rsidP="00580F34">
      <w:pPr>
        <w:spacing w:line="276" w:lineRule="auto"/>
        <w:ind w:firstLine="539"/>
        <w:jc w:val="both"/>
        <w:rPr>
          <w:rFonts w:ascii="Times New Roman" w:eastAsia="Times New Roman" w:hAnsi="Times New Roman"/>
          <w:sz w:val="24"/>
          <w:szCs w:val="24"/>
        </w:rPr>
      </w:pPr>
      <w:r>
        <w:rPr>
          <w:rFonts w:ascii="Times New Roman" w:eastAsia="Times New Roman" w:hAnsi="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158E2F0" w14:textId="77777777" w:rsidR="00580F34" w:rsidRDefault="00580F34" w:rsidP="00580F34">
      <w:pPr>
        <w:spacing w:line="276" w:lineRule="auto"/>
        <w:ind w:firstLine="539"/>
        <w:jc w:val="both"/>
        <w:rPr>
          <w:rFonts w:ascii="Times New Roman" w:eastAsia="Times New Roman" w:hAnsi="Times New Roman"/>
          <w:vanish/>
          <w:sz w:val="24"/>
          <w:szCs w:val="24"/>
        </w:rPr>
      </w:pPr>
      <w:r>
        <w:rPr>
          <w:rFonts w:ascii="Times New Roman" w:eastAsia="Times New Roman" w:hAnsi="Times New Roman"/>
          <w:vanish/>
          <w:sz w:val="24"/>
          <w:szCs w:val="24"/>
        </w:rPr>
        <w:t> </w:t>
      </w:r>
    </w:p>
    <w:p w14:paraId="1A06C1AB" w14:textId="77777777" w:rsidR="00580F34" w:rsidRDefault="00580F34" w:rsidP="00580F34">
      <w:pPr>
        <w:spacing w:line="276" w:lineRule="auto"/>
        <w:ind w:firstLine="539"/>
        <w:jc w:val="both"/>
        <w:rPr>
          <w:rFonts w:ascii="Times New Roman" w:eastAsia="Times New Roman" w:hAnsi="Times New Roman"/>
          <w:sz w:val="24"/>
          <w:szCs w:val="24"/>
        </w:rPr>
      </w:pPr>
      <w:r>
        <w:rPr>
          <w:rFonts w:ascii="Times New Roman" w:eastAsia="Times New Roman" w:hAnsi="Times New Roman"/>
          <w:sz w:val="24"/>
          <w:szCs w:val="24"/>
        </w:rPr>
        <w:t>7) право на бесплатное пользование библиотеками и информационными ресурсами, доступ к информационно-телекоммуникационным сетям и базам данных в порядке, установленном локальными нормативными актами организации, осуществляющей образовательную деятельность, к информационно 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1040849B" w14:textId="77777777" w:rsidR="00580F34" w:rsidRDefault="00580F34" w:rsidP="00580F34">
      <w:pPr>
        <w:spacing w:line="276" w:lineRule="auto"/>
        <w:ind w:firstLine="539"/>
        <w:jc w:val="both"/>
        <w:rPr>
          <w:rFonts w:ascii="Times New Roman" w:eastAsia="Times New Roman" w:hAnsi="Times New Roman"/>
          <w:sz w:val="24"/>
          <w:szCs w:val="24"/>
        </w:rPr>
      </w:pPr>
      <w:r>
        <w:rPr>
          <w:rFonts w:ascii="Times New Roman" w:eastAsia="Times New Roman" w:hAnsi="Times New Roman"/>
          <w:sz w:val="24"/>
          <w:szCs w:val="24"/>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w:t>
      </w:r>
    </w:p>
    <w:p w14:paraId="162BECBA" w14:textId="77777777" w:rsidR="00580F34" w:rsidRDefault="00580F34" w:rsidP="00580F34">
      <w:pPr>
        <w:spacing w:line="276" w:lineRule="auto"/>
        <w:ind w:firstLine="539"/>
        <w:jc w:val="both"/>
        <w:rPr>
          <w:rFonts w:ascii="Times New Roman" w:eastAsia="Times New Roman" w:hAnsi="Times New Roman"/>
          <w:sz w:val="24"/>
          <w:szCs w:val="24"/>
        </w:rPr>
      </w:pPr>
      <w:r>
        <w:rPr>
          <w:rFonts w:ascii="Times New Roman" w:eastAsia="Times New Roman" w:hAnsi="Times New Roman"/>
          <w:sz w:val="24"/>
          <w:szCs w:val="24"/>
        </w:rPr>
        <w:t>9) право на участие в управлении Учреждением, в том числе в коллегиальных органах управления, в порядке, установленном Уставом Учреждения;</w:t>
      </w:r>
    </w:p>
    <w:p w14:paraId="2E255AD0" w14:textId="77777777" w:rsidR="00580F34" w:rsidRDefault="00580F34" w:rsidP="00580F34">
      <w:pPr>
        <w:spacing w:line="276" w:lineRule="auto"/>
        <w:ind w:firstLine="539"/>
        <w:jc w:val="both"/>
        <w:rPr>
          <w:rFonts w:ascii="Times New Roman" w:eastAsia="Times New Roman" w:hAnsi="Times New Roman"/>
          <w:sz w:val="24"/>
          <w:szCs w:val="24"/>
        </w:rPr>
      </w:pPr>
      <w:r>
        <w:rPr>
          <w:rFonts w:ascii="Times New Roman" w:eastAsia="Times New Roman" w:hAnsi="Times New Roman"/>
          <w:sz w:val="24"/>
          <w:szCs w:val="24"/>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14:paraId="6A199CBA" w14:textId="77777777" w:rsidR="00580F34" w:rsidRDefault="00580F34" w:rsidP="00580F34">
      <w:pPr>
        <w:spacing w:line="276" w:lineRule="auto"/>
        <w:ind w:firstLine="539"/>
        <w:jc w:val="both"/>
        <w:rPr>
          <w:rFonts w:ascii="Times New Roman" w:eastAsia="Times New Roman" w:hAnsi="Times New Roman"/>
          <w:sz w:val="24"/>
          <w:szCs w:val="24"/>
        </w:rPr>
      </w:pPr>
      <w:r>
        <w:rPr>
          <w:rFonts w:ascii="Times New Roman" w:eastAsia="Times New Roman" w:hAnsi="Times New Roman"/>
          <w:sz w:val="24"/>
          <w:szCs w:val="24"/>
        </w:rPr>
        <w:lastRenderedPageBreak/>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739E6A21" w14:textId="77777777" w:rsidR="00580F34" w:rsidRPr="00AE51A0" w:rsidRDefault="00580F34" w:rsidP="00580F34">
      <w:pPr>
        <w:spacing w:line="276" w:lineRule="auto"/>
        <w:ind w:firstLine="539"/>
        <w:jc w:val="both"/>
        <w:rPr>
          <w:rFonts w:ascii="Times New Roman" w:eastAsia="Times New Roman" w:hAnsi="Times New Roman"/>
          <w:sz w:val="24"/>
          <w:szCs w:val="24"/>
        </w:rPr>
      </w:pPr>
      <w:r w:rsidRPr="00AE51A0">
        <w:rPr>
          <w:rFonts w:ascii="Times New Roman" w:eastAsia="Times New Roman" w:hAnsi="Times New Roman"/>
          <w:sz w:val="24"/>
          <w:szCs w:val="24"/>
        </w:rPr>
        <w:t xml:space="preserve">12) </w:t>
      </w:r>
      <w:r w:rsidRPr="00AE51A0">
        <w:rPr>
          <w:rFonts w:ascii="Times New Roman" w:hAnsi="Times New Roman"/>
          <w:color w:val="000000"/>
          <w:sz w:val="24"/>
          <w:szCs w:val="24"/>
        </w:rPr>
        <w:t>право на уважение человеческого достоинства, защиту от всех форм физического и психического насилия, оскорбления личности;</w:t>
      </w:r>
    </w:p>
    <w:p w14:paraId="1F5A56AC" w14:textId="77777777" w:rsidR="00580F34" w:rsidRPr="00AE51A0" w:rsidRDefault="00580F34" w:rsidP="00580F34">
      <w:pPr>
        <w:spacing w:line="276" w:lineRule="auto"/>
        <w:ind w:firstLine="539"/>
        <w:jc w:val="both"/>
        <w:rPr>
          <w:rFonts w:ascii="Times New Roman" w:eastAsia="Times New Roman" w:hAnsi="Times New Roman"/>
          <w:sz w:val="24"/>
          <w:szCs w:val="24"/>
        </w:rPr>
      </w:pPr>
      <w:r w:rsidRPr="00AE51A0">
        <w:rPr>
          <w:rFonts w:ascii="Times New Roman" w:eastAsia="Times New Roman" w:hAnsi="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7BBC080" w14:textId="77777777" w:rsidR="00580F34" w:rsidRPr="00AE51A0" w:rsidRDefault="00580F34" w:rsidP="00580F34">
      <w:pPr>
        <w:spacing w:line="276" w:lineRule="auto"/>
        <w:ind w:firstLine="539"/>
        <w:jc w:val="both"/>
        <w:rPr>
          <w:rFonts w:ascii="Times New Roman" w:eastAsia="Times New Roman" w:hAnsi="Times New Roman"/>
          <w:sz w:val="24"/>
          <w:szCs w:val="24"/>
        </w:rPr>
      </w:pPr>
    </w:p>
    <w:p w14:paraId="28D4DB4C" w14:textId="77777777" w:rsidR="00580F34" w:rsidRPr="00AE51A0" w:rsidRDefault="00580F34" w:rsidP="00580F34">
      <w:pPr>
        <w:spacing w:line="276" w:lineRule="auto"/>
        <w:ind w:firstLine="539"/>
        <w:jc w:val="both"/>
        <w:rPr>
          <w:rFonts w:ascii="Times New Roman" w:eastAsia="Times New Roman" w:hAnsi="Times New Roman"/>
          <w:vanish/>
          <w:sz w:val="24"/>
          <w:szCs w:val="24"/>
        </w:rPr>
      </w:pPr>
      <w:r w:rsidRPr="00AE51A0">
        <w:rPr>
          <w:rFonts w:ascii="Times New Roman" w:eastAsia="Times New Roman" w:hAnsi="Times New Roman"/>
          <w:vanish/>
          <w:sz w:val="24"/>
          <w:szCs w:val="24"/>
        </w:rPr>
        <w:t> </w:t>
      </w:r>
    </w:p>
    <w:p w14:paraId="08EDC290" w14:textId="77777777" w:rsidR="00580F34" w:rsidRPr="00AE51A0" w:rsidRDefault="00580F34" w:rsidP="00580F34">
      <w:pPr>
        <w:spacing w:line="276" w:lineRule="auto"/>
        <w:ind w:firstLine="539"/>
        <w:jc w:val="both"/>
        <w:rPr>
          <w:rFonts w:ascii="Times New Roman" w:eastAsia="Times New Roman" w:hAnsi="Times New Roman"/>
          <w:vanish/>
          <w:sz w:val="24"/>
          <w:szCs w:val="24"/>
        </w:rPr>
      </w:pPr>
      <w:r w:rsidRPr="00AE51A0">
        <w:rPr>
          <w:rFonts w:ascii="Times New Roman" w:eastAsia="Times New Roman" w:hAnsi="Times New Roman"/>
          <w:vanish/>
          <w:sz w:val="24"/>
          <w:szCs w:val="24"/>
        </w:rPr>
        <w:t> </w:t>
      </w:r>
    </w:p>
    <w:p w14:paraId="244DBA86" w14:textId="77777777" w:rsidR="00580F34" w:rsidRDefault="00580F34" w:rsidP="00580F34">
      <w:pPr>
        <w:spacing w:line="276" w:lineRule="auto"/>
        <w:ind w:firstLine="539"/>
        <w:jc w:val="both"/>
        <w:rPr>
          <w:rFonts w:ascii="Times New Roman" w:eastAsia="Times New Roman" w:hAnsi="Times New Roman"/>
          <w:sz w:val="24"/>
          <w:szCs w:val="24"/>
        </w:rPr>
      </w:pPr>
      <w:r w:rsidRPr="00AE51A0">
        <w:rPr>
          <w:rFonts w:ascii="Times New Roman" w:eastAsia="Times New Roman" w:hAnsi="Times New Roman"/>
          <w:sz w:val="24"/>
          <w:szCs w:val="24"/>
        </w:rPr>
        <w:t>3.2.1. Педагогические Работники Учреждения</w:t>
      </w:r>
      <w:r>
        <w:rPr>
          <w:rFonts w:ascii="Times New Roman" w:eastAsia="Times New Roman" w:hAnsi="Times New Roman"/>
          <w:sz w:val="24"/>
          <w:szCs w:val="24"/>
        </w:rPr>
        <w:t xml:space="preserve"> имеют следующие трудовые права и социальные гарантии:</w:t>
      </w:r>
    </w:p>
    <w:p w14:paraId="54F96099" w14:textId="77777777" w:rsidR="00580F34" w:rsidRDefault="00580F34" w:rsidP="00580F34">
      <w:pPr>
        <w:spacing w:line="276" w:lineRule="auto"/>
        <w:ind w:firstLine="539"/>
        <w:jc w:val="both"/>
        <w:rPr>
          <w:rFonts w:ascii="Times New Roman" w:eastAsia="Times New Roman" w:hAnsi="Times New Roman"/>
          <w:vanish/>
          <w:sz w:val="24"/>
          <w:szCs w:val="24"/>
        </w:rPr>
      </w:pPr>
      <w:r>
        <w:rPr>
          <w:rFonts w:ascii="Times New Roman" w:eastAsia="Times New Roman" w:hAnsi="Times New Roman"/>
          <w:sz w:val="24"/>
          <w:szCs w:val="24"/>
        </w:rPr>
        <w:t xml:space="preserve"> </w:t>
      </w:r>
      <w:r>
        <w:rPr>
          <w:rFonts w:ascii="Times New Roman" w:eastAsia="Times New Roman" w:hAnsi="Times New Roman"/>
          <w:vanish/>
          <w:sz w:val="24"/>
          <w:szCs w:val="24"/>
        </w:rPr>
        <w:t> </w:t>
      </w:r>
    </w:p>
    <w:p w14:paraId="7DFBB714" w14:textId="77777777" w:rsidR="00580F34" w:rsidRDefault="00580F34" w:rsidP="00580F34">
      <w:pPr>
        <w:spacing w:line="276" w:lineRule="auto"/>
        <w:ind w:firstLine="539"/>
        <w:jc w:val="both"/>
        <w:rPr>
          <w:rFonts w:ascii="Times New Roman" w:eastAsia="Times New Roman" w:hAnsi="Times New Roman"/>
          <w:sz w:val="24"/>
          <w:szCs w:val="24"/>
        </w:rPr>
      </w:pPr>
      <w:r>
        <w:rPr>
          <w:rFonts w:ascii="Times New Roman" w:eastAsia="Times New Roman" w:hAnsi="Times New Roman"/>
          <w:sz w:val="24"/>
          <w:szCs w:val="24"/>
        </w:rPr>
        <w:t>1) право на сокращенную продолжительность рабочего времени (не более 36 часов в неделю);</w:t>
      </w:r>
    </w:p>
    <w:p w14:paraId="3CAB70E1" w14:textId="77777777" w:rsidR="00580F34" w:rsidRDefault="00580F34" w:rsidP="00580F34">
      <w:pPr>
        <w:spacing w:line="276" w:lineRule="auto"/>
        <w:ind w:firstLine="539"/>
        <w:jc w:val="both"/>
        <w:rPr>
          <w:rFonts w:ascii="Times New Roman" w:eastAsia="Times New Roman" w:hAnsi="Times New Roman"/>
          <w:vanish/>
          <w:sz w:val="24"/>
          <w:szCs w:val="24"/>
        </w:rPr>
      </w:pPr>
      <w:r>
        <w:rPr>
          <w:rFonts w:ascii="Times New Roman" w:eastAsia="Times New Roman" w:hAnsi="Times New Roman"/>
          <w:sz w:val="24"/>
          <w:szCs w:val="24"/>
        </w:rPr>
        <w:t xml:space="preserve"> </w:t>
      </w:r>
      <w:r>
        <w:rPr>
          <w:rFonts w:ascii="Times New Roman" w:eastAsia="Times New Roman" w:hAnsi="Times New Roman"/>
          <w:vanish/>
          <w:sz w:val="24"/>
          <w:szCs w:val="24"/>
        </w:rPr>
        <w:t> </w:t>
      </w:r>
    </w:p>
    <w:p w14:paraId="18162FE6" w14:textId="77777777" w:rsidR="00580F34" w:rsidRDefault="00580F34" w:rsidP="00580F34">
      <w:pPr>
        <w:spacing w:line="276" w:lineRule="auto"/>
        <w:ind w:firstLine="539"/>
        <w:jc w:val="both"/>
        <w:rPr>
          <w:rFonts w:ascii="Times New Roman" w:eastAsia="Times New Roman" w:hAnsi="Times New Roman"/>
          <w:sz w:val="24"/>
          <w:szCs w:val="24"/>
        </w:rPr>
      </w:pPr>
      <w:r>
        <w:rPr>
          <w:rFonts w:ascii="Times New Roman" w:eastAsia="Times New Roman" w:hAnsi="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14:paraId="26383AF6" w14:textId="77777777" w:rsidR="00580F34" w:rsidRDefault="00580F34" w:rsidP="00580F34">
      <w:pPr>
        <w:autoSpaceDE w:val="0"/>
        <w:autoSpaceDN w:val="0"/>
        <w:adjustRightInd w:val="0"/>
        <w:spacing w:line="276" w:lineRule="auto"/>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 3) право на ежегодный основной удлиненный оплачиваемый отпуск, продолжительность которого определяется постановлением Правительства Российской Федерации от 14.05.2015 </w:t>
      </w:r>
      <w:r w:rsidRPr="0096785D">
        <w:rPr>
          <w:rFonts w:ascii="Times New Roman" w:eastAsia="Times New Roman" w:hAnsi="Times New Roman"/>
          <w:sz w:val="24"/>
          <w:szCs w:val="24"/>
        </w:rPr>
        <w:t>№</w:t>
      </w:r>
      <w:r>
        <w:rPr>
          <w:rFonts w:ascii="Times New Roman" w:eastAsia="Times New Roman" w:hAnsi="Times New Roman"/>
          <w:sz w:val="24"/>
          <w:szCs w:val="24"/>
        </w:rPr>
        <w:t xml:space="preserve"> 466 "О ежегодных основных удлиненных оплачиваемых отпусках";</w:t>
      </w:r>
    </w:p>
    <w:p w14:paraId="563AAFE1" w14:textId="77777777" w:rsidR="00580F34" w:rsidRDefault="00580F34" w:rsidP="00580F34">
      <w:pPr>
        <w:spacing w:line="276" w:lineRule="auto"/>
        <w:ind w:firstLine="539"/>
        <w:jc w:val="both"/>
        <w:rPr>
          <w:rFonts w:ascii="Times New Roman" w:eastAsia="Times New Roman" w:hAnsi="Times New Roman"/>
          <w:vanish/>
          <w:sz w:val="24"/>
          <w:szCs w:val="24"/>
        </w:rPr>
      </w:pPr>
      <w:r>
        <w:rPr>
          <w:rFonts w:ascii="Times New Roman" w:eastAsia="Times New Roman" w:hAnsi="Times New Roman"/>
          <w:vanish/>
          <w:sz w:val="24"/>
          <w:szCs w:val="24"/>
        </w:rPr>
        <w:t> </w:t>
      </w:r>
    </w:p>
    <w:p w14:paraId="247A33A4" w14:textId="77777777" w:rsidR="00580F34" w:rsidRDefault="00580F34" w:rsidP="00580F34">
      <w:pPr>
        <w:spacing w:line="276" w:lineRule="auto"/>
        <w:ind w:firstLine="539"/>
        <w:jc w:val="both"/>
        <w:rPr>
          <w:rFonts w:ascii="Times New Roman" w:eastAsia="Times New Roman" w:hAnsi="Times New Roman"/>
          <w:sz w:val="24"/>
          <w:szCs w:val="24"/>
        </w:rPr>
      </w:pPr>
      <w:r>
        <w:rPr>
          <w:rFonts w:ascii="Times New Roman" w:eastAsia="Times New Roman" w:hAnsi="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F1BD970" w14:textId="77777777" w:rsidR="00580F34" w:rsidRDefault="00580F34" w:rsidP="00580F34">
      <w:pPr>
        <w:spacing w:line="276" w:lineRule="auto"/>
        <w:ind w:firstLine="539"/>
        <w:jc w:val="both"/>
        <w:rPr>
          <w:rFonts w:ascii="Times New Roman" w:eastAsia="Times New Roman" w:hAnsi="Times New Roman"/>
          <w:vanish/>
          <w:sz w:val="24"/>
          <w:szCs w:val="24"/>
        </w:rPr>
      </w:pPr>
      <w:r>
        <w:rPr>
          <w:rFonts w:ascii="Times New Roman" w:eastAsia="Times New Roman" w:hAnsi="Times New Roman"/>
          <w:vanish/>
          <w:sz w:val="24"/>
          <w:szCs w:val="24"/>
        </w:rPr>
        <w:t> </w:t>
      </w:r>
    </w:p>
    <w:p w14:paraId="6A71AD19" w14:textId="77777777" w:rsidR="00580F34" w:rsidRDefault="00580F34" w:rsidP="00580F34">
      <w:pPr>
        <w:spacing w:line="276" w:lineRule="auto"/>
        <w:ind w:firstLine="539"/>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5) </w:t>
      </w:r>
      <w:r>
        <w:rPr>
          <w:rFonts w:ascii="Times New Roman" w:eastAsia="Times New Roman" w:hAnsi="Times New Roman"/>
          <w:sz w:val="24"/>
          <w:szCs w:val="24"/>
        </w:rPr>
        <w:t xml:space="preserve">право на досрочное назначение страховой пенсии по старости в порядке, установленном </w:t>
      </w:r>
      <w:hyperlink r:id="rId24" w:anchor="dst100423" w:history="1">
        <w:r>
          <w:rPr>
            <w:rFonts w:ascii="Times New Roman" w:eastAsia="Times New Roman" w:hAnsi="Times New Roman"/>
            <w:sz w:val="24"/>
            <w:szCs w:val="24"/>
          </w:rPr>
          <w:t>законодательством</w:t>
        </w:r>
      </w:hyperlink>
      <w:r>
        <w:rPr>
          <w:rFonts w:ascii="Times New Roman" w:eastAsia="Times New Roman" w:hAnsi="Times New Roman"/>
          <w:sz w:val="24"/>
          <w:szCs w:val="24"/>
        </w:rPr>
        <w:t xml:space="preserve"> Российской Федерации;</w:t>
      </w:r>
    </w:p>
    <w:p w14:paraId="260A8B66" w14:textId="77777777" w:rsidR="00580F34" w:rsidRDefault="00580F34" w:rsidP="00580F34">
      <w:pPr>
        <w:spacing w:line="276" w:lineRule="auto"/>
        <w:ind w:firstLine="567"/>
        <w:jc w:val="both"/>
        <w:rPr>
          <w:rFonts w:ascii="Times New Roman" w:eastAsia="Times New Roman" w:hAnsi="Times New Roman"/>
          <w:sz w:val="24"/>
          <w:szCs w:val="24"/>
        </w:rPr>
      </w:pPr>
      <w:bookmarkStart w:id="4" w:name="dst100673"/>
      <w:bookmarkStart w:id="5" w:name="dst38"/>
      <w:bookmarkStart w:id="6" w:name="dst100671"/>
      <w:bookmarkStart w:id="7" w:name="dst100670"/>
      <w:bookmarkStart w:id="8" w:name="dst100655"/>
      <w:bookmarkStart w:id="9" w:name="dst100665"/>
      <w:bookmarkStart w:id="10" w:name="dst100669"/>
      <w:bookmarkStart w:id="11" w:name="dst100668"/>
      <w:bookmarkStart w:id="12" w:name="dst100663"/>
      <w:bookmarkStart w:id="13" w:name="dst100662"/>
      <w:bookmarkEnd w:id="4"/>
      <w:bookmarkEnd w:id="5"/>
      <w:bookmarkEnd w:id="6"/>
      <w:bookmarkEnd w:id="7"/>
      <w:bookmarkEnd w:id="8"/>
      <w:bookmarkEnd w:id="9"/>
      <w:bookmarkEnd w:id="10"/>
      <w:bookmarkEnd w:id="11"/>
      <w:bookmarkEnd w:id="12"/>
      <w:bookmarkEnd w:id="13"/>
      <w:r>
        <w:rPr>
          <w:rFonts w:ascii="Times New Roman" w:eastAsia="Times New Roman" w:hAnsi="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7D92906F" w14:textId="77777777" w:rsidR="00580F34" w:rsidRDefault="00580F34" w:rsidP="00580F34">
      <w:pPr>
        <w:spacing w:line="276" w:lineRule="auto"/>
        <w:ind w:firstLine="567"/>
        <w:jc w:val="both"/>
        <w:rPr>
          <w:rFonts w:ascii="Times New Roman" w:eastAsia="Times New Roman" w:hAnsi="Times New Roman"/>
          <w:color w:val="000000"/>
          <w:sz w:val="24"/>
          <w:szCs w:val="24"/>
        </w:rPr>
      </w:pPr>
      <w:bookmarkStart w:id="14" w:name="dst100674"/>
      <w:bookmarkEnd w:id="14"/>
      <w:r>
        <w:rPr>
          <w:rFonts w:ascii="Times New Roman" w:eastAsia="Times New Roman" w:hAnsi="Times New Roman"/>
          <w:sz w:val="24"/>
          <w:szCs w:val="24"/>
        </w:rPr>
        <w:t>7) иные трудовые права, меры социальной поддержки, установленные федеральными законами и законодательными</w:t>
      </w:r>
      <w:r>
        <w:rPr>
          <w:rFonts w:ascii="Times New Roman" w:eastAsia="Times New Roman" w:hAnsi="Times New Roman"/>
          <w:color w:val="000000"/>
          <w:sz w:val="24"/>
          <w:szCs w:val="24"/>
        </w:rPr>
        <w:t xml:space="preserve"> актами субъектов Российской Федерации.</w:t>
      </w:r>
    </w:p>
    <w:p w14:paraId="7ABBDDFE" w14:textId="77777777" w:rsidR="00580F34" w:rsidRDefault="00580F34" w:rsidP="00580F34">
      <w:pPr>
        <w:spacing w:line="276" w:lineRule="auto"/>
        <w:ind w:firstLine="567"/>
        <w:jc w:val="both"/>
        <w:rPr>
          <w:rFonts w:ascii="Times New Roman" w:eastAsia="Times New Roman" w:hAnsi="Times New Roman"/>
          <w:color w:val="000000"/>
          <w:sz w:val="24"/>
          <w:szCs w:val="24"/>
        </w:rPr>
      </w:pPr>
    </w:p>
    <w:p w14:paraId="14405A3A" w14:textId="77777777" w:rsidR="00580F34" w:rsidRPr="00AE51A0" w:rsidRDefault="00580F34" w:rsidP="00580F34">
      <w:pPr>
        <w:spacing w:line="276" w:lineRule="auto"/>
        <w:ind w:firstLine="539"/>
        <w:jc w:val="both"/>
        <w:rPr>
          <w:rFonts w:ascii="Times New Roman" w:hAnsi="Times New Roman"/>
          <w:color w:val="000000"/>
          <w:sz w:val="24"/>
          <w:szCs w:val="24"/>
        </w:rPr>
      </w:pPr>
      <w:r w:rsidRPr="00AE51A0">
        <w:rPr>
          <w:rFonts w:ascii="Times New Roman" w:eastAsia="Times New Roman" w:hAnsi="Times New Roman"/>
          <w:color w:val="000000"/>
          <w:sz w:val="24"/>
          <w:szCs w:val="24"/>
        </w:rPr>
        <w:t xml:space="preserve">3.2.2. </w:t>
      </w:r>
      <w:r w:rsidRPr="00AE51A0">
        <w:rPr>
          <w:rFonts w:ascii="Times New Roman" w:hAnsi="Times New Roman"/>
          <w:color w:val="000000"/>
          <w:sz w:val="24"/>
          <w:szCs w:val="24"/>
        </w:rPr>
        <w:t>В целях защиты своих прав педагогические Работники Учреждения самостоятельно или через своих представителей вправе:</w:t>
      </w:r>
    </w:p>
    <w:p w14:paraId="03D22DC7" w14:textId="77777777" w:rsidR="00580F34" w:rsidRPr="00AE51A0" w:rsidRDefault="00580F34" w:rsidP="00580F34">
      <w:pPr>
        <w:pStyle w:val="dt-p"/>
        <w:shd w:val="clear" w:color="auto" w:fill="FFFFFF"/>
        <w:spacing w:before="0" w:beforeAutospacing="0" w:after="0" w:afterAutospacing="0" w:line="276" w:lineRule="auto"/>
        <w:ind w:firstLine="539"/>
        <w:jc w:val="both"/>
        <w:textAlignment w:val="baseline"/>
        <w:rPr>
          <w:rStyle w:val="dt-r"/>
          <w:color w:val="000000"/>
        </w:rPr>
      </w:pPr>
      <w:r w:rsidRPr="00AE51A0">
        <w:rPr>
          <w:color w:val="000000"/>
        </w:rPr>
        <w:t>а)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3132E271" w14:textId="77777777" w:rsidR="00580F34" w:rsidRPr="00AE51A0" w:rsidRDefault="00580F34" w:rsidP="00580F34">
      <w:pPr>
        <w:pStyle w:val="dt-p"/>
        <w:shd w:val="clear" w:color="auto" w:fill="FFFFFF"/>
        <w:spacing w:before="0" w:beforeAutospacing="0" w:after="0" w:afterAutospacing="0" w:line="276" w:lineRule="auto"/>
        <w:ind w:firstLine="539"/>
        <w:jc w:val="both"/>
        <w:textAlignment w:val="baseline"/>
        <w:rPr>
          <w:rStyle w:val="dt-r"/>
          <w:color w:val="000000"/>
        </w:rPr>
      </w:pPr>
      <w:r w:rsidRPr="00AE51A0">
        <w:rPr>
          <w:rStyle w:val="dt-m"/>
          <w:color w:val="000000"/>
        </w:rPr>
        <w:t xml:space="preserve">б) </w:t>
      </w:r>
      <w:r w:rsidRPr="00AE51A0">
        <w:rPr>
          <w:color w:val="000000"/>
        </w:rPr>
        <w:t>обращаться в комиссию по урегулированию споров между участниками образовательных отношений;</w:t>
      </w:r>
    </w:p>
    <w:p w14:paraId="0825D6E8" w14:textId="77777777" w:rsidR="00580F34" w:rsidRPr="00F919EA" w:rsidRDefault="00580F34" w:rsidP="00580F34">
      <w:pPr>
        <w:pStyle w:val="dt-p"/>
        <w:shd w:val="clear" w:color="auto" w:fill="FFFFFF"/>
        <w:spacing w:before="0" w:beforeAutospacing="0" w:after="0" w:afterAutospacing="0" w:line="276" w:lineRule="auto"/>
        <w:ind w:firstLine="539"/>
        <w:jc w:val="both"/>
        <w:textAlignment w:val="baseline"/>
        <w:rPr>
          <w:color w:val="000000"/>
        </w:rPr>
      </w:pPr>
      <w:r w:rsidRPr="00AE51A0">
        <w:rPr>
          <w:rStyle w:val="dt-m"/>
          <w:color w:val="000000"/>
        </w:rPr>
        <w:t xml:space="preserve">в) </w:t>
      </w:r>
      <w:r w:rsidRPr="00AE51A0">
        <w:rPr>
          <w:color w:val="000000"/>
        </w:rPr>
        <w:t>использовать не запрещенные законодательством Российской Федерации иные способы защиты прав и законных интересов.</w:t>
      </w:r>
    </w:p>
    <w:p w14:paraId="2EB22B32" w14:textId="77777777" w:rsidR="00580F34" w:rsidRDefault="00580F34" w:rsidP="00580F34">
      <w:pPr>
        <w:spacing w:line="276" w:lineRule="auto"/>
        <w:ind w:firstLine="567"/>
        <w:jc w:val="both"/>
        <w:rPr>
          <w:rFonts w:ascii="Times New Roman" w:eastAsia="Times New Roman" w:hAnsi="Times New Roman"/>
          <w:color w:val="000000"/>
          <w:sz w:val="24"/>
          <w:szCs w:val="24"/>
        </w:rPr>
      </w:pPr>
    </w:p>
    <w:p w14:paraId="042FD763" w14:textId="77777777" w:rsidR="00580F34" w:rsidRDefault="00580F34" w:rsidP="00580F34">
      <w:pPr>
        <w:pStyle w:val="aa"/>
        <w:spacing w:before="0" w:beforeAutospacing="0" w:after="0" w:afterAutospacing="0" w:line="276" w:lineRule="auto"/>
        <w:ind w:firstLine="567"/>
        <w:jc w:val="both"/>
      </w:pPr>
      <w:r>
        <w:t>3.3. Работник Учреждения обязан:</w:t>
      </w:r>
    </w:p>
    <w:p w14:paraId="3A66A99C"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sz w:val="24"/>
          <w:szCs w:val="24"/>
        </w:rPr>
        <w:t>добросовестно, своевременно и качественно исполнять свои трудовые обязанности, возложенные на него трудовым договором;</w:t>
      </w:r>
    </w:p>
    <w:p w14:paraId="0F85ABCD"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sz w:val="24"/>
          <w:szCs w:val="24"/>
        </w:rPr>
        <w:t xml:space="preserve">соблюдать Конституцию Российской Федерации, федеральные законы и иные нормативные правовые акты Российской Федерации, локальные нормативные акты </w:t>
      </w:r>
      <w:r>
        <w:rPr>
          <w:rFonts w:ascii="Times New Roman" w:hAnsi="Times New Roman"/>
          <w:sz w:val="24"/>
          <w:szCs w:val="24"/>
        </w:rPr>
        <w:lastRenderedPageBreak/>
        <w:t>Учреждения, в том числе Устав, коллективный договор, настоящие Правила, приказы, распоряжения и указания директора, руководителей, даваемые в рамках их компетенции, трудовую дисциплину;</w:t>
      </w:r>
    </w:p>
    <w:p w14:paraId="161CA10E"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sz w:val="24"/>
          <w:szCs w:val="24"/>
        </w:rPr>
        <w:t>своевременно оповещать Работодателя о невозможности по различным уважительным причинам выполнять работу;</w:t>
      </w:r>
    </w:p>
    <w:p w14:paraId="635B57CC"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sz w:val="24"/>
          <w:szCs w:val="24"/>
        </w:rPr>
        <w:t>совершенствовать свои профессиональные знания, навыки и умения, повышать квалификацию в установленном порядке;</w:t>
      </w:r>
    </w:p>
    <w:p w14:paraId="4244126A"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sz w:val="24"/>
          <w:szCs w:val="24"/>
        </w:rPr>
        <w:t>содействовать Работодателю в улучшении морально-психологического климата в структурных подразделениях Учреждения и в Учреждении в целом;</w:t>
      </w:r>
    </w:p>
    <w:p w14:paraId="4883362A"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color w:val="000000"/>
          <w:sz w:val="24"/>
          <w:szCs w:val="24"/>
        </w:rPr>
        <w:t>соблюдать нормы служебной, профессиональной этики,</w:t>
      </w:r>
      <w:r>
        <w:rPr>
          <w:rFonts w:ascii="Times New Roman" w:hAnsi="Times New Roman"/>
          <w:sz w:val="24"/>
          <w:szCs w:val="24"/>
        </w:rPr>
        <w:t xml:space="preserve"> поддерживать и повышать своим поведением деловую репутацию Учреждения</w:t>
      </w:r>
      <w:r>
        <w:rPr>
          <w:rFonts w:ascii="Times New Roman" w:hAnsi="Times New Roman"/>
          <w:sz w:val="24"/>
          <w:szCs w:val="24"/>
          <w:lang w:val="en-US"/>
        </w:rPr>
        <w:t>;</w:t>
      </w:r>
    </w:p>
    <w:p w14:paraId="6CC1B1F0"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color w:val="000000"/>
          <w:sz w:val="24"/>
          <w:szCs w:val="24"/>
        </w:rPr>
        <w:t>участвовать в осуществлении программ развития</w:t>
      </w:r>
      <w:r>
        <w:rPr>
          <w:rFonts w:ascii="Times New Roman" w:hAnsi="Times New Roman"/>
          <w:sz w:val="24"/>
          <w:szCs w:val="24"/>
        </w:rPr>
        <w:t xml:space="preserve"> Учреждения, в проводимых Работодателем мероприятиях по содержанию чистоты и порядке на территории Учреждения;</w:t>
      </w:r>
    </w:p>
    <w:p w14:paraId="5DD4255E"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eastAsia="Times New Roman" w:hAnsi="Times New Roman"/>
          <w:sz w:val="24"/>
          <w:szCs w:val="24"/>
        </w:rPr>
        <w:t>соблюдать чистоту на территории Учреждения и в закрепленных кабинетах, соблюдать установленный порядок хранения материальных ценностей и документов. Экономно расходовать электроэнергию и другие материальные ресурсы;</w:t>
      </w:r>
    </w:p>
    <w:p w14:paraId="2EAA779E" w14:textId="77777777" w:rsidR="00580F34" w:rsidRDefault="00580F34" w:rsidP="00580F34">
      <w:pPr>
        <w:numPr>
          <w:ilvl w:val="0"/>
          <w:numId w:val="4"/>
        </w:numPr>
        <w:tabs>
          <w:tab w:val="clear" w:pos="720"/>
          <w:tab w:val="left" w:pos="993"/>
          <w:tab w:val="left" w:pos="1212"/>
        </w:tabs>
        <w:spacing w:line="276"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содержать свое рабочее место в надлежащем состоянии, соблюдать установленный порядок делопроизводства, хранения материальных ценностей и документов;</w:t>
      </w:r>
    </w:p>
    <w:p w14:paraId="5CBBB486"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В соответствии со своими должностными обязанностями, принимать меры к обеспечению его сохранности, эффективному использованию по назначению;</w:t>
      </w:r>
    </w:p>
    <w:p w14:paraId="28096780"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eastAsia="Times New Roman" w:hAnsi="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0BD465C8"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sz w:val="24"/>
          <w:szCs w:val="24"/>
        </w:rPr>
        <w:t>не разглашать персональные данные обучающихся, их родителей (законных представителей) и Работников Учреждения, а также другую конфиденциальную информацию, ставшую известной Работникам в связи с исполнением ими трудовых обязанностей, что может привести к негативным последствиям для субъектов персональных данных;</w:t>
      </w:r>
    </w:p>
    <w:p w14:paraId="6E5159AF"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color w:val="000000"/>
          <w:sz w:val="24"/>
          <w:szCs w:val="24"/>
        </w:rPr>
        <w:t>соблюдать правила техники безопасности, правила и инструкции по охране труда, противопожарные правила, правила производственной санитарии и гигиенические требования  СанПиН для образовательных учреждений;</w:t>
      </w:r>
    </w:p>
    <w:p w14:paraId="41EA78F9"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eastAsia="Times New Roman" w:hAnsi="Times New Roman"/>
          <w:sz w:val="24"/>
          <w:szCs w:val="24"/>
        </w:rPr>
        <w:t xml:space="preserve">проходить в установленном законодательством Российской Федерации порядке </w:t>
      </w:r>
      <w:r>
        <w:rPr>
          <w:rFonts w:ascii="Times New Roman" w:hAnsi="Times New Roman"/>
          <w:sz w:val="24"/>
          <w:szCs w:val="24"/>
        </w:rPr>
        <w:t xml:space="preserve">обучение безопасным методам и приемам выполнения работ, инструктаж по охране труда, стажировку на рабочем месте, </w:t>
      </w:r>
      <w:r>
        <w:rPr>
          <w:rFonts w:ascii="Times New Roman" w:eastAsia="Times New Roman" w:hAnsi="Times New Roman"/>
          <w:sz w:val="24"/>
          <w:szCs w:val="24"/>
        </w:rPr>
        <w:t>обучение и проверку знаний и навыков в области охраны труда, инструктаж по гражданской обороне;</w:t>
      </w:r>
    </w:p>
    <w:p w14:paraId="5B2FBF99"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sz w:val="24"/>
          <w:szCs w:val="24"/>
        </w:rPr>
      </w:pPr>
      <w:r>
        <w:rPr>
          <w:rFonts w:ascii="Times New Roman" w:hAnsi="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а также внеочередные медицинские осмотры по направлению Работодателя</w:t>
      </w:r>
      <w:r>
        <w:rPr>
          <w:rFonts w:ascii="Times New Roman" w:hAnsi="Times New Roman"/>
          <w:sz w:val="24"/>
          <w:szCs w:val="24"/>
          <w:lang w:val="en-US"/>
        </w:rPr>
        <w:t>;</w:t>
      </w:r>
    </w:p>
    <w:p w14:paraId="51D633F0" w14:textId="77777777" w:rsidR="00580F34" w:rsidRDefault="00580F34" w:rsidP="00580F34">
      <w:pPr>
        <w:numPr>
          <w:ilvl w:val="0"/>
          <w:numId w:val="4"/>
        </w:numPr>
        <w:tabs>
          <w:tab w:val="clear" w:pos="720"/>
          <w:tab w:val="left" w:pos="0"/>
        </w:tabs>
        <w:spacing w:line="276" w:lineRule="auto"/>
        <w:ind w:left="0" w:firstLine="567"/>
        <w:jc w:val="both"/>
        <w:rPr>
          <w:rFonts w:ascii="Times New Roman" w:hAnsi="Times New Roman"/>
          <w:color w:val="000000"/>
          <w:sz w:val="24"/>
          <w:szCs w:val="24"/>
        </w:rPr>
      </w:pPr>
      <w:r>
        <w:rPr>
          <w:rFonts w:ascii="Times New Roman" w:hAnsi="Times New Roman"/>
          <w:sz w:val="24"/>
          <w:szCs w:val="24"/>
        </w:rPr>
        <w:t xml:space="preserve">возвратить при прекращении трудовых отношений все документы, образовавшиеся в процессе выполнения работ, а также оборудование, инструменты и иные товарно-материальные ценности, </w:t>
      </w:r>
      <w:r>
        <w:rPr>
          <w:rFonts w:ascii="Times New Roman" w:hAnsi="Times New Roman"/>
          <w:color w:val="000000"/>
          <w:sz w:val="24"/>
          <w:szCs w:val="24"/>
        </w:rPr>
        <w:t>переданные Работодателем для выполнения трудовых обязанностей;</w:t>
      </w:r>
    </w:p>
    <w:p w14:paraId="2193527C" w14:textId="77777777" w:rsidR="00580F34" w:rsidRPr="00AE51A0" w:rsidRDefault="00580F34" w:rsidP="00580F34">
      <w:pPr>
        <w:numPr>
          <w:ilvl w:val="0"/>
          <w:numId w:val="4"/>
        </w:numPr>
        <w:tabs>
          <w:tab w:val="clear" w:pos="720"/>
          <w:tab w:val="left" w:pos="993"/>
          <w:tab w:val="left" w:pos="1212"/>
        </w:tabs>
        <w:spacing w:line="276" w:lineRule="auto"/>
        <w:ind w:left="0" w:firstLine="567"/>
        <w:jc w:val="both"/>
        <w:rPr>
          <w:rFonts w:ascii="Times New Roman" w:eastAsia="Times New Roman" w:hAnsi="Times New Roman"/>
          <w:color w:val="000000"/>
          <w:sz w:val="24"/>
          <w:szCs w:val="24"/>
        </w:rPr>
      </w:pPr>
      <w:r w:rsidRPr="00AE51A0">
        <w:rPr>
          <w:rFonts w:ascii="Times New Roman" w:hAnsi="Times New Roman"/>
          <w:color w:val="000000"/>
          <w:sz w:val="24"/>
          <w:szCs w:val="24"/>
        </w:rPr>
        <w:lastRenderedPageBreak/>
        <w:t xml:space="preserve">в трехдневный срок </w:t>
      </w:r>
      <w:r w:rsidRPr="00AE51A0">
        <w:rPr>
          <w:rFonts w:ascii="Times New Roman" w:eastAsia="Times New Roman" w:hAnsi="Times New Roman"/>
          <w:color w:val="000000"/>
          <w:sz w:val="24"/>
          <w:szCs w:val="24"/>
        </w:rPr>
        <w:t xml:space="preserve">письменно уведомлять Работодателя </w:t>
      </w:r>
      <w:r w:rsidRPr="00AE51A0">
        <w:rPr>
          <w:rFonts w:ascii="Times New Roman" w:hAnsi="Times New Roman"/>
          <w:color w:val="000000"/>
          <w:sz w:val="24"/>
          <w:szCs w:val="24"/>
        </w:rPr>
        <w:t xml:space="preserve">об изменении </w:t>
      </w:r>
      <w:r w:rsidRPr="00AE51A0">
        <w:rPr>
          <w:rFonts w:ascii="Times New Roman" w:eastAsia="Times New Roman" w:hAnsi="Times New Roman"/>
          <w:color w:val="000000"/>
          <w:sz w:val="24"/>
          <w:szCs w:val="24"/>
        </w:rPr>
        <w:t xml:space="preserve">персональных данных, </w:t>
      </w:r>
      <w:r w:rsidRPr="00AE51A0">
        <w:rPr>
          <w:rFonts w:ascii="Times New Roman" w:hAnsi="Times New Roman"/>
          <w:color w:val="000000"/>
          <w:sz w:val="24"/>
          <w:szCs w:val="24"/>
        </w:rPr>
        <w:t xml:space="preserve">смены паспорта, иного документа, удостоверяющего личность, утере страхового свидетельства обязательного пенсионного страхования </w:t>
      </w:r>
      <w:r w:rsidRPr="00AE51A0">
        <w:rPr>
          <w:rFonts w:ascii="Times New Roman" w:eastAsia="Times New Roman" w:hAnsi="Times New Roman"/>
          <w:color w:val="000000"/>
          <w:sz w:val="24"/>
          <w:szCs w:val="24"/>
        </w:rPr>
        <w:t>с момента возникновения таких изменений.</w:t>
      </w:r>
    </w:p>
    <w:p w14:paraId="2BD01FC9" w14:textId="77777777" w:rsidR="00580F34" w:rsidRPr="00AE51A0" w:rsidRDefault="00580F34" w:rsidP="00580F34">
      <w:pPr>
        <w:pStyle w:val="ConsPlusNormal"/>
        <w:numPr>
          <w:ilvl w:val="0"/>
          <w:numId w:val="4"/>
        </w:numPr>
        <w:tabs>
          <w:tab w:val="clear" w:pos="720"/>
        </w:tabs>
        <w:spacing w:line="276" w:lineRule="auto"/>
        <w:ind w:left="0" w:firstLine="567"/>
        <w:jc w:val="both"/>
      </w:pPr>
      <w:r w:rsidRPr="00AE51A0">
        <w:rPr>
          <w:color w:val="000000"/>
        </w:rPr>
        <w:t xml:space="preserve">сообщать </w:t>
      </w:r>
      <w:r w:rsidRPr="00AE51A0">
        <w:rPr>
          <w:rFonts w:eastAsia="Calibri"/>
          <w:color w:val="000000"/>
          <w:lang w:eastAsia="en-US"/>
        </w:rPr>
        <w:t>своему непосредственному руководителю, иному представителю Работодателя об оформлении листка нетрудоспособности в течение одних суток со дня его получения по телефону, через родственников или иным доступным способом.</w:t>
      </w:r>
    </w:p>
    <w:p w14:paraId="6A603975" w14:textId="77777777" w:rsidR="00580F34" w:rsidRPr="00AE51A0" w:rsidRDefault="00580F34" w:rsidP="00580F34">
      <w:pPr>
        <w:pStyle w:val="ConsPlusNormal"/>
        <w:numPr>
          <w:ilvl w:val="0"/>
          <w:numId w:val="4"/>
        </w:numPr>
        <w:tabs>
          <w:tab w:val="clear" w:pos="720"/>
        </w:tabs>
        <w:spacing w:line="276" w:lineRule="auto"/>
        <w:ind w:left="0" w:firstLine="567"/>
        <w:jc w:val="both"/>
      </w:pPr>
      <w:r w:rsidRPr="00A2759D">
        <w:rPr>
          <w:highlight w:val="yellow"/>
        </w:rPr>
        <w:t>выполнять 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r w:rsidRPr="00AE51A0">
        <w:t xml:space="preserve">  </w:t>
      </w:r>
    </w:p>
    <w:p w14:paraId="08893CBC" w14:textId="77777777" w:rsidR="00580F34" w:rsidRDefault="00580F34" w:rsidP="00580F34">
      <w:pPr>
        <w:pStyle w:val="aa"/>
        <w:tabs>
          <w:tab w:val="left" w:pos="709"/>
        </w:tabs>
        <w:spacing w:before="0" w:beforeAutospacing="0" w:after="0" w:afterAutospacing="0" w:line="276" w:lineRule="auto"/>
        <w:ind w:firstLine="567"/>
        <w:jc w:val="both"/>
      </w:pPr>
      <w:r w:rsidRPr="00AE51A0">
        <w:t>Работник имеет также другие обязанности, предусмотренные Трудовым кодексом Российской Федерации, законами и иными нормативными правовыми актами, содержащими нормы трудового права.</w:t>
      </w:r>
    </w:p>
    <w:p w14:paraId="13EBBC1C" w14:textId="77777777" w:rsidR="00580F34" w:rsidRDefault="00580F34" w:rsidP="00580F34">
      <w:pPr>
        <w:pStyle w:val="aa"/>
        <w:spacing w:before="0" w:beforeAutospacing="0" w:after="0" w:afterAutospacing="0" w:line="276" w:lineRule="auto"/>
        <w:ind w:firstLine="567"/>
        <w:jc w:val="both"/>
      </w:pPr>
    </w:p>
    <w:p w14:paraId="559C4068" w14:textId="77777777" w:rsidR="00580F34" w:rsidRPr="00AE51A0" w:rsidRDefault="00580F34" w:rsidP="00580F34">
      <w:pPr>
        <w:pStyle w:val="aa"/>
        <w:spacing w:before="0" w:beforeAutospacing="0" w:after="0" w:afterAutospacing="0" w:line="276" w:lineRule="auto"/>
        <w:ind w:firstLine="567"/>
        <w:jc w:val="both"/>
      </w:pPr>
      <w:r>
        <w:t xml:space="preserve">3.4. Наряду с обязанностями, закрепленными в п. 3.3. настоящих Правил, </w:t>
      </w:r>
      <w:r w:rsidRPr="00AE51A0">
        <w:rPr>
          <w:bCs/>
        </w:rPr>
        <w:t>педагогические Работники Учреждения обязаны:</w:t>
      </w:r>
    </w:p>
    <w:p w14:paraId="665FC57F" w14:textId="77777777" w:rsidR="00580F34" w:rsidRPr="00AE51A0" w:rsidRDefault="00580F34" w:rsidP="00580F34">
      <w:pPr>
        <w:pStyle w:val="aa"/>
        <w:spacing w:before="0" w:beforeAutospacing="0" w:after="0" w:afterAutospacing="0" w:line="276" w:lineRule="auto"/>
        <w:ind w:firstLine="567"/>
        <w:jc w:val="both"/>
      </w:pPr>
      <w:r w:rsidRPr="00AE51A0">
        <w:t xml:space="preserve">1) </w:t>
      </w:r>
      <w:r w:rsidRPr="00AE51A0">
        <w:rPr>
          <w:color w:val="000000"/>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r w:rsidRPr="00AE51A0">
        <w:t>;</w:t>
      </w:r>
    </w:p>
    <w:p w14:paraId="032892AD" w14:textId="77777777" w:rsidR="00580F34" w:rsidRPr="00AE51A0" w:rsidRDefault="00580F34" w:rsidP="00580F34">
      <w:pPr>
        <w:spacing w:line="276" w:lineRule="auto"/>
        <w:ind w:firstLine="567"/>
        <w:jc w:val="both"/>
        <w:rPr>
          <w:rFonts w:ascii="Times New Roman" w:eastAsia="Times New Roman" w:hAnsi="Times New Roman"/>
          <w:sz w:val="24"/>
          <w:szCs w:val="24"/>
        </w:rPr>
      </w:pPr>
      <w:r w:rsidRPr="00AE51A0">
        <w:rPr>
          <w:rFonts w:ascii="Times New Roman" w:eastAsia="Times New Roman" w:hAnsi="Times New Roman"/>
          <w:sz w:val="24"/>
          <w:szCs w:val="24"/>
        </w:rPr>
        <w:t>2) ф</w:t>
      </w:r>
      <w:r w:rsidRPr="00AE51A0">
        <w:rPr>
          <w:rFonts w:ascii="Times New Roman" w:hAnsi="Times New Roman"/>
          <w:color w:val="000000"/>
          <w:sz w:val="24"/>
          <w:szCs w:val="24"/>
        </w:rPr>
        <w:t>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468F9BCA" w14:textId="77777777" w:rsidR="00580F34" w:rsidRPr="00AE51A0" w:rsidRDefault="00580F34" w:rsidP="00580F34">
      <w:pPr>
        <w:spacing w:line="276" w:lineRule="auto"/>
        <w:ind w:firstLine="567"/>
        <w:jc w:val="both"/>
        <w:rPr>
          <w:rFonts w:ascii="Times New Roman" w:eastAsia="Times New Roman" w:hAnsi="Times New Roman"/>
          <w:sz w:val="24"/>
          <w:szCs w:val="24"/>
        </w:rPr>
      </w:pPr>
      <w:r w:rsidRPr="00AE51A0">
        <w:rPr>
          <w:rFonts w:ascii="Times New Roman" w:eastAsia="Times New Roman" w:hAnsi="Times New Roman"/>
          <w:sz w:val="24"/>
          <w:szCs w:val="24"/>
        </w:rPr>
        <w:t>3) соблюдать правовые, нравственные и этические нормы, следовать требованиям профессиональной этики;</w:t>
      </w:r>
    </w:p>
    <w:p w14:paraId="0E585CEB" w14:textId="77777777" w:rsidR="00580F34" w:rsidRPr="00AE51A0" w:rsidRDefault="00580F34" w:rsidP="00580F34">
      <w:pPr>
        <w:spacing w:line="276" w:lineRule="auto"/>
        <w:ind w:firstLine="567"/>
        <w:jc w:val="both"/>
        <w:rPr>
          <w:rFonts w:ascii="Times New Roman" w:eastAsia="Times New Roman" w:hAnsi="Times New Roman"/>
          <w:sz w:val="24"/>
          <w:szCs w:val="24"/>
        </w:rPr>
      </w:pPr>
      <w:r w:rsidRPr="00AE51A0">
        <w:rPr>
          <w:rFonts w:ascii="Times New Roman" w:eastAsia="Times New Roman" w:hAnsi="Times New Roman"/>
          <w:sz w:val="24"/>
          <w:szCs w:val="24"/>
        </w:rPr>
        <w:t>4) уважать честь и достоинство обучающихся и других участников образовательных отношений;</w:t>
      </w:r>
    </w:p>
    <w:p w14:paraId="6EF16741" w14:textId="77777777" w:rsidR="00580F34" w:rsidRPr="00AE51A0" w:rsidRDefault="00580F34" w:rsidP="00580F34">
      <w:pPr>
        <w:spacing w:line="276" w:lineRule="auto"/>
        <w:ind w:firstLine="567"/>
        <w:jc w:val="both"/>
        <w:rPr>
          <w:rFonts w:ascii="Times New Roman" w:eastAsia="Times New Roman" w:hAnsi="Times New Roman"/>
          <w:sz w:val="24"/>
          <w:szCs w:val="24"/>
        </w:rPr>
      </w:pPr>
      <w:r w:rsidRPr="00AE51A0">
        <w:rPr>
          <w:rFonts w:ascii="Times New Roman" w:eastAsia="Times New Roman" w:hAnsi="Times New Roman"/>
          <w:sz w:val="24"/>
          <w:szCs w:val="24"/>
        </w:rPr>
        <w:t xml:space="preserve">5) </w:t>
      </w:r>
      <w:r w:rsidRPr="00AE51A0">
        <w:rPr>
          <w:rFonts w:ascii="Times New Roman" w:hAnsi="Times New Roman"/>
          <w:sz w:val="24"/>
          <w:szCs w:val="24"/>
        </w:rPr>
        <w:t>р</w:t>
      </w:r>
      <w:r w:rsidRPr="00AE51A0">
        <w:rPr>
          <w:rFonts w:ascii="Times New Roman" w:hAnsi="Times New Roman"/>
          <w:color w:val="000000"/>
          <w:sz w:val="24"/>
          <w:szCs w:val="24"/>
        </w:rPr>
        <w:t>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r w:rsidRPr="00AE51A0">
        <w:rPr>
          <w:rFonts w:ascii="Times New Roman" w:eastAsia="Times New Roman" w:hAnsi="Times New Roman"/>
          <w:sz w:val="24"/>
          <w:szCs w:val="24"/>
        </w:rPr>
        <w:t>;</w:t>
      </w:r>
    </w:p>
    <w:p w14:paraId="3E13182F" w14:textId="77777777" w:rsidR="00580F34" w:rsidRPr="00C94B71" w:rsidRDefault="00580F34" w:rsidP="00580F34">
      <w:pPr>
        <w:spacing w:line="276" w:lineRule="auto"/>
        <w:ind w:firstLine="567"/>
        <w:jc w:val="both"/>
        <w:rPr>
          <w:rFonts w:ascii="Times New Roman" w:eastAsia="Times New Roman" w:hAnsi="Times New Roman"/>
          <w:sz w:val="24"/>
          <w:szCs w:val="24"/>
        </w:rPr>
      </w:pPr>
      <w:r w:rsidRPr="00AE51A0">
        <w:rPr>
          <w:rFonts w:ascii="Times New Roman" w:eastAsia="Times New Roman" w:hAnsi="Times New Roman"/>
          <w:sz w:val="24"/>
          <w:szCs w:val="24"/>
        </w:rPr>
        <w:t>6) применять педагогически обоснованные и обеспечивающие высокое качество образования формы, методы обучения и воспитания;</w:t>
      </w:r>
    </w:p>
    <w:p w14:paraId="7D938861" w14:textId="77777777" w:rsidR="00580F34" w:rsidRDefault="00580F34" w:rsidP="00580F34">
      <w:pPr>
        <w:spacing w:line="276" w:lineRule="auto"/>
        <w:ind w:firstLine="567"/>
        <w:jc w:val="both"/>
        <w:rPr>
          <w:rFonts w:ascii="Times New Roman" w:eastAsia="Times New Roman" w:hAnsi="Times New Roman"/>
          <w:sz w:val="24"/>
          <w:szCs w:val="24"/>
        </w:rPr>
      </w:pPr>
      <w:r w:rsidRPr="00C94B71">
        <w:rPr>
          <w:rFonts w:ascii="Times New Roman" w:eastAsia="Times New Roman" w:hAnsi="Times New Roman"/>
          <w:sz w:val="24"/>
          <w:szCs w:val="24"/>
        </w:rPr>
        <w:t>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w:t>
      </w:r>
      <w:r>
        <w:rPr>
          <w:rFonts w:ascii="Times New Roman" w:eastAsia="Times New Roman" w:hAnsi="Times New Roman"/>
          <w:sz w:val="24"/>
          <w:szCs w:val="24"/>
        </w:rPr>
        <w:t xml:space="preserve"> с медицинскими организациями;</w:t>
      </w:r>
    </w:p>
    <w:p w14:paraId="1FE3F21E" w14:textId="77777777" w:rsidR="00580F34" w:rsidRPr="00C94B71" w:rsidRDefault="00580F34" w:rsidP="00580F34">
      <w:pPr>
        <w:tabs>
          <w:tab w:val="left" w:pos="0"/>
        </w:tabs>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8) во </w:t>
      </w:r>
      <w:r w:rsidRPr="00C94B71">
        <w:rPr>
          <w:rFonts w:ascii="Times New Roman" w:eastAsia="Times New Roman" w:hAnsi="Times New Roman"/>
          <w:sz w:val="24"/>
          <w:szCs w:val="24"/>
        </w:rPr>
        <w:t>время образовательного процесса, при проведении внеклассных мероприятий принимать все разумные меры для предотвращения травматизма и несчастных случаев с обучающимися;</w:t>
      </w:r>
    </w:p>
    <w:p w14:paraId="06CC2C90" w14:textId="77777777" w:rsidR="00580F34" w:rsidRPr="00C94B71" w:rsidRDefault="00580F34" w:rsidP="00580F34">
      <w:pPr>
        <w:spacing w:line="276" w:lineRule="auto"/>
        <w:ind w:firstLine="567"/>
        <w:jc w:val="both"/>
        <w:rPr>
          <w:rFonts w:ascii="Times New Roman" w:eastAsia="Times New Roman" w:hAnsi="Times New Roman"/>
          <w:sz w:val="24"/>
          <w:szCs w:val="24"/>
        </w:rPr>
      </w:pPr>
      <w:r w:rsidRPr="00C94B71">
        <w:rPr>
          <w:rFonts w:ascii="Times New Roman" w:eastAsia="Times New Roman" w:hAnsi="Times New Roman"/>
          <w:sz w:val="24"/>
          <w:szCs w:val="24"/>
        </w:rPr>
        <w:lastRenderedPageBreak/>
        <w:t>9) систематически повышать свой профессиональный уровень;</w:t>
      </w:r>
    </w:p>
    <w:p w14:paraId="61D6449C" w14:textId="77777777" w:rsidR="00580F34" w:rsidRPr="00A2759D" w:rsidRDefault="00580F34" w:rsidP="00580F34">
      <w:pPr>
        <w:spacing w:line="276" w:lineRule="auto"/>
        <w:ind w:firstLine="567"/>
        <w:jc w:val="both"/>
        <w:rPr>
          <w:rFonts w:ascii="Times New Roman" w:eastAsia="Times New Roman" w:hAnsi="Times New Roman"/>
          <w:sz w:val="24"/>
          <w:szCs w:val="24"/>
        </w:rPr>
      </w:pPr>
      <w:r w:rsidRPr="00C94B71">
        <w:rPr>
          <w:rFonts w:ascii="Times New Roman" w:eastAsia="Times New Roman" w:hAnsi="Times New Roman"/>
          <w:sz w:val="24"/>
          <w:szCs w:val="24"/>
        </w:rPr>
        <w:t xml:space="preserve">10) проходить аттестацию на соответствие занимаемой должности в порядке, </w:t>
      </w:r>
      <w:r w:rsidRPr="00A2759D">
        <w:rPr>
          <w:rFonts w:ascii="Times New Roman" w:eastAsia="Times New Roman" w:hAnsi="Times New Roman"/>
          <w:sz w:val="24"/>
          <w:szCs w:val="24"/>
        </w:rPr>
        <w:t>установленном действующим законодательством.</w:t>
      </w:r>
    </w:p>
    <w:p w14:paraId="74130CA1" w14:textId="77777777" w:rsidR="00580F34" w:rsidRPr="00C94B71" w:rsidRDefault="00580F34" w:rsidP="00580F34">
      <w:pPr>
        <w:spacing w:line="276" w:lineRule="auto"/>
        <w:ind w:firstLine="567"/>
        <w:jc w:val="both"/>
        <w:rPr>
          <w:rFonts w:ascii="Times New Roman" w:eastAsia="Times New Roman" w:hAnsi="Times New Roman"/>
          <w:sz w:val="24"/>
          <w:szCs w:val="24"/>
        </w:rPr>
      </w:pPr>
      <w:r w:rsidRPr="00A2759D">
        <w:rPr>
          <w:rFonts w:ascii="Times New Roman" w:eastAsia="Times New Roman" w:hAnsi="Times New Roman"/>
          <w:sz w:val="24"/>
          <w:szCs w:val="24"/>
        </w:rPr>
        <w:t>11) и</w:t>
      </w:r>
      <w:r w:rsidRPr="00A2759D">
        <w:rPr>
          <w:rFonts w:ascii="Times New Roman" w:hAnsi="Times New Roman"/>
          <w:color w:val="000000"/>
          <w:sz w:val="24"/>
          <w:szCs w:val="24"/>
        </w:rPr>
        <w:t>сполнять иные обязанности, предусмотренные Федеральным законом "</w:t>
      </w:r>
      <w:r w:rsidRPr="00A2759D">
        <w:rPr>
          <w:rFonts w:ascii="Times New Roman" w:hAnsi="Times New Roman"/>
          <w:sz w:val="24"/>
          <w:szCs w:val="24"/>
        </w:rPr>
        <w:t>Об образовании в Российской Федерации" от 29.12.2012 № 273-ФЗ.</w:t>
      </w:r>
    </w:p>
    <w:p w14:paraId="19D87546" w14:textId="77777777" w:rsidR="00580F34" w:rsidRDefault="00580F34" w:rsidP="00580F34">
      <w:pPr>
        <w:spacing w:line="276" w:lineRule="auto"/>
        <w:ind w:firstLine="539"/>
        <w:jc w:val="both"/>
        <w:rPr>
          <w:rFonts w:ascii="Times New Roman" w:eastAsia="Times New Roman" w:hAnsi="Times New Roman"/>
          <w:sz w:val="24"/>
          <w:szCs w:val="24"/>
        </w:rPr>
      </w:pPr>
    </w:p>
    <w:p w14:paraId="2017D0C7" w14:textId="77777777" w:rsidR="00580F34" w:rsidRDefault="00580F34" w:rsidP="00580F34">
      <w:pPr>
        <w:pStyle w:val="aa"/>
        <w:spacing w:before="0" w:beforeAutospacing="0" w:after="0" w:afterAutospacing="0" w:line="276" w:lineRule="auto"/>
        <w:jc w:val="center"/>
      </w:pPr>
      <w:r>
        <w:rPr>
          <w:rStyle w:val="a5"/>
        </w:rPr>
        <w:t>4. Основные права и обязанности Работодателя</w:t>
      </w:r>
    </w:p>
    <w:p w14:paraId="4CB12DAC" w14:textId="77777777" w:rsidR="00580F34" w:rsidRDefault="00580F34" w:rsidP="00580F34">
      <w:pPr>
        <w:pStyle w:val="aa"/>
        <w:spacing w:before="0" w:beforeAutospacing="0" w:after="0" w:afterAutospacing="0" w:line="276" w:lineRule="auto"/>
        <w:ind w:firstLine="567"/>
        <w:jc w:val="both"/>
      </w:pPr>
      <w:r>
        <w:t>4.1. Работодатель имеет право:</w:t>
      </w:r>
    </w:p>
    <w:p w14:paraId="4431EEFC" w14:textId="77777777" w:rsidR="00580F34" w:rsidRPr="007C3355" w:rsidRDefault="00580F34" w:rsidP="00580F34">
      <w:pPr>
        <w:numPr>
          <w:ilvl w:val="0"/>
          <w:numId w:val="5"/>
        </w:numPr>
        <w:tabs>
          <w:tab w:val="left" w:pos="720"/>
          <w:tab w:val="left" w:pos="1134"/>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w:t>
      </w:r>
      <w:r w:rsidRPr="007C3355">
        <w:rPr>
          <w:rFonts w:ascii="Times New Roman" w:eastAsia="Times New Roman" w:hAnsi="Times New Roman"/>
          <w:sz w:val="24"/>
          <w:szCs w:val="24"/>
        </w:rPr>
        <w:t>федеральными законами;</w:t>
      </w:r>
    </w:p>
    <w:p w14:paraId="4AAA08AC" w14:textId="77777777" w:rsidR="00580F34" w:rsidRPr="007C3355" w:rsidRDefault="00580F34" w:rsidP="00580F34">
      <w:pPr>
        <w:numPr>
          <w:ilvl w:val="0"/>
          <w:numId w:val="5"/>
        </w:numPr>
        <w:tabs>
          <w:tab w:val="left" w:pos="720"/>
          <w:tab w:val="left" w:pos="1134"/>
        </w:tabs>
        <w:spacing w:line="276" w:lineRule="auto"/>
        <w:ind w:left="0" w:firstLine="567"/>
        <w:jc w:val="both"/>
        <w:rPr>
          <w:rFonts w:ascii="Times New Roman" w:eastAsia="Times New Roman" w:hAnsi="Times New Roman"/>
          <w:sz w:val="24"/>
          <w:szCs w:val="24"/>
        </w:rPr>
      </w:pPr>
      <w:r w:rsidRPr="007C3355">
        <w:rPr>
          <w:rFonts w:ascii="Times New Roman" w:eastAsia="Times New Roman" w:hAnsi="Times New Roman"/>
          <w:sz w:val="24"/>
          <w:szCs w:val="24"/>
        </w:rPr>
        <w:t>поощрять Работников за добросовестный эффективный труд;</w:t>
      </w:r>
    </w:p>
    <w:p w14:paraId="781B8121" w14:textId="77777777" w:rsidR="00580F34" w:rsidRPr="007C3355" w:rsidRDefault="00580F34" w:rsidP="00580F34">
      <w:pPr>
        <w:numPr>
          <w:ilvl w:val="0"/>
          <w:numId w:val="5"/>
        </w:numPr>
        <w:tabs>
          <w:tab w:val="left" w:pos="720"/>
          <w:tab w:val="left" w:pos="1134"/>
        </w:tabs>
        <w:spacing w:line="276" w:lineRule="auto"/>
        <w:ind w:left="0" w:firstLine="567"/>
        <w:jc w:val="both"/>
        <w:rPr>
          <w:rFonts w:ascii="Times New Roman" w:eastAsia="Times New Roman" w:hAnsi="Times New Roman"/>
          <w:sz w:val="24"/>
          <w:szCs w:val="24"/>
        </w:rPr>
      </w:pPr>
      <w:r w:rsidRPr="007C3355">
        <w:rPr>
          <w:rFonts w:ascii="Times New Roman" w:eastAsia="Times New Roman" w:hAnsi="Times New Roman"/>
          <w:sz w:val="24"/>
          <w:szCs w:val="24"/>
        </w:rPr>
        <w:t xml:space="preserve">требовать от Работника исполнения ими трудовых обязанностей и бережного отношения к имуществу Работодателя и других Работников, соблюдения настоящих </w:t>
      </w:r>
      <w:r w:rsidRPr="00A2759D">
        <w:rPr>
          <w:rFonts w:ascii="Times New Roman" w:eastAsia="Times New Roman" w:hAnsi="Times New Roman"/>
          <w:sz w:val="24"/>
          <w:szCs w:val="24"/>
        </w:rPr>
        <w:t>Правил,</w:t>
      </w:r>
      <w:r w:rsidRPr="00A2759D">
        <w:rPr>
          <w:rFonts w:ascii="Times New Roman" w:hAnsi="Times New Roman"/>
          <w:sz w:val="24"/>
          <w:szCs w:val="24"/>
        </w:rPr>
        <w:t xml:space="preserve"> требований охраны труда</w:t>
      </w:r>
      <w:r w:rsidRPr="00A2759D">
        <w:rPr>
          <w:rFonts w:ascii="Times New Roman" w:eastAsia="Times New Roman" w:hAnsi="Times New Roman"/>
          <w:sz w:val="24"/>
          <w:szCs w:val="24"/>
        </w:rPr>
        <w:t>;</w:t>
      </w:r>
    </w:p>
    <w:p w14:paraId="5235B63D" w14:textId="77777777" w:rsidR="00580F34" w:rsidRPr="007C3355" w:rsidRDefault="00580F34" w:rsidP="00580F34">
      <w:pPr>
        <w:numPr>
          <w:ilvl w:val="0"/>
          <w:numId w:val="5"/>
        </w:numPr>
        <w:tabs>
          <w:tab w:val="left" w:pos="720"/>
          <w:tab w:val="left" w:pos="1134"/>
        </w:tabs>
        <w:spacing w:line="276" w:lineRule="auto"/>
        <w:ind w:left="0" w:firstLine="567"/>
        <w:jc w:val="both"/>
        <w:rPr>
          <w:rFonts w:ascii="Times New Roman" w:eastAsia="Times New Roman" w:hAnsi="Times New Roman"/>
          <w:sz w:val="24"/>
          <w:szCs w:val="24"/>
        </w:rPr>
      </w:pPr>
      <w:r w:rsidRPr="007C3355">
        <w:rPr>
          <w:rFonts w:ascii="Times New Roman" w:eastAsia="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 иными федеральными законами;</w:t>
      </w:r>
    </w:p>
    <w:p w14:paraId="719D27AF" w14:textId="77777777" w:rsidR="00580F34" w:rsidRDefault="00580F34" w:rsidP="00580F34">
      <w:pPr>
        <w:numPr>
          <w:ilvl w:val="0"/>
          <w:numId w:val="5"/>
        </w:numPr>
        <w:tabs>
          <w:tab w:val="left" w:pos="720"/>
          <w:tab w:val="left" w:pos="1134"/>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вести коллективные переговоры и заключать коллективные договоры; </w:t>
      </w:r>
    </w:p>
    <w:p w14:paraId="3508697F" w14:textId="77777777" w:rsidR="00580F34" w:rsidRDefault="00580F34" w:rsidP="00580F34">
      <w:pPr>
        <w:numPr>
          <w:ilvl w:val="0"/>
          <w:numId w:val="5"/>
        </w:numPr>
        <w:tabs>
          <w:tab w:val="left" w:pos="720"/>
          <w:tab w:val="left" w:pos="1134"/>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принимать локальные нормативные акты (за исключением работодателей - физических лиц, не являющихся индивидуальными предпринимателями);</w:t>
      </w:r>
    </w:p>
    <w:p w14:paraId="1EC40FF8" w14:textId="77777777" w:rsidR="00580F34" w:rsidRDefault="00580F34" w:rsidP="00580F34">
      <w:pPr>
        <w:numPr>
          <w:ilvl w:val="0"/>
          <w:numId w:val="5"/>
        </w:numPr>
        <w:tabs>
          <w:tab w:val="left" w:pos="720"/>
          <w:tab w:val="left" w:pos="1134"/>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создавать объединения работодателей в целях представительства и защиты своих интересов и вступать в них; </w:t>
      </w:r>
    </w:p>
    <w:p w14:paraId="62A566F9" w14:textId="77777777" w:rsidR="00580F34" w:rsidRPr="007C3355" w:rsidRDefault="00580F34" w:rsidP="00580F34">
      <w:pPr>
        <w:numPr>
          <w:ilvl w:val="0"/>
          <w:numId w:val="5"/>
        </w:numPr>
        <w:tabs>
          <w:tab w:val="left" w:pos="720"/>
          <w:tab w:val="left" w:pos="1134"/>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создавать советы, выборные представительные органы,  в соответствии с Уставом, для решения вопросов </w:t>
      </w:r>
      <w:r w:rsidRPr="007C3355">
        <w:rPr>
          <w:rFonts w:ascii="Times New Roman" w:eastAsia="Times New Roman" w:hAnsi="Times New Roman"/>
          <w:sz w:val="24"/>
          <w:szCs w:val="24"/>
        </w:rPr>
        <w:t xml:space="preserve">самоуправления Учреждением и осуществления образовательной деятельности; </w:t>
      </w:r>
    </w:p>
    <w:p w14:paraId="7E6C3C0A" w14:textId="77777777" w:rsidR="00580F34" w:rsidRPr="00A2759D" w:rsidRDefault="00580F34" w:rsidP="00580F34">
      <w:pPr>
        <w:numPr>
          <w:ilvl w:val="0"/>
          <w:numId w:val="5"/>
        </w:numPr>
        <w:tabs>
          <w:tab w:val="left" w:pos="720"/>
          <w:tab w:val="left" w:pos="1134"/>
        </w:tabs>
        <w:spacing w:line="276" w:lineRule="auto"/>
        <w:ind w:left="0" w:firstLine="567"/>
        <w:jc w:val="both"/>
        <w:rPr>
          <w:rFonts w:ascii="Times New Roman" w:eastAsia="Times New Roman" w:hAnsi="Times New Roman"/>
          <w:sz w:val="24"/>
          <w:szCs w:val="24"/>
        </w:rPr>
      </w:pPr>
      <w:r w:rsidRPr="007C3355">
        <w:rPr>
          <w:rFonts w:ascii="Times New Roman" w:eastAsia="Times New Roman" w:hAnsi="Times New Roman"/>
          <w:sz w:val="24"/>
          <w:szCs w:val="24"/>
        </w:rPr>
        <w:t xml:space="preserve">реализовывать права, предоставленные ему законодательством о специальной </w:t>
      </w:r>
      <w:r w:rsidRPr="00A2759D">
        <w:rPr>
          <w:rFonts w:ascii="Times New Roman" w:eastAsia="Times New Roman" w:hAnsi="Times New Roman"/>
          <w:sz w:val="24"/>
          <w:szCs w:val="24"/>
        </w:rPr>
        <w:t>оценке условий труда.</w:t>
      </w:r>
    </w:p>
    <w:p w14:paraId="194846D1" w14:textId="77777777" w:rsidR="00580F34" w:rsidRPr="00A2759D" w:rsidRDefault="00580F34" w:rsidP="00580F34">
      <w:pPr>
        <w:numPr>
          <w:ilvl w:val="0"/>
          <w:numId w:val="5"/>
        </w:numPr>
        <w:tabs>
          <w:tab w:val="left" w:pos="720"/>
          <w:tab w:val="left" w:pos="1134"/>
        </w:tabs>
        <w:spacing w:line="276" w:lineRule="auto"/>
        <w:ind w:left="0" w:firstLine="567"/>
        <w:jc w:val="both"/>
        <w:rPr>
          <w:rFonts w:ascii="Times New Roman" w:eastAsia="Times New Roman" w:hAnsi="Times New Roman"/>
          <w:sz w:val="24"/>
          <w:szCs w:val="24"/>
        </w:rPr>
      </w:pPr>
      <w:r w:rsidRPr="00A2759D">
        <w:rPr>
          <w:rFonts w:ascii="Times New Roman" w:hAnsi="Times New Roman"/>
          <w:color w:val="000000"/>
          <w:sz w:val="24"/>
          <w:szCs w:val="24"/>
          <w:shd w:val="clear" w:color="auto" w:fill="FFFFFF"/>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04D18B15" w14:textId="77777777" w:rsidR="00580F34" w:rsidRDefault="00580F34" w:rsidP="00580F34">
      <w:pPr>
        <w:pStyle w:val="aa"/>
        <w:spacing w:before="0" w:beforeAutospacing="0" w:after="0" w:afterAutospacing="0" w:line="276" w:lineRule="auto"/>
        <w:ind w:firstLine="567"/>
        <w:jc w:val="both"/>
      </w:pPr>
      <w:r>
        <w:t>Работодатель имеет также другие права, предусмотренные Трудовым кодексом Российской Федерации, законами и иными нормативными правовыми актами, содержащими нормы трудового права.</w:t>
      </w:r>
    </w:p>
    <w:p w14:paraId="75D15F38" w14:textId="77777777" w:rsidR="00580F34" w:rsidRDefault="00580F34" w:rsidP="00580F34">
      <w:pPr>
        <w:pStyle w:val="aa"/>
        <w:spacing w:before="0" w:beforeAutospacing="0" w:after="0" w:afterAutospacing="0" w:line="276" w:lineRule="auto"/>
        <w:ind w:firstLine="567"/>
        <w:jc w:val="both"/>
      </w:pPr>
    </w:p>
    <w:p w14:paraId="7C3EE931" w14:textId="77777777" w:rsidR="00580F34" w:rsidRDefault="00580F34" w:rsidP="00580F34">
      <w:pPr>
        <w:pStyle w:val="aa"/>
        <w:spacing w:before="0" w:beforeAutospacing="0" w:after="0" w:afterAutospacing="0" w:line="276" w:lineRule="auto"/>
        <w:ind w:firstLine="567"/>
        <w:jc w:val="both"/>
      </w:pPr>
      <w:r>
        <w:t>4.2. Работодатель обязан:</w:t>
      </w:r>
    </w:p>
    <w:p w14:paraId="1484F4C4" w14:textId="77777777" w:rsidR="00580F34" w:rsidRDefault="00580F34" w:rsidP="00580F34">
      <w:pPr>
        <w:pStyle w:val="ConsPlusNormal"/>
        <w:numPr>
          <w:ilvl w:val="0"/>
          <w:numId w:val="6"/>
        </w:numPr>
        <w:tabs>
          <w:tab w:val="clear" w:pos="720"/>
          <w:tab w:val="left" w:pos="786"/>
          <w:tab w:val="left" w:pos="993"/>
        </w:tabs>
        <w:spacing w:line="276" w:lineRule="auto"/>
        <w:ind w:left="0" w:firstLine="567"/>
        <w:jc w:val="both"/>
        <w:rPr>
          <w:color w:val="000000"/>
        </w:rPr>
      </w:pPr>
      <w:r>
        <w:rPr>
          <w:color w:val="000000"/>
        </w:rPr>
        <w:t>соблюдать трудовое законодательство и иные нормативные правовые акты, содержащие нормы трудового права, Отраслевые соглашения, локальные нормативные акты Учреждения, условия коллективного договора, настоящих Правил, соглашений и трудовых договоров;</w:t>
      </w:r>
    </w:p>
    <w:p w14:paraId="4BAEAF56" w14:textId="77777777" w:rsidR="00580F34" w:rsidRDefault="00580F34" w:rsidP="00580F34">
      <w:pPr>
        <w:numPr>
          <w:ilvl w:val="0"/>
          <w:numId w:val="6"/>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предоставлять Работникам работу, обусловленную трудовым договором;</w:t>
      </w:r>
    </w:p>
    <w:p w14:paraId="07894F8F" w14:textId="77777777" w:rsidR="00580F34" w:rsidRDefault="00580F34" w:rsidP="00580F34">
      <w:pPr>
        <w:numPr>
          <w:ilvl w:val="0"/>
          <w:numId w:val="6"/>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9BDE835" w14:textId="77777777" w:rsidR="00580F34" w:rsidRDefault="00580F34" w:rsidP="00580F34">
      <w:pPr>
        <w:numPr>
          <w:ilvl w:val="0"/>
          <w:numId w:val="6"/>
        </w:numPr>
        <w:tabs>
          <w:tab w:val="left" w:pos="720"/>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создавать условия для роста производительности труда путем внедрения новейших достижений науки, техники и научной организации труда;</w:t>
      </w:r>
    </w:p>
    <w:p w14:paraId="45820921" w14:textId="77777777" w:rsidR="00580F34" w:rsidRDefault="00580F34" w:rsidP="00580F34">
      <w:pPr>
        <w:numPr>
          <w:ilvl w:val="0"/>
          <w:numId w:val="6"/>
        </w:numPr>
        <w:tabs>
          <w:tab w:val="left" w:pos="720"/>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lastRenderedPageBreak/>
        <w:t>осуществлять мероприятия по повышению эффективности образовательного процесса;</w:t>
      </w:r>
    </w:p>
    <w:p w14:paraId="28A50298" w14:textId="77777777" w:rsidR="00580F34" w:rsidRDefault="00580F34" w:rsidP="00580F34">
      <w:pPr>
        <w:numPr>
          <w:ilvl w:val="0"/>
          <w:numId w:val="6"/>
        </w:numPr>
        <w:tabs>
          <w:tab w:val="left" w:pos="720"/>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обеспечивать систематическое повышение деловой квалификации Работников и уровня их экономических и правовых знаний, создавать необходимые условия для совмещения работы с обучением;</w:t>
      </w:r>
    </w:p>
    <w:p w14:paraId="5D613F42" w14:textId="77777777" w:rsidR="00580F34" w:rsidRDefault="00580F34" w:rsidP="00580F34">
      <w:pPr>
        <w:numPr>
          <w:ilvl w:val="0"/>
          <w:numId w:val="6"/>
        </w:numPr>
        <w:tabs>
          <w:tab w:val="left" w:pos="720"/>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 xml:space="preserve">обеспечивать безопасные условия труда, отвечающие государственным нормативным требованиям охраны труда, и учебы, исправное состояние помещений, отопления, освещения, вентиляции, инвентаря и прочего оборудования и материалов, наличие которых необходимо в работе; </w:t>
      </w:r>
    </w:p>
    <w:p w14:paraId="76C4B019" w14:textId="77777777" w:rsidR="00580F34" w:rsidRDefault="00580F34" w:rsidP="00580F34">
      <w:pPr>
        <w:numPr>
          <w:ilvl w:val="0"/>
          <w:numId w:val="6"/>
        </w:numPr>
        <w:tabs>
          <w:tab w:val="left" w:pos="720"/>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обеспечивать в мастерских Учреждения в соответствии с действующими нормами и положениями специальной одеждой, специальной обувью и другими средствами индивидуальной защиты, организовать надлежащий уход за этими средствами;</w:t>
      </w:r>
    </w:p>
    <w:p w14:paraId="72A4A936" w14:textId="77777777" w:rsidR="00580F34" w:rsidRDefault="00580F34" w:rsidP="00580F34">
      <w:pPr>
        <w:numPr>
          <w:ilvl w:val="0"/>
          <w:numId w:val="6"/>
        </w:numPr>
        <w:tabs>
          <w:tab w:val="left" w:pos="720"/>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обеспечивать строгое соблюдение трудовой и производственной дисциплины, постоянно осуществляя организаторскую, экономическую и политико-воспитательную работу, направленную на ее укрепление, устранение потерь рабочего времени, рациональное использование трудовых ресурсов, формирование стабильного трудового коллектива;</w:t>
      </w:r>
    </w:p>
    <w:p w14:paraId="31FC7FD1" w14:textId="77777777" w:rsidR="00580F34" w:rsidRDefault="00580F34" w:rsidP="00580F34">
      <w:pPr>
        <w:numPr>
          <w:ilvl w:val="0"/>
          <w:numId w:val="6"/>
        </w:numPr>
        <w:tabs>
          <w:tab w:val="left" w:pos="720"/>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постоянно контролировать знание и соблюдение Работниками всех требований инструкций по технике безопасности, санитарии и гигиене труда, противопожарной охране;</w:t>
      </w:r>
    </w:p>
    <w:p w14:paraId="3EC050DD" w14:textId="77777777" w:rsidR="00580F34" w:rsidRDefault="00580F34" w:rsidP="00580F34">
      <w:pPr>
        <w:numPr>
          <w:ilvl w:val="0"/>
          <w:numId w:val="6"/>
        </w:numPr>
        <w:tabs>
          <w:tab w:val="left" w:pos="720"/>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обеспечивать Работникам равную оплату за труд равной ценности;</w:t>
      </w:r>
    </w:p>
    <w:p w14:paraId="72EB0340" w14:textId="77777777" w:rsidR="00580F34" w:rsidRDefault="00580F34" w:rsidP="00580F34">
      <w:pPr>
        <w:numPr>
          <w:ilvl w:val="0"/>
          <w:numId w:val="6"/>
        </w:numPr>
        <w:tabs>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своевременно и в полном размере выплачивать Работникам Учреждения заработную плату каждые полмесяца (8 и 23 числа). При совпадении дня выплаты с выходным или праздничным нерабочим днем выплата заработной платы производится накануне этого дня;</w:t>
      </w:r>
    </w:p>
    <w:p w14:paraId="3CE8ADB4" w14:textId="77777777" w:rsidR="00580F34" w:rsidRDefault="00580F34" w:rsidP="00580F34">
      <w:pPr>
        <w:pStyle w:val="ConsPlusNormal"/>
        <w:numPr>
          <w:ilvl w:val="0"/>
          <w:numId w:val="6"/>
        </w:numPr>
        <w:tabs>
          <w:tab w:val="clear" w:pos="720"/>
          <w:tab w:val="left" w:pos="0"/>
          <w:tab w:val="left" w:pos="786"/>
          <w:tab w:val="left" w:pos="993"/>
        </w:tabs>
        <w:spacing w:line="276" w:lineRule="auto"/>
        <w:ind w:left="0" w:firstLine="567"/>
        <w:jc w:val="both"/>
      </w:pPr>
      <w:r>
        <w:t>вести коллективные переговоры, а также заключать коллективный договор в порядке, установленном Трудовым кодексом Российской Федерации;</w:t>
      </w:r>
    </w:p>
    <w:p w14:paraId="455CAB2E" w14:textId="77777777" w:rsidR="00580F34" w:rsidRDefault="00580F34" w:rsidP="00580F34">
      <w:pPr>
        <w:pStyle w:val="ConsPlusNormal"/>
        <w:numPr>
          <w:ilvl w:val="0"/>
          <w:numId w:val="6"/>
        </w:numPr>
        <w:tabs>
          <w:tab w:val="clear" w:pos="720"/>
          <w:tab w:val="left" w:pos="0"/>
          <w:tab w:val="left" w:pos="786"/>
          <w:tab w:val="left" w:pos="993"/>
        </w:tabs>
        <w:spacing w:line="276" w:lineRule="auto"/>
        <w:ind w:left="0" w:firstLine="567"/>
        <w:jc w:val="both"/>
      </w:pP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F1FE6EB" w14:textId="77777777" w:rsidR="00580F34" w:rsidRDefault="00580F34" w:rsidP="00580F34">
      <w:pPr>
        <w:pStyle w:val="ConsPlusNormal"/>
        <w:numPr>
          <w:ilvl w:val="0"/>
          <w:numId w:val="6"/>
        </w:numPr>
        <w:tabs>
          <w:tab w:val="clear" w:pos="720"/>
          <w:tab w:val="left" w:pos="0"/>
          <w:tab w:val="left" w:pos="786"/>
          <w:tab w:val="left" w:pos="993"/>
        </w:tabs>
        <w:spacing w:line="276" w:lineRule="auto"/>
        <w:ind w:left="0" w:firstLine="567"/>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14:paraId="55EA8BBA" w14:textId="77777777" w:rsidR="00580F34" w:rsidRDefault="00580F34" w:rsidP="00580F34">
      <w:pPr>
        <w:pStyle w:val="ConsPlusNormal"/>
        <w:numPr>
          <w:ilvl w:val="0"/>
          <w:numId w:val="6"/>
        </w:numPr>
        <w:tabs>
          <w:tab w:val="clear" w:pos="720"/>
          <w:tab w:val="left" w:pos="0"/>
          <w:tab w:val="left" w:pos="786"/>
          <w:tab w:val="left" w:pos="993"/>
        </w:tabs>
        <w:spacing w:line="276" w:lineRule="auto"/>
        <w:ind w:left="0" w:firstLine="567"/>
        <w:jc w:val="both"/>
      </w:pPr>
      <w:r>
        <w:t xml:space="preserve">своевременно выполнять предписания федерального органа исполнительной власти, уполномоченного на осуществление федерального </w:t>
      </w:r>
      <w:r w:rsidRPr="00CC0CC6">
        <w:t>государственного контроля (надзора) за</w:t>
      </w:r>
      <w:r>
        <w:t xml:space="preserve">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1FF4DEA" w14:textId="77777777" w:rsidR="00580F34" w:rsidRDefault="00580F34" w:rsidP="00580F34">
      <w:pPr>
        <w:pStyle w:val="ConsPlusNormal"/>
        <w:numPr>
          <w:ilvl w:val="0"/>
          <w:numId w:val="6"/>
        </w:numPr>
        <w:tabs>
          <w:tab w:val="clear" w:pos="720"/>
          <w:tab w:val="left" w:pos="0"/>
          <w:tab w:val="left" w:pos="786"/>
          <w:tab w:val="left" w:pos="993"/>
        </w:tabs>
        <w:spacing w:line="276" w:lineRule="auto"/>
        <w:ind w:left="0" w:firstLine="567"/>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5A5CE0B3" w14:textId="77777777" w:rsidR="00580F34" w:rsidRDefault="00580F34" w:rsidP="00580F34">
      <w:pPr>
        <w:numPr>
          <w:ilvl w:val="0"/>
          <w:numId w:val="6"/>
        </w:numPr>
        <w:tabs>
          <w:tab w:val="left" w:pos="0"/>
          <w:tab w:val="left" w:pos="720"/>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всемерно поддерживать и развивать инициативу и активность трудящихся, обеспечивать их участие в управлении Учреждением, в полной мере используя собрания трудового коллектива, постоянно действующие совещания и конференции;</w:t>
      </w:r>
    </w:p>
    <w:p w14:paraId="382512F0" w14:textId="77777777" w:rsidR="00580F34" w:rsidRDefault="00580F34" w:rsidP="00580F34">
      <w:pPr>
        <w:numPr>
          <w:ilvl w:val="0"/>
          <w:numId w:val="6"/>
        </w:numPr>
        <w:tabs>
          <w:tab w:val="clear" w:pos="720"/>
          <w:tab w:val="left" w:pos="0"/>
          <w:tab w:val="left" w:pos="786"/>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lastRenderedPageBreak/>
        <w:t>обеспечивать бытовые нужды Работников, связанные с исполнением ими трудовых обязанностей;</w:t>
      </w:r>
    </w:p>
    <w:p w14:paraId="015447D9" w14:textId="77777777" w:rsidR="00580F34" w:rsidRDefault="00580F34" w:rsidP="00580F34">
      <w:pPr>
        <w:numPr>
          <w:ilvl w:val="0"/>
          <w:numId w:val="6"/>
        </w:numPr>
        <w:tabs>
          <w:tab w:val="left" w:pos="0"/>
          <w:tab w:val="left" w:pos="720"/>
          <w:tab w:val="left" w:pos="993"/>
        </w:tabs>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14:paraId="19550E53" w14:textId="77777777" w:rsidR="00580F34" w:rsidRPr="006950CC" w:rsidRDefault="00580F34" w:rsidP="00580F34">
      <w:pPr>
        <w:numPr>
          <w:ilvl w:val="0"/>
          <w:numId w:val="6"/>
        </w:numPr>
        <w:tabs>
          <w:tab w:val="clear" w:pos="720"/>
          <w:tab w:val="left" w:pos="0"/>
        </w:tabs>
        <w:spacing w:line="276" w:lineRule="auto"/>
        <w:ind w:left="0" w:firstLine="567"/>
        <w:jc w:val="both"/>
        <w:rPr>
          <w:rFonts w:ascii="Times New Roman" w:eastAsia="Times New Roman" w:hAnsi="Times New Roman"/>
          <w:sz w:val="24"/>
          <w:szCs w:val="24"/>
        </w:rPr>
      </w:pPr>
      <w:r w:rsidRPr="006950CC">
        <w:rPr>
          <w:rFonts w:ascii="Times New Roman" w:eastAsia="Times New Roman" w:hAnsi="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14:paraId="6F134C5C" w14:textId="77777777" w:rsidR="00580F34" w:rsidRDefault="00580F34" w:rsidP="00580F34">
      <w:pPr>
        <w:numPr>
          <w:ilvl w:val="0"/>
          <w:numId w:val="6"/>
        </w:numPr>
        <w:tabs>
          <w:tab w:val="clear" w:pos="720"/>
          <w:tab w:val="left" w:pos="0"/>
        </w:tabs>
        <w:spacing w:line="276" w:lineRule="auto"/>
        <w:ind w:left="0" w:firstLine="567"/>
        <w:jc w:val="both"/>
        <w:rPr>
          <w:rFonts w:ascii="Times New Roman" w:eastAsia="Times New Roman" w:hAnsi="Times New Roman"/>
          <w:sz w:val="24"/>
          <w:szCs w:val="24"/>
        </w:rPr>
      </w:pPr>
      <w:r w:rsidRPr="006950CC">
        <w:rPr>
          <w:rFonts w:ascii="Times New Roman" w:eastAsia="Times New Roman" w:hAnsi="Times New Roman"/>
          <w:sz w:val="24"/>
          <w:szCs w:val="24"/>
        </w:rPr>
        <w:t xml:space="preserve">исполнять иные обязанности, предусмотренные трудовым законодательством, в том числе </w:t>
      </w:r>
      <w:hyperlink r:id="rId25" w:tooltip="Федеральный закон от 28.12.2013 N 426-ФЗ (ред. от 01.05.2016) &quot;О специальной оценке условий труда&quot;{КонсультантПлюс}" w:history="1">
        <w:r w:rsidRPr="006950CC">
          <w:rPr>
            <w:rFonts w:ascii="Times New Roman" w:eastAsia="Times New Roman" w:hAnsi="Times New Roman"/>
            <w:sz w:val="24"/>
            <w:szCs w:val="24"/>
          </w:rPr>
          <w:t>законодательством</w:t>
        </w:r>
      </w:hyperlink>
      <w:r w:rsidRPr="006950CC">
        <w:rPr>
          <w:rFonts w:ascii="Times New Roman" w:eastAsia="Times New Roman" w:hAnsi="Times New Roman"/>
          <w:sz w:val="24"/>
          <w:szCs w:val="24"/>
        </w:rPr>
        <w:t xml:space="preserve"> о специальной оценке условий труда, и иными нормативными правовыми актами, содержащими нормы трудового права, Договором, соглашениями, локальными нормативными актами Работодателя и трудовыми договорами;</w:t>
      </w:r>
    </w:p>
    <w:p w14:paraId="52655254" w14:textId="77777777" w:rsidR="00580F34" w:rsidRDefault="00580F34" w:rsidP="00580F34">
      <w:pPr>
        <w:numPr>
          <w:ilvl w:val="0"/>
          <w:numId w:val="6"/>
        </w:numPr>
        <w:tabs>
          <w:tab w:val="clear" w:pos="720"/>
          <w:tab w:val="left" w:pos="0"/>
        </w:tabs>
        <w:spacing w:line="276" w:lineRule="auto"/>
        <w:ind w:left="0" w:firstLine="567"/>
        <w:jc w:val="both"/>
        <w:rPr>
          <w:rFonts w:ascii="Times New Roman" w:eastAsia="Times New Roman" w:hAnsi="Times New Roman"/>
          <w:sz w:val="24"/>
          <w:szCs w:val="24"/>
        </w:rPr>
      </w:pPr>
      <w:r w:rsidRPr="00692655">
        <w:rPr>
          <w:rFonts w:ascii="Times New Roman" w:hAnsi="Times New Roman"/>
          <w:sz w:val="24"/>
          <w:szCs w:val="24"/>
        </w:rPr>
        <w:t>своевременно рассматривать критические замечания Работников и сообщать им о принятых мерах;</w:t>
      </w:r>
    </w:p>
    <w:p w14:paraId="14144E24" w14:textId="77777777" w:rsidR="00580F34" w:rsidRPr="00A2759D" w:rsidRDefault="00580F34" w:rsidP="00580F34">
      <w:pPr>
        <w:numPr>
          <w:ilvl w:val="0"/>
          <w:numId w:val="6"/>
        </w:numPr>
        <w:tabs>
          <w:tab w:val="clear" w:pos="720"/>
          <w:tab w:val="left" w:pos="0"/>
        </w:tabs>
        <w:spacing w:line="276" w:lineRule="auto"/>
        <w:ind w:left="0" w:firstLine="567"/>
        <w:jc w:val="both"/>
        <w:rPr>
          <w:rFonts w:ascii="Times New Roman" w:eastAsia="Times New Roman" w:hAnsi="Times New Roman"/>
          <w:sz w:val="24"/>
          <w:szCs w:val="24"/>
        </w:rPr>
      </w:pPr>
      <w:r w:rsidRPr="00A2759D">
        <w:rPr>
          <w:rFonts w:ascii="Times New Roman" w:hAnsi="Times New Roman"/>
          <w:color w:val="000000"/>
          <w:sz w:val="24"/>
          <w:szCs w:val="24"/>
          <w:shd w:val="clear" w:color="auto" w:fill="FFFFFF"/>
        </w:rPr>
        <w:t xml:space="preserve">Работодатель </w:t>
      </w:r>
      <w:r w:rsidRPr="00A2759D">
        <w:rPr>
          <w:rStyle w:val="js-doc-mark"/>
          <w:rFonts w:ascii="Times New Roman" w:hAnsi="Times New Roman"/>
          <w:color w:val="000000"/>
          <w:sz w:val="24"/>
          <w:szCs w:val="24"/>
        </w:rPr>
        <w:t>обязан</w:t>
      </w:r>
      <w:r w:rsidRPr="00A2759D">
        <w:rPr>
          <w:rFonts w:ascii="Times New Roman" w:hAnsi="Times New Roman"/>
          <w:color w:val="000000"/>
          <w:sz w:val="24"/>
          <w:szCs w:val="24"/>
          <w:shd w:val="clear" w:color="auto" w:fill="FFFFFF"/>
        </w:rPr>
        <w:t xml:space="preserve"> </w:t>
      </w:r>
      <w:r w:rsidRPr="00A2759D">
        <w:rPr>
          <w:rStyle w:val="js-doc-mark"/>
          <w:rFonts w:ascii="Times New Roman" w:hAnsi="Times New Roman"/>
          <w:color w:val="000000"/>
          <w:sz w:val="24"/>
          <w:szCs w:val="24"/>
        </w:rPr>
        <w:t xml:space="preserve">принимать </w:t>
      </w:r>
      <w:r w:rsidRPr="00A2759D">
        <w:rPr>
          <w:rFonts w:ascii="Times New Roman" w:hAnsi="Times New Roman"/>
          <w:color w:val="000000"/>
          <w:sz w:val="24"/>
          <w:szCs w:val="24"/>
          <w:shd w:val="clear" w:color="auto" w:fill="FFFFFF"/>
        </w:rPr>
        <w:t>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14:paraId="6A066496" w14:textId="77777777" w:rsidR="00580F34" w:rsidRDefault="00580F34" w:rsidP="00580F34">
      <w:pPr>
        <w:pStyle w:val="aa"/>
        <w:tabs>
          <w:tab w:val="left" w:pos="0"/>
        </w:tabs>
        <w:spacing w:before="0" w:beforeAutospacing="0" w:after="0" w:afterAutospacing="0" w:line="276" w:lineRule="auto"/>
        <w:ind w:firstLine="567"/>
        <w:jc w:val="both"/>
      </w:pPr>
      <w:r w:rsidRPr="006950CC">
        <w:t>Работодатель имеет также другие обязанности, предусмотренные Трудовым кодексом Российской Федерации, федеральными</w:t>
      </w:r>
      <w:r>
        <w:t xml:space="preserve"> законами и иными нормативными правовыми актами,  содержащими нормы трудового права.</w:t>
      </w:r>
    </w:p>
    <w:p w14:paraId="124DC076" w14:textId="77777777" w:rsidR="00580F34" w:rsidRDefault="00580F34" w:rsidP="00580F34">
      <w:pPr>
        <w:pStyle w:val="aa"/>
        <w:spacing w:before="0" w:beforeAutospacing="0" w:after="0" w:afterAutospacing="0" w:line="276" w:lineRule="auto"/>
        <w:ind w:firstLine="709"/>
        <w:jc w:val="both"/>
      </w:pPr>
    </w:p>
    <w:p w14:paraId="4BDD2CE8" w14:textId="77777777" w:rsidR="00580F34" w:rsidRDefault="00580F34" w:rsidP="00580F34">
      <w:pPr>
        <w:pStyle w:val="aa"/>
        <w:spacing w:before="0" w:beforeAutospacing="0" w:after="0" w:afterAutospacing="0" w:line="276" w:lineRule="auto"/>
        <w:jc w:val="center"/>
      </w:pPr>
      <w:r>
        <w:rPr>
          <w:rStyle w:val="a5"/>
        </w:rPr>
        <w:t>5. Режим рабочего времени</w:t>
      </w:r>
    </w:p>
    <w:p w14:paraId="7F10A967" w14:textId="77777777" w:rsidR="00580F34" w:rsidRDefault="00580F34" w:rsidP="00580F34">
      <w:pPr>
        <w:numPr>
          <w:ilvl w:val="0"/>
          <w:numId w:val="7"/>
        </w:numPr>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hAnsi="Times New Roman"/>
          <w:sz w:val="24"/>
          <w:szCs w:val="24"/>
        </w:rPr>
        <w:t xml:space="preserve"> Трудовой распорядок в Учреждении определяется настоящими Правилами, выполнение которых является обязательным для всех Работников.</w:t>
      </w:r>
    </w:p>
    <w:p w14:paraId="3D3FCE8D" w14:textId="77777777" w:rsidR="00580F34" w:rsidRDefault="00580F34" w:rsidP="00580F34">
      <w:pPr>
        <w:numPr>
          <w:ilvl w:val="0"/>
          <w:numId w:val="7"/>
        </w:numPr>
        <w:autoSpaceDE w:val="0"/>
        <w:autoSpaceDN w:val="0"/>
        <w:adjustRightInd w:val="0"/>
        <w:spacing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В подразделениях Учреждения по общим правилам устанавливается следующий режим рабочего времени:</w:t>
      </w:r>
    </w:p>
    <w:p w14:paraId="53E3D40F"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пятидневная рабочая неделя с двумя выходными днями;</w:t>
      </w:r>
    </w:p>
    <w:p w14:paraId="664B1F4F" w14:textId="77777777" w:rsidR="00580F34" w:rsidRDefault="00580F34" w:rsidP="00580F34">
      <w:pPr>
        <w:pStyle w:val="ConsPlusNormal"/>
        <w:spacing w:line="276" w:lineRule="auto"/>
        <w:ind w:firstLine="567"/>
        <w:jc w:val="both"/>
      </w:pPr>
      <w:r>
        <w:t>- продолжительность ежедневной работы - 8 часов;</w:t>
      </w:r>
    </w:p>
    <w:p w14:paraId="6AFD0E10" w14:textId="77777777" w:rsidR="00580F34" w:rsidRDefault="00580F34" w:rsidP="00580F34">
      <w:pPr>
        <w:pStyle w:val="ConsPlusNormal"/>
        <w:spacing w:line="276" w:lineRule="auto"/>
        <w:ind w:firstLine="567"/>
        <w:jc w:val="both"/>
      </w:pPr>
      <w:r>
        <w:t>- начало работы - 08.00, окончание работы – 16.45;</w:t>
      </w:r>
    </w:p>
    <w:p w14:paraId="09115907" w14:textId="77777777" w:rsidR="00580F34" w:rsidRDefault="00580F34" w:rsidP="00580F34">
      <w:pPr>
        <w:pStyle w:val="ConsPlusNormal"/>
        <w:spacing w:line="276" w:lineRule="auto"/>
        <w:ind w:firstLine="567"/>
        <w:jc w:val="both"/>
      </w:pPr>
      <w:r>
        <w:t>- перерыв для отдыха и питания – 45 мин. в период с 12.00 до 12.45, который в рабочее время не включается.</w:t>
      </w:r>
    </w:p>
    <w:p w14:paraId="79911384" w14:textId="77777777" w:rsidR="00580F34" w:rsidRDefault="00580F34" w:rsidP="00580F34">
      <w:pPr>
        <w:pStyle w:val="ConsPlusNormal"/>
        <w:spacing w:line="276" w:lineRule="auto"/>
        <w:ind w:firstLine="567"/>
        <w:jc w:val="both"/>
      </w:pPr>
      <w:r>
        <w:t>Режим рабочего времени Работников, который отличается от общих правил, установленных в Учреждении, устанавливается трудовым договором в соответствии с приказом «Об организации учебного процесса», утверждаемым ежегодно Работодателем, либо по соглашению сторон.</w:t>
      </w:r>
    </w:p>
    <w:p w14:paraId="4DA6B513" w14:textId="77777777" w:rsidR="00580F34" w:rsidRDefault="00580F34" w:rsidP="00580F34">
      <w:pPr>
        <w:pStyle w:val="ConsPlusNormal"/>
        <w:spacing w:line="276" w:lineRule="auto"/>
        <w:ind w:firstLine="567"/>
        <w:jc w:val="both"/>
      </w:pPr>
      <w:r>
        <w:t>Для педагогических Работников устанавливается следующий режим рабочего времени:</w:t>
      </w:r>
    </w:p>
    <w:p w14:paraId="0F7D7924" w14:textId="77777777" w:rsidR="00580F34" w:rsidRDefault="00580F34" w:rsidP="00580F34">
      <w:pPr>
        <w:pStyle w:val="ConsPlusNormal"/>
        <w:spacing w:line="276" w:lineRule="auto"/>
        <w:ind w:firstLine="567"/>
        <w:jc w:val="both"/>
      </w:pPr>
      <w:r>
        <w:t>- пятидневная рабочая неделя с двумя выходными днями;</w:t>
      </w:r>
    </w:p>
    <w:p w14:paraId="5B9D0862" w14:textId="77777777" w:rsidR="00580F34" w:rsidRDefault="00580F34" w:rsidP="00580F34">
      <w:pPr>
        <w:pStyle w:val="aa"/>
        <w:spacing w:before="0" w:beforeAutospacing="0" w:after="0" w:afterAutospacing="0" w:line="276" w:lineRule="auto"/>
        <w:ind w:firstLine="567"/>
        <w:jc w:val="both"/>
      </w:pPr>
      <w:r>
        <w:t>- время начала и окончания рабочего времени, перерыв для отдыха и питания определяется расписанием занятий, годовым календарным учебным графиком, а также планами и графиками работы преподавателей.</w:t>
      </w:r>
    </w:p>
    <w:p w14:paraId="32577B2F" w14:textId="77777777" w:rsidR="00580F34" w:rsidRDefault="00580F34" w:rsidP="00580F34">
      <w:pPr>
        <w:pStyle w:val="ConsPlusNormal"/>
        <w:spacing w:line="276" w:lineRule="auto"/>
        <w:ind w:firstLine="567"/>
        <w:jc w:val="both"/>
      </w:pPr>
      <w:r>
        <w:t>Для педагогических Работников, которые осуществляют образовательную деятельность по дополнительным образовательным программам, по заочной форме обучения устанавливается следующий режим рабочего времени:</w:t>
      </w:r>
    </w:p>
    <w:p w14:paraId="611D7CE9" w14:textId="77777777" w:rsidR="00580F34" w:rsidRDefault="00580F34" w:rsidP="00580F34">
      <w:pPr>
        <w:pStyle w:val="ConsPlusNormal"/>
        <w:spacing w:line="276" w:lineRule="auto"/>
        <w:ind w:firstLine="567"/>
        <w:jc w:val="both"/>
      </w:pPr>
      <w:r>
        <w:t>- шестидневная рабочая неделя с одним выходным днем;</w:t>
      </w:r>
    </w:p>
    <w:p w14:paraId="434DD162" w14:textId="77777777" w:rsidR="00580F34" w:rsidRDefault="00580F34" w:rsidP="00580F34">
      <w:pPr>
        <w:pStyle w:val="ConsPlusNormal"/>
        <w:spacing w:line="276" w:lineRule="auto"/>
        <w:ind w:firstLine="567"/>
        <w:jc w:val="both"/>
      </w:pPr>
      <w:r>
        <w:t>- время начала и окончания рабочего времени, перерыв для отдыха и питания определяется расписанием занятий, годовым календарным учебным графиком, а также планами и графиками работы преподавателей.</w:t>
      </w:r>
    </w:p>
    <w:p w14:paraId="1B66752B" w14:textId="77777777" w:rsidR="00580F34" w:rsidRDefault="00580F34" w:rsidP="00580F34">
      <w:pPr>
        <w:numPr>
          <w:ilvl w:val="0"/>
          <w:numId w:val="7"/>
        </w:numPr>
        <w:autoSpaceDE w:val="0"/>
        <w:autoSpaceDN w:val="0"/>
        <w:adjustRightInd w:val="0"/>
        <w:spacing w:line="276" w:lineRule="auto"/>
        <w:ind w:left="0" w:firstLine="567"/>
        <w:jc w:val="both"/>
        <w:rPr>
          <w:rFonts w:ascii="Times New Roman" w:hAnsi="Times New Roman"/>
          <w:sz w:val="24"/>
          <w:szCs w:val="24"/>
        </w:rPr>
      </w:pPr>
      <w:r>
        <w:rPr>
          <w:rFonts w:ascii="Times New Roman" w:eastAsia="Times New Roman" w:hAnsi="Times New Roman"/>
          <w:sz w:val="24"/>
          <w:szCs w:val="24"/>
        </w:rPr>
        <w:lastRenderedPageBreak/>
        <w:t xml:space="preserve"> По общему правилу для Работников устанавливается нормальная продолжительность рабочего времени, которая </w:t>
      </w:r>
      <w:r>
        <w:rPr>
          <w:rFonts w:ascii="Times New Roman" w:hAnsi="Times New Roman"/>
          <w:sz w:val="24"/>
          <w:szCs w:val="24"/>
        </w:rPr>
        <w:t xml:space="preserve">не может превышать </w:t>
      </w:r>
      <w:r>
        <w:rPr>
          <w:rFonts w:ascii="Times New Roman" w:eastAsia="Times New Roman" w:hAnsi="Times New Roman"/>
          <w:sz w:val="24"/>
          <w:szCs w:val="24"/>
        </w:rPr>
        <w:t>40 часов в неделю.</w:t>
      </w:r>
    </w:p>
    <w:p w14:paraId="44A9C0EC" w14:textId="77777777" w:rsidR="00580F34" w:rsidRDefault="00580F34" w:rsidP="00580F34">
      <w:pPr>
        <w:pStyle w:val="ConsPlusNormal"/>
        <w:numPr>
          <w:ilvl w:val="0"/>
          <w:numId w:val="7"/>
        </w:numPr>
        <w:spacing w:line="276" w:lineRule="auto"/>
        <w:ind w:left="0" w:firstLine="567"/>
        <w:jc w:val="both"/>
      </w:pPr>
      <w:r>
        <w:t xml:space="preserve"> Для Работников, являющихся инвалидами I или II группы, устанавливается сокращенная продолжительность рабочего времени - не более 35 часов в неделю.</w:t>
      </w:r>
    </w:p>
    <w:p w14:paraId="3F5AF075" w14:textId="77777777" w:rsidR="00580F34" w:rsidRDefault="00580F34" w:rsidP="00580F34">
      <w:pPr>
        <w:pStyle w:val="ConsPlusNormal"/>
        <w:numPr>
          <w:ilvl w:val="0"/>
          <w:numId w:val="7"/>
        </w:numPr>
        <w:spacing w:line="276" w:lineRule="auto"/>
        <w:ind w:left="0" w:firstLine="567"/>
        <w:jc w:val="both"/>
      </w:pPr>
      <w:r>
        <w:t xml:space="preserve"> Для Работников, условия труда на рабочих местах которых </w:t>
      </w:r>
      <w:r>
        <w:rPr>
          <w:color w:val="000000"/>
        </w:rPr>
        <w:t xml:space="preserve">по </w:t>
      </w:r>
      <w:hyperlink r:id="rId26" w:tooltip="Федеральный закон от 28.12.2013 N 426-ФЗ (ред. от 01.05.2016) &quot;О специальной оценке условий труда&quot;{КонсультантПлюс}" w:history="1">
        <w:r>
          <w:rPr>
            <w:color w:val="000000"/>
          </w:rPr>
          <w:t>результатам</w:t>
        </w:r>
      </w:hyperlink>
      <w:r>
        <w:rPr>
          <w:color w:val="000000"/>
        </w:rPr>
        <w:t xml:space="preserve"> специальной оценки условий труда отнесены к вредным условиям труда 3 или 4 степени или опасным условиям труда, </w:t>
      </w:r>
      <w:r>
        <w:t xml:space="preserve">устанавливается сокращенная продолжительность рабочего времени </w:t>
      </w:r>
      <w:r>
        <w:rPr>
          <w:color w:val="000000"/>
        </w:rPr>
        <w:t>- не более 36 часов в неделю.</w:t>
      </w:r>
    </w:p>
    <w:p w14:paraId="1EC7805D" w14:textId="77777777" w:rsidR="00580F34" w:rsidRDefault="00580F34" w:rsidP="00580F34">
      <w:pPr>
        <w:pStyle w:val="ConsPlusNormal"/>
        <w:numPr>
          <w:ilvl w:val="0"/>
          <w:numId w:val="7"/>
        </w:numPr>
        <w:spacing w:line="276" w:lineRule="auto"/>
        <w:ind w:left="0" w:firstLine="567"/>
        <w:jc w:val="both"/>
      </w:pPr>
      <w:r>
        <w:t xml:space="preserve"> Продолжительность </w:t>
      </w:r>
      <w:r>
        <w:rPr>
          <w:color w:val="000000"/>
        </w:rPr>
        <w:t xml:space="preserve">рабочего времени конкретного Работника устанавливается трудовым договором на основании отраслевого (межотраслевого) соглашения и настоящего Договора с учетом </w:t>
      </w:r>
      <w:hyperlink r:id="rId27" w:tooltip="Федеральный закон от 28.12.2013 N 426-ФЗ (ред. от 01.05.2016) &quot;О специальной оценке условий труда&quot;{КонсультантПлюс}" w:history="1">
        <w:r>
          <w:rPr>
            <w:color w:val="000000"/>
          </w:rPr>
          <w:t>результатов</w:t>
        </w:r>
      </w:hyperlink>
      <w:r>
        <w:rPr>
          <w:color w:val="000000"/>
        </w:rPr>
        <w:t xml:space="preserve"> специальной оценки условий труда.</w:t>
      </w:r>
    </w:p>
    <w:p w14:paraId="66942AAD" w14:textId="77777777" w:rsidR="00580F34" w:rsidRDefault="00580F34" w:rsidP="00580F34">
      <w:pPr>
        <w:numPr>
          <w:ilvl w:val="0"/>
          <w:numId w:val="7"/>
        </w:numPr>
        <w:tabs>
          <w:tab w:val="left" w:pos="0"/>
        </w:tabs>
        <w:autoSpaceDE w:val="0"/>
        <w:autoSpaceDN w:val="0"/>
        <w:adjustRightInd w:val="0"/>
        <w:spacing w:line="276" w:lineRule="auto"/>
        <w:ind w:left="0" w:firstLine="567"/>
        <w:jc w:val="both"/>
        <w:rPr>
          <w:rFonts w:ascii="Times New Roman" w:hAnsi="Times New Roman"/>
          <w:sz w:val="24"/>
          <w:szCs w:val="24"/>
        </w:rPr>
      </w:pPr>
      <w:r>
        <w:rPr>
          <w:rFonts w:ascii="Times New Roman" w:hAnsi="Times New Roman"/>
          <w:sz w:val="24"/>
          <w:szCs w:val="24"/>
        </w:rPr>
        <w:t xml:space="preserve"> Для педагогических Работников устанавливается сокращенная продолжительность рабочего времени – не более 36 часов в неделю.</w:t>
      </w:r>
    </w:p>
    <w:p w14:paraId="5D362635" w14:textId="77777777" w:rsidR="00580F34" w:rsidRDefault="00580F34" w:rsidP="00580F34">
      <w:pPr>
        <w:pStyle w:val="aa"/>
        <w:numPr>
          <w:ilvl w:val="0"/>
          <w:numId w:val="7"/>
        </w:numPr>
        <w:tabs>
          <w:tab w:val="left" w:pos="0"/>
          <w:tab w:val="left" w:pos="1134"/>
        </w:tabs>
        <w:spacing w:before="0" w:beforeAutospacing="0" w:after="0" w:afterAutospacing="0" w:line="276" w:lineRule="auto"/>
        <w:ind w:left="0" w:firstLine="567"/>
        <w:jc w:val="both"/>
      </w:pPr>
      <w:r>
        <w:t xml:space="preserve"> Продолжительность рабочего дня или смены, непосредственно предшествующего праздничному нерабочему дню, уменьшается на один час.</w:t>
      </w:r>
    </w:p>
    <w:p w14:paraId="0164A6A9" w14:textId="77777777" w:rsidR="00580F34" w:rsidRDefault="00580F34" w:rsidP="00580F34">
      <w:pPr>
        <w:pStyle w:val="ConsPlusNormal"/>
        <w:numPr>
          <w:ilvl w:val="0"/>
          <w:numId w:val="7"/>
        </w:numPr>
        <w:tabs>
          <w:tab w:val="left" w:pos="0"/>
        </w:tabs>
        <w:spacing w:line="276" w:lineRule="auto"/>
        <w:ind w:left="0" w:firstLine="567"/>
        <w:jc w:val="both"/>
      </w:pPr>
      <w:r>
        <w:t xml:space="preserve"> Продолжительность работы (смены) в ночное время сокращается на один час без последующей отработки.</w:t>
      </w:r>
    </w:p>
    <w:p w14:paraId="0D5A47FC" w14:textId="77777777" w:rsidR="00580F34" w:rsidRDefault="00580F34" w:rsidP="00580F34">
      <w:pPr>
        <w:numPr>
          <w:ilvl w:val="0"/>
          <w:numId w:val="7"/>
        </w:numPr>
        <w:autoSpaceDE w:val="0"/>
        <w:autoSpaceDN w:val="0"/>
        <w:adjustRightInd w:val="0"/>
        <w:spacing w:line="276" w:lineRule="auto"/>
        <w:ind w:left="0" w:firstLine="567"/>
        <w:jc w:val="both"/>
        <w:rPr>
          <w:rFonts w:ascii="Times New Roman" w:hAnsi="Times New Roman"/>
          <w:sz w:val="24"/>
          <w:szCs w:val="24"/>
        </w:rPr>
      </w:pPr>
      <w:r>
        <w:rPr>
          <w:rFonts w:ascii="Times New Roman" w:eastAsia="Times New Roman" w:hAnsi="Times New Roman"/>
          <w:sz w:val="24"/>
          <w:szCs w:val="24"/>
        </w:rPr>
        <w:t xml:space="preserve"> При регулировании рабочего времени в Учреждении стороны основываются на том, что продолжительность работы не может превышать нормы рабочего времени, установленные законодательством с учетом специфики труда отдельных Работников (педагогические Работники, Работники с вредными условиями труда и т.д.). </w:t>
      </w:r>
    </w:p>
    <w:p w14:paraId="5B8856ED" w14:textId="77777777" w:rsidR="00580F34" w:rsidRDefault="00580F34" w:rsidP="00580F34">
      <w:pPr>
        <w:numPr>
          <w:ilvl w:val="0"/>
          <w:numId w:val="7"/>
        </w:numPr>
        <w:autoSpaceDE w:val="0"/>
        <w:autoSpaceDN w:val="0"/>
        <w:adjustRightInd w:val="0"/>
        <w:spacing w:line="276" w:lineRule="auto"/>
        <w:ind w:left="0" w:firstLine="567"/>
        <w:jc w:val="both"/>
        <w:rPr>
          <w:rFonts w:ascii="Times New Roman" w:hAnsi="Times New Roman"/>
          <w:color w:val="000000"/>
          <w:sz w:val="24"/>
          <w:szCs w:val="24"/>
        </w:rPr>
      </w:pPr>
      <w:r>
        <w:rPr>
          <w:rFonts w:ascii="Times New Roman" w:eastAsia="Times New Roman" w:hAnsi="Times New Roman"/>
          <w:sz w:val="24"/>
          <w:szCs w:val="24"/>
        </w:rPr>
        <w:t xml:space="preserve">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w:t>
      </w:r>
      <w:r>
        <w:rPr>
          <w:rFonts w:ascii="Times New Roman" w:eastAsia="Times New Roman" w:hAnsi="Times New Roman"/>
          <w:color w:val="000000"/>
          <w:sz w:val="24"/>
          <w:szCs w:val="24"/>
        </w:rPr>
        <w:t>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187BB946" w14:textId="77777777" w:rsidR="00580F34" w:rsidRDefault="00580F34" w:rsidP="00580F34">
      <w:pPr>
        <w:pStyle w:val="ConsPlusNormal"/>
        <w:numPr>
          <w:ilvl w:val="0"/>
          <w:numId w:val="7"/>
        </w:numPr>
        <w:spacing w:line="276" w:lineRule="auto"/>
        <w:ind w:left="0" w:firstLine="567"/>
        <w:jc w:val="both"/>
        <w:rPr>
          <w:color w:val="000000"/>
        </w:rPr>
      </w:pPr>
      <w:r>
        <w:rPr>
          <w:color w:val="000000"/>
        </w:rPr>
        <w:t xml:space="preserve"> Ограничения продолжительности рабочего времени при работе по совместительству, установленные </w:t>
      </w:r>
      <w:hyperlink w:anchor="Par3528" w:tooltip="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 w:history="1">
        <w:r>
          <w:rPr>
            <w:color w:val="000000"/>
          </w:rPr>
          <w:t>частью первой</w:t>
        </w:r>
      </w:hyperlink>
      <w:r>
        <w:rPr>
          <w:color w:val="000000"/>
        </w:rPr>
        <w:t xml:space="preserve"> статьи 284 Трудового кодекса Российской Федерации не применяются в случаях, когда по основному месту работы Работник приостановил работу в соответствии с </w:t>
      </w:r>
      <w:hyperlink w:anchor="Par1913"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history="1">
        <w:r>
          <w:rPr>
            <w:color w:val="000000"/>
          </w:rPr>
          <w:t>частью второй</w:t>
        </w:r>
      </w:hyperlink>
      <w:r>
        <w:rPr>
          <w:color w:val="000000"/>
        </w:rPr>
        <w:t xml:space="preserve"> статьи 142 Трудового кодекса Российской Федерации или отстранен от работы в соответствии с </w:t>
      </w:r>
      <w:hyperlink w:anchor="Par1076" w:tooltip="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 w:history="1">
        <w:r>
          <w:rPr>
            <w:color w:val="000000"/>
          </w:rPr>
          <w:t>частями второй</w:t>
        </w:r>
      </w:hyperlink>
      <w:r>
        <w:rPr>
          <w:color w:val="000000"/>
        </w:rPr>
        <w:t xml:space="preserve"> или </w:t>
      </w:r>
      <w:hyperlink w:anchor="Par1078"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 w:history="1">
        <w:r>
          <w:rPr>
            <w:color w:val="000000"/>
          </w:rPr>
          <w:t>четвертой</w:t>
        </w:r>
      </w:hyperlink>
      <w:r>
        <w:rPr>
          <w:color w:val="000000"/>
        </w:rPr>
        <w:t xml:space="preserve"> статьи 73 Трудового кодекса Российской Федерации</w:t>
      </w:r>
    </w:p>
    <w:p w14:paraId="5D7F7544" w14:textId="77777777" w:rsidR="00580F34" w:rsidRDefault="00580F34" w:rsidP="00580F34">
      <w:pPr>
        <w:pStyle w:val="aa"/>
        <w:numPr>
          <w:ilvl w:val="0"/>
          <w:numId w:val="7"/>
        </w:numPr>
        <w:spacing w:before="0" w:beforeAutospacing="0" w:after="0" w:afterAutospacing="0" w:line="276" w:lineRule="auto"/>
        <w:ind w:left="0" w:firstLine="567"/>
        <w:jc w:val="both"/>
        <w:rPr>
          <w:color w:val="000000"/>
        </w:rPr>
      </w:pPr>
      <w:r>
        <w:rPr>
          <w:color w:val="000000"/>
        </w:rPr>
        <w:t xml:space="preserve"> По соглашению сторон трудового договора Работнику как при приеме на работу, так и впоследствии может устанавливаться сменная работа, суммированный учет рабочего времени, </w:t>
      </w:r>
      <w:hyperlink r:id="rId28" w:tooltip="Приказ Минсвязи РФ от 08.09.2003 N 112 &quot;Об утверждении Положения об особенностях режима рабочего времени и времени отдыха работников связи, имеющих особый характер работы&quot; (Зарегистрировано в Минюсте РФ 11.09.2003 N 5068){КонсультантПлюс}" w:history="1">
        <w:r>
          <w:rPr>
            <w:color w:val="000000"/>
          </w:rPr>
          <w:t>режим</w:t>
        </w:r>
      </w:hyperlink>
      <w:r>
        <w:rPr>
          <w:color w:val="000000"/>
        </w:rPr>
        <w:t xml:space="preserve"> гибкого рабочего времени,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14:paraId="7DC28C70" w14:textId="77777777" w:rsidR="00580F34" w:rsidRDefault="00580F34" w:rsidP="00580F34">
      <w:pPr>
        <w:pStyle w:val="ConsPlusNormal"/>
        <w:numPr>
          <w:ilvl w:val="0"/>
          <w:numId w:val="7"/>
        </w:numPr>
        <w:spacing w:line="276" w:lineRule="auto"/>
        <w:ind w:left="0" w:firstLine="567"/>
        <w:jc w:val="both"/>
      </w:pPr>
      <w:r>
        <w:rPr>
          <w:color w:val="000000"/>
        </w:rPr>
        <w:t xml:space="preserve"> При работе на условиях неполного рабочего времени оплата труда Работника производится пропорционально</w:t>
      </w:r>
      <w:r>
        <w:t xml:space="preserve"> отработанному им времени или в зависимости от выполненного им объема работ.</w:t>
      </w:r>
    </w:p>
    <w:p w14:paraId="2B92A39E" w14:textId="77777777" w:rsidR="00580F34" w:rsidRDefault="00580F34" w:rsidP="00580F34">
      <w:pPr>
        <w:numPr>
          <w:ilvl w:val="0"/>
          <w:numId w:val="7"/>
        </w:numPr>
        <w:autoSpaceDE w:val="0"/>
        <w:autoSpaceDN w:val="0"/>
        <w:adjustRightInd w:val="0"/>
        <w:spacing w:line="276" w:lineRule="auto"/>
        <w:ind w:left="0" w:firstLine="567"/>
        <w:jc w:val="both"/>
        <w:rPr>
          <w:rFonts w:ascii="Times New Roman" w:hAnsi="Times New Roman"/>
          <w:color w:val="000000"/>
          <w:sz w:val="24"/>
          <w:szCs w:val="24"/>
        </w:rPr>
      </w:pPr>
      <w:r>
        <w:rPr>
          <w:rFonts w:ascii="Times New Roman" w:eastAsia="Times New Roman" w:hAnsi="Times New Roman"/>
          <w:sz w:val="24"/>
          <w:szCs w:val="24"/>
        </w:rPr>
        <w:t xml:space="preserve"> В Учреждении для отдельных должностей Работников вводится ненормированный рабочий день. Стороны договорились: при привлечении к работе в </w:t>
      </w:r>
      <w:r>
        <w:rPr>
          <w:rFonts w:ascii="Times New Roman" w:eastAsia="Times New Roman" w:hAnsi="Times New Roman"/>
          <w:color w:val="000000"/>
          <w:sz w:val="24"/>
          <w:szCs w:val="24"/>
        </w:rPr>
        <w:t>режиме ненормированного рабочего дня не превышать нормы 4 часов в течение двух дней подряд.</w:t>
      </w:r>
    </w:p>
    <w:p w14:paraId="339BB2D9" w14:textId="77777777" w:rsidR="00580F34" w:rsidRDefault="00580F34" w:rsidP="00580F34">
      <w:pPr>
        <w:pStyle w:val="aa"/>
        <w:numPr>
          <w:ilvl w:val="0"/>
          <w:numId w:val="7"/>
        </w:numPr>
        <w:spacing w:before="0" w:beforeAutospacing="0" w:after="0" w:afterAutospacing="0" w:line="276" w:lineRule="auto"/>
        <w:ind w:left="0" w:firstLine="567"/>
        <w:jc w:val="both"/>
      </w:pPr>
      <w:r>
        <w:rPr>
          <w:color w:val="000000"/>
        </w:rPr>
        <w:lastRenderedPageBreak/>
        <w:t xml:space="preserve">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w:t>
      </w:r>
      <w:r>
        <w:t xml:space="preserve">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w:t>
      </w:r>
      <w:r w:rsidRPr="00DE09D3">
        <w:t xml:space="preserve">«Положением о режиме ненормированного рабочего дня в ГАПОУ СО «ТМК», </w:t>
      </w:r>
      <w:r>
        <w:t>утвержденным приказом директора Учреждения с учетом мнения Профкома Учреждения.</w:t>
      </w:r>
    </w:p>
    <w:p w14:paraId="77290F7D" w14:textId="77777777" w:rsidR="00580F34" w:rsidRDefault="00580F34" w:rsidP="00580F34">
      <w:pPr>
        <w:pStyle w:val="ConsPlusNormal"/>
        <w:numPr>
          <w:ilvl w:val="0"/>
          <w:numId w:val="7"/>
        </w:numPr>
        <w:spacing w:line="276" w:lineRule="auto"/>
        <w:ind w:left="0" w:firstLine="567"/>
        <w:jc w:val="both"/>
      </w:pPr>
      <w:r>
        <w:t xml:space="preserve"> 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14:paraId="7D441462" w14:textId="77777777" w:rsidR="00580F34" w:rsidRDefault="00580F34" w:rsidP="00580F34">
      <w:pPr>
        <w:pStyle w:val="aa"/>
        <w:numPr>
          <w:ilvl w:val="0"/>
          <w:numId w:val="7"/>
        </w:numPr>
        <w:spacing w:before="0" w:beforeAutospacing="0" w:after="0" w:afterAutospacing="0" w:line="276" w:lineRule="auto"/>
        <w:ind w:left="0" w:firstLine="567"/>
        <w:jc w:val="both"/>
      </w:pPr>
      <w:r>
        <w:t xml:space="preserve"> Работодатель обязан вести учет времени, фактически отработанного каждым Работником.</w:t>
      </w:r>
    </w:p>
    <w:p w14:paraId="37CEFC0C" w14:textId="77777777" w:rsidR="00580F34" w:rsidRDefault="00580F34" w:rsidP="00580F34">
      <w:pPr>
        <w:pStyle w:val="aa"/>
        <w:numPr>
          <w:ilvl w:val="0"/>
          <w:numId w:val="7"/>
        </w:numPr>
        <w:spacing w:before="0" w:beforeAutospacing="0" w:after="0" w:afterAutospacing="0" w:line="276" w:lineRule="auto"/>
        <w:ind w:left="0" w:firstLine="567"/>
        <w:jc w:val="both"/>
      </w:pPr>
      <w:r>
        <w:t xml:space="preserve"> В процессе трудовой деятельности Работник по инициативе Работодателя может быть привлечен к сверхурочной работе.</w:t>
      </w:r>
    </w:p>
    <w:p w14:paraId="1AA8295C" w14:textId="77777777" w:rsidR="00580F34" w:rsidRDefault="00580F34" w:rsidP="00580F34">
      <w:pPr>
        <w:pStyle w:val="aa"/>
        <w:numPr>
          <w:ilvl w:val="0"/>
          <w:numId w:val="7"/>
        </w:numPr>
        <w:spacing w:before="0" w:beforeAutospacing="0" w:after="0" w:afterAutospacing="0" w:line="276" w:lineRule="auto"/>
        <w:ind w:left="0" w:firstLine="567"/>
        <w:jc w:val="both"/>
      </w:pPr>
      <w:r>
        <w:t xml:space="preserve"> Сверхурочная работа - работа, выполняемая Работником по инициативе Работодателя за </w:t>
      </w:r>
      <w:r>
        <w:rPr>
          <w:color w:val="000000"/>
        </w:rPr>
        <w:t>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40476F76" w14:textId="77777777" w:rsidR="00580F34" w:rsidRDefault="00580F34" w:rsidP="00580F34">
      <w:pPr>
        <w:pStyle w:val="aa"/>
        <w:numPr>
          <w:ilvl w:val="0"/>
          <w:numId w:val="7"/>
        </w:numPr>
        <w:spacing w:before="0" w:beforeAutospacing="0" w:after="0" w:afterAutospacing="0" w:line="276" w:lineRule="auto"/>
        <w:ind w:left="0" w:firstLine="567"/>
        <w:jc w:val="both"/>
      </w:pPr>
      <w:r>
        <w:rPr>
          <w:color w:val="000000"/>
        </w:rPr>
        <w:t xml:space="preserve"> Сверхурочные работы применяются также в случаях проведения в Учреждении организационно-воспитательных мероприятий, если время проведения этих мероприятий превышает установленную для Работника продолжительность ежедневной работы (олимпиады, дни открытых дверей, спортивные соревнования и другие). </w:t>
      </w:r>
    </w:p>
    <w:p w14:paraId="0F8BCED2" w14:textId="77777777" w:rsidR="00580F34" w:rsidRDefault="00580F34" w:rsidP="00580F34">
      <w:pPr>
        <w:pStyle w:val="aa"/>
        <w:numPr>
          <w:ilvl w:val="0"/>
          <w:numId w:val="7"/>
        </w:numPr>
        <w:spacing w:before="0" w:beforeAutospacing="0" w:after="0" w:afterAutospacing="0" w:line="276" w:lineRule="auto"/>
        <w:ind w:left="0" w:firstLine="567"/>
        <w:jc w:val="both"/>
      </w:pPr>
      <w:r>
        <w:rPr>
          <w:color w:val="000000"/>
        </w:rPr>
        <w:t xml:space="preserve"> Привлечение Работодателем Работника к сверхурочной работе допускается с его письменного согласия, так и без его согласия в соответствии со статьей 99 Трудового кодекса Российской Федерации.</w:t>
      </w:r>
    </w:p>
    <w:p w14:paraId="018A16AD" w14:textId="77777777" w:rsidR="00580F34" w:rsidRDefault="00580F34" w:rsidP="00580F34">
      <w:pPr>
        <w:pStyle w:val="aa"/>
        <w:numPr>
          <w:ilvl w:val="0"/>
          <w:numId w:val="7"/>
        </w:numPr>
        <w:spacing w:before="0" w:beforeAutospacing="0" w:after="0" w:afterAutospacing="0" w:line="276" w:lineRule="auto"/>
        <w:ind w:left="0" w:firstLine="567"/>
        <w:jc w:val="both"/>
      </w:pPr>
      <w:r>
        <w:rPr>
          <w:color w:val="000000"/>
        </w:rPr>
        <w:t xml:space="preserve">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14:paraId="299489CB" w14:textId="77777777" w:rsidR="00580F34" w:rsidRDefault="00580F34" w:rsidP="00580F34">
      <w:pPr>
        <w:spacing w:line="276" w:lineRule="auto"/>
        <w:ind w:firstLine="567"/>
        <w:jc w:val="both"/>
        <w:rPr>
          <w:color w:val="000000"/>
        </w:rPr>
      </w:pPr>
      <w:r>
        <w:rPr>
          <w:rFonts w:ascii="Times New Roman" w:eastAsia="Times New Roman" w:hAnsi="Times New Roman"/>
          <w:color w:val="000000"/>
          <w:sz w:val="24"/>
          <w:szCs w:val="24"/>
        </w:rPr>
        <w:t xml:space="preserve">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w:t>
      </w:r>
      <w:hyperlink w:anchor="Par2587" w:tooltip="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 w:history="1">
        <w:r>
          <w:rPr>
            <w:rFonts w:ascii="Times New Roman" w:eastAsia="Times New Roman" w:hAnsi="Times New Roman"/>
            <w:color w:val="000000"/>
            <w:sz w:val="24"/>
            <w:szCs w:val="24"/>
          </w:rPr>
          <w:t>Кодексом</w:t>
        </w:r>
      </w:hyperlink>
      <w:r>
        <w:rPr>
          <w:rFonts w:ascii="Times New Roman" w:eastAsia="Times New Roman" w:hAnsi="Times New Roman"/>
          <w:color w:val="000000"/>
          <w:sz w:val="24"/>
          <w:szCs w:val="24"/>
        </w:rPr>
        <w:t xml:space="preserve"> Российской Федерации и иными федеральными законами.</w:t>
      </w:r>
      <w:r>
        <w:rPr>
          <w:color w:val="000000"/>
        </w:rPr>
        <w:t xml:space="preserve"> </w:t>
      </w:r>
    </w:p>
    <w:p w14:paraId="42770B43" w14:textId="77777777" w:rsidR="00580F34" w:rsidRDefault="00580F34" w:rsidP="00580F34">
      <w:pPr>
        <w:spacing w:line="276" w:lineRule="auto"/>
        <w:ind w:firstLine="567"/>
        <w:jc w:val="both"/>
        <w:rPr>
          <w:rFonts w:ascii="Times New Roman" w:hAnsi="Times New Roman"/>
          <w:sz w:val="24"/>
          <w:szCs w:val="24"/>
        </w:rPr>
      </w:pPr>
      <w:r>
        <w:rPr>
          <w:rFonts w:ascii="Times New Roman" w:hAnsi="Times New Roman"/>
          <w:sz w:val="24"/>
          <w:szCs w:val="24"/>
        </w:rPr>
        <w:t xml:space="preserve">Привлечение к сверхурочной работе инвалидов, женщин, имеющих детей в возрасте до трех лет, работников, имеющих детей-инвалидов, работников, осуществляющих уход за больными членами их семей в соответствии с медицинским заключением, выданным в </w:t>
      </w:r>
      <w:hyperlink r:id="rId29" w:history="1">
        <w:r>
          <w:rPr>
            <w:rFonts w:ascii="Times New Roman" w:hAnsi="Times New Roman"/>
            <w:sz w:val="24"/>
            <w:szCs w:val="24"/>
          </w:rPr>
          <w:t>порядке</w:t>
        </w:r>
      </w:hyperlink>
      <w:r>
        <w:rPr>
          <w:rFonts w:ascii="Times New Roman" w:hAnsi="Times New Roman"/>
          <w:sz w:val="24"/>
          <w:szCs w:val="24"/>
        </w:rPr>
        <w:t xml:space="preserve">, установленном федеральными законами и иными нормативными правовыми актами Российской Федерации,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30" w:history="1">
        <w:r>
          <w:rPr>
            <w:rFonts w:ascii="Times New Roman" w:hAnsi="Times New Roman"/>
            <w:sz w:val="24"/>
            <w:szCs w:val="24"/>
          </w:rPr>
          <w:t>пунктом 7 статьи 38</w:t>
        </w:r>
      </w:hyperlink>
      <w:r>
        <w:rPr>
          <w:rFonts w:ascii="Times New Roman" w:hAnsi="Times New Roman"/>
          <w:sz w:val="24"/>
          <w:szCs w:val="24"/>
        </w:rPr>
        <w:t xml:space="preserve"> Федерального закона от 28 марта 1998 </w:t>
      </w:r>
      <w:r w:rsidRPr="00235C49">
        <w:rPr>
          <w:rFonts w:ascii="Times New Roman" w:hAnsi="Times New Roman"/>
          <w:sz w:val="24"/>
          <w:szCs w:val="24"/>
        </w:rPr>
        <w:t>года №</w:t>
      </w:r>
      <w:r>
        <w:rPr>
          <w:rFonts w:ascii="Times New Roman" w:hAnsi="Times New Roman"/>
          <w:sz w:val="24"/>
          <w:szCs w:val="24"/>
        </w:rPr>
        <w:t xml:space="preserve">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31" w:history="1">
        <w:r>
          <w:rPr>
            <w:rFonts w:ascii="Times New Roman" w:hAnsi="Times New Roman"/>
            <w:sz w:val="24"/>
            <w:szCs w:val="24"/>
          </w:rPr>
          <w:t>порядке</w:t>
        </w:r>
      </w:hyperlink>
      <w:r>
        <w:rPr>
          <w:rFonts w:ascii="Times New Roman" w:hAnsi="Times New Roman"/>
          <w:sz w:val="24"/>
          <w:szCs w:val="24"/>
        </w:rPr>
        <w:t xml:space="preserve">, </w:t>
      </w:r>
      <w:r>
        <w:rPr>
          <w:rFonts w:ascii="Times New Roman" w:hAnsi="Times New Roman"/>
          <w:sz w:val="24"/>
          <w:szCs w:val="24"/>
        </w:rPr>
        <w:lastRenderedPageBreak/>
        <w:t>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14:paraId="6BF7D880" w14:textId="77777777" w:rsidR="00580F34" w:rsidRDefault="00580F34" w:rsidP="00580F34">
      <w:pPr>
        <w:pStyle w:val="aa"/>
        <w:numPr>
          <w:ilvl w:val="0"/>
          <w:numId w:val="7"/>
        </w:numPr>
        <w:spacing w:before="0" w:beforeAutospacing="0" w:after="0" w:afterAutospacing="0" w:line="276" w:lineRule="auto"/>
        <w:ind w:left="0" w:firstLine="567"/>
        <w:jc w:val="both"/>
      </w:pPr>
      <w:r>
        <w:rPr>
          <w:color w:val="000000"/>
        </w:rPr>
        <w:t xml:space="preserve"> Продолжительность сверхурочной работы не должна превышать для каждого Работника 4 часов в течение двух дней подряд и 120 часов в год.</w:t>
      </w:r>
    </w:p>
    <w:p w14:paraId="1E398FDA" w14:textId="77777777" w:rsidR="00580F34" w:rsidRDefault="00580F34" w:rsidP="00580F34">
      <w:pPr>
        <w:pStyle w:val="ConsPlusNormal"/>
        <w:numPr>
          <w:ilvl w:val="0"/>
          <w:numId w:val="7"/>
        </w:numPr>
        <w:spacing w:line="276" w:lineRule="auto"/>
        <w:ind w:left="0" w:firstLine="567"/>
        <w:jc w:val="both"/>
      </w:pPr>
      <w: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215060A9" w14:textId="77777777" w:rsidR="00580F34" w:rsidRDefault="00580F34" w:rsidP="00580F34">
      <w:pPr>
        <w:pStyle w:val="ConsPlusNormal"/>
        <w:numPr>
          <w:ilvl w:val="0"/>
          <w:numId w:val="7"/>
        </w:numPr>
        <w:spacing w:line="276" w:lineRule="auto"/>
        <w:ind w:left="0" w:firstLine="567"/>
        <w:jc w:val="both"/>
        <w:rPr>
          <w:color w:val="000000"/>
        </w:rPr>
      </w:pPr>
      <w:r>
        <w:rPr>
          <w:color w:val="000000"/>
        </w:rPr>
        <w:t xml:space="preserve"> Работодатель обязан обеспечить точный учет продолжительности сверхурочной работы каждого Работника.</w:t>
      </w:r>
    </w:p>
    <w:p w14:paraId="2398EB4B" w14:textId="77777777" w:rsidR="00580F34" w:rsidRDefault="00580F34" w:rsidP="00580F34">
      <w:pPr>
        <w:pStyle w:val="ConsPlusNormal"/>
        <w:numPr>
          <w:ilvl w:val="0"/>
          <w:numId w:val="7"/>
        </w:numPr>
        <w:spacing w:line="276" w:lineRule="auto"/>
        <w:ind w:left="0" w:firstLine="567"/>
        <w:jc w:val="both"/>
      </w:pPr>
      <w:r>
        <w:rPr>
          <w:color w:val="000000"/>
        </w:rPr>
        <w:t xml:space="preserve"> Привлечение Работников к работе в выходные и праздничные дни запрещается, за исключением случаев, предусмотренных действующим законодательством о труде.</w:t>
      </w:r>
    </w:p>
    <w:p w14:paraId="3C87630E" w14:textId="77777777" w:rsidR="00580F34" w:rsidRDefault="00580F34" w:rsidP="00580F34">
      <w:pPr>
        <w:pStyle w:val="aa"/>
        <w:numPr>
          <w:ilvl w:val="0"/>
          <w:numId w:val="7"/>
        </w:numPr>
        <w:spacing w:before="0" w:beforeAutospacing="0" w:after="0" w:afterAutospacing="0" w:line="276" w:lineRule="auto"/>
        <w:ind w:left="0" w:firstLine="567"/>
        <w:jc w:val="both"/>
      </w:pPr>
      <w:r>
        <w:t xml:space="preserve"> В Учреждении допускается установление суммированного учета рабочего времени в соответствии с правилами статьи 104 Трудового кодекса Российской Федерации. </w:t>
      </w:r>
    </w:p>
    <w:p w14:paraId="30EFDC84" w14:textId="77777777" w:rsidR="00580F34" w:rsidRDefault="00580F34" w:rsidP="00580F34">
      <w:pPr>
        <w:pStyle w:val="aa"/>
        <w:spacing w:before="0" w:beforeAutospacing="0" w:after="0" w:afterAutospacing="0" w:line="276" w:lineRule="auto"/>
        <w:ind w:firstLine="567"/>
        <w:jc w:val="both"/>
      </w:pPr>
      <w:r>
        <w:t>Порядок введения суммированного учета рабочего времени устанавливается приказом директора Учреждения с учетом мнения Профкома Учреждения.</w:t>
      </w:r>
    </w:p>
    <w:p w14:paraId="7CEB71EA" w14:textId="77777777" w:rsidR="00580F34" w:rsidRDefault="00580F34" w:rsidP="00580F34">
      <w:pPr>
        <w:autoSpaceDE w:val="0"/>
        <w:autoSpaceDN w:val="0"/>
        <w:adjustRightInd w:val="0"/>
        <w:spacing w:line="276" w:lineRule="auto"/>
        <w:ind w:firstLine="709"/>
        <w:jc w:val="both"/>
        <w:rPr>
          <w:rFonts w:ascii="Times New Roman" w:hAnsi="Times New Roman"/>
          <w:sz w:val="24"/>
          <w:szCs w:val="24"/>
        </w:rPr>
      </w:pPr>
    </w:p>
    <w:p w14:paraId="6F7E2686" w14:textId="77777777" w:rsidR="00580F34" w:rsidRDefault="00580F34" w:rsidP="00580F34">
      <w:pPr>
        <w:pStyle w:val="aa"/>
        <w:spacing w:before="0" w:beforeAutospacing="0" w:after="0" w:afterAutospacing="0" w:line="276" w:lineRule="auto"/>
        <w:jc w:val="center"/>
      </w:pPr>
      <w:r>
        <w:rPr>
          <w:rStyle w:val="a5"/>
        </w:rPr>
        <w:t>6. Время отдыха и отпуска.</w:t>
      </w:r>
    </w:p>
    <w:p w14:paraId="5598E115" w14:textId="77777777" w:rsidR="00580F34" w:rsidRDefault="00580F34" w:rsidP="00580F34">
      <w:pPr>
        <w:pStyle w:val="ConsPlusNormal"/>
        <w:numPr>
          <w:ilvl w:val="0"/>
          <w:numId w:val="8"/>
        </w:numPr>
        <w:spacing w:line="276" w:lineRule="auto"/>
        <w:ind w:left="0" w:firstLine="567"/>
        <w:jc w:val="both"/>
      </w:pPr>
      <w:r>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64FFCCF3" w14:textId="77777777" w:rsidR="00580F34" w:rsidRDefault="00580F34" w:rsidP="00580F34">
      <w:pPr>
        <w:pStyle w:val="ConsPlusNormal"/>
        <w:numPr>
          <w:ilvl w:val="0"/>
          <w:numId w:val="8"/>
        </w:numPr>
        <w:spacing w:line="276" w:lineRule="auto"/>
        <w:ind w:left="0" w:firstLine="567"/>
        <w:jc w:val="both"/>
      </w:pPr>
      <w:r>
        <w:t>Видами времени отдыха являются:</w:t>
      </w:r>
    </w:p>
    <w:p w14:paraId="44667CD0" w14:textId="77777777" w:rsidR="00580F34" w:rsidRDefault="00580F34" w:rsidP="00580F34">
      <w:pPr>
        <w:pStyle w:val="ConsPlusNormal"/>
        <w:spacing w:line="276" w:lineRule="auto"/>
        <w:ind w:firstLine="567"/>
        <w:jc w:val="both"/>
      </w:pPr>
      <w:r>
        <w:t>- перерывы в течение рабочего дня (смены);</w:t>
      </w:r>
    </w:p>
    <w:p w14:paraId="2ACF1F0A" w14:textId="77777777" w:rsidR="00580F34" w:rsidRDefault="00580F34" w:rsidP="00580F34">
      <w:pPr>
        <w:pStyle w:val="ConsPlusNormal"/>
        <w:spacing w:line="276" w:lineRule="auto"/>
        <w:ind w:firstLine="567"/>
        <w:jc w:val="both"/>
      </w:pPr>
      <w:r>
        <w:t>- ежедневный (междусменный) отдых;</w:t>
      </w:r>
    </w:p>
    <w:p w14:paraId="66E6968D" w14:textId="77777777" w:rsidR="00580F34" w:rsidRDefault="00580F34" w:rsidP="00580F34">
      <w:pPr>
        <w:pStyle w:val="ConsPlusNormal"/>
        <w:spacing w:line="276" w:lineRule="auto"/>
        <w:ind w:firstLine="567"/>
        <w:jc w:val="both"/>
      </w:pPr>
      <w:r>
        <w:t>- выходные дни (еженедельный непрерывный отдых);</w:t>
      </w:r>
    </w:p>
    <w:p w14:paraId="372A89D9" w14:textId="77777777" w:rsidR="00580F34" w:rsidRDefault="00580F34" w:rsidP="00580F34">
      <w:pPr>
        <w:pStyle w:val="ConsPlusNormal"/>
        <w:spacing w:line="276" w:lineRule="auto"/>
        <w:ind w:firstLine="567"/>
        <w:jc w:val="both"/>
      </w:pPr>
      <w:r>
        <w:t>- нерабочие праздничные дни;</w:t>
      </w:r>
    </w:p>
    <w:p w14:paraId="75F70F83" w14:textId="77777777" w:rsidR="00580F34" w:rsidRDefault="00580F34" w:rsidP="00580F34">
      <w:pPr>
        <w:pStyle w:val="ConsPlusNormal"/>
        <w:spacing w:line="276" w:lineRule="auto"/>
        <w:ind w:firstLine="567"/>
        <w:jc w:val="both"/>
      </w:pPr>
      <w:r>
        <w:t>- отпуска.</w:t>
      </w:r>
    </w:p>
    <w:p w14:paraId="221B11F2" w14:textId="77777777" w:rsidR="00580F34" w:rsidRDefault="00580F34" w:rsidP="00580F34">
      <w:pPr>
        <w:pStyle w:val="aa"/>
        <w:numPr>
          <w:ilvl w:val="0"/>
          <w:numId w:val="8"/>
        </w:numPr>
        <w:spacing w:before="0" w:beforeAutospacing="0" w:after="0" w:afterAutospacing="0" w:line="276" w:lineRule="auto"/>
        <w:ind w:left="0" w:firstLine="567"/>
        <w:jc w:val="both"/>
      </w:pPr>
      <w:r>
        <w:t xml:space="preserve"> В течение рабочего дня (смены) Работнику должен быть предоставлен перерыв для отдыха и питания продолжительностью 45 минут, который в рабочее время не включается. </w:t>
      </w:r>
    </w:p>
    <w:p w14:paraId="038C4669" w14:textId="77777777" w:rsidR="00580F34" w:rsidRDefault="00580F34" w:rsidP="00580F34">
      <w:pPr>
        <w:pStyle w:val="aa"/>
        <w:spacing w:before="0" w:beforeAutospacing="0" w:after="0" w:afterAutospacing="0" w:line="276" w:lineRule="auto"/>
        <w:ind w:firstLine="567"/>
        <w:jc w:val="both"/>
      </w:pPr>
      <w:r>
        <w:t>Время предоставления перерыва для отдыха и питания и его конкретная продолжительность устанавливается для каждого подразделения с учетом специфики работы этого подразделения и особенностей режима рабочего времени Работников. Работник использует перерыв для отдыха и питания по своему усмотрению.</w:t>
      </w:r>
    </w:p>
    <w:p w14:paraId="3775E749" w14:textId="77777777" w:rsidR="00580F34" w:rsidRDefault="00580F34" w:rsidP="00580F34">
      <w:pPr>
        <w:pStyle w:val="aa"/>
        <w:spacing w:before="0" w:beforeAutospacing="0" w:after="0" w:afterAutospacing="0" w:line="276" w:lineRule="auto"/>
        <w:ind w:firstLine="567"/>
        <w:jc w:val="both"/>
      </w:pPr>
      <w:r>
        <w:t>Настоящими Правилами или трудовым договором может быть предусмотрено, что перерыв для отдыха и питания может не предоставляться Работнику, если установленная для него продолжительность ежедневной работы (смены) не превышает четырех часов.</w:t>
      </w:r>
    </w:p>
    <w:p w14:paraId="4136BDC0" w14:textId="77777777" w:rsidR="00580F34" w:rsidRDefault="00580F34" w:rsidP="00580F34">
      <w:pPr>
        <w:pStyle w:val="aa"/>
        <w:numPr>
          <w:ilvl w:val="0"/>
          <w:numId w:val="8"/>
        </w:numPr>
        <w:tabs>
          <w:tab w:val="left" w:pos="1134"/>
        </w:tabs>
        <w:spacing w:before="0" w:beforeAutospacing="0" w:after="0" w:afterAutospacing="0" w:line="276" w:lineRule="auto"/>
        <w:ind w:left="0" w:firstLine="567"/>
        <w:jc w:val="both"/>
      </w:pPr>
      <w:r>
        <w:t xml:space="preserve"> Всем Работникам предоставляются выходные дни (еженедельный непрерывный отдых). Продолжительность еженедельного непрерывного отдыха не может быть менее 42 часов. </w:t>
      </w:r>
    </w:p>
    <w:p w14:paraId="6C1A4D9B" w14:textId="77777777" w:rsidR="00580F34" w:rsidRDefault="00580F34" w:rsidP="00580F34">
      <w:pPr>
        <w:pStyle w:val="aa"/>
        <w:spacing w:before="0" w:beforeAutospacing="0" w:after="0" w:afterAutospacing="0" w:line="276" w:lineRule="auto"/>
        <w:ind w:firstLine="567"/>
        <w:jc w:val="both"/>
      </w:pPr>
      <w:r>
        <w:t xml:space="preserve">Общим выходным днем в подразделениях является воскресенье, вторым выходным днем, как правило, является суббота. </w:t>
      </w:r>
    </w:p>
    <w:p w14:paraId="482031DD" w14:textId="77777777" w:rsidR="00580F34" w:rsidRDefault="00580F34" w:rsidP="00580F34">
      <w:pPr>
        <w:pStyle w:val="aa"/>
        <w:spacing w:before="0" w:beforeAutospacing="0" w:after="0" w:afterAutospacing="0" w:line="276" w:lineRule="auto"/>
        <w:ind w:firstLine="567"/>
        <w:jc w:val="both"/>
      </w:pPr>
      <w:r>
        <w:t xml:space="preserve">В подразделениях, приостановка работы в которых в выходные дни невозможна по производственно-техническим и организационным условиям, дни отдыха могут предоставляться в различные дни недели руководителями структурных подразделений (по предварительному согласованию с директором). </w:t>
      </w:r>
    </w:p>
    <w:p w14:paraId="1625BD2F" w14:textId="77777777" w:rsidR="00580F34" w:rsidRDefault="00580F34" w:rsidP="00580F34">
      <w:pPr>
        <w:numPr>
          <w:ilvl w:val="0"/>
          <w:numId w:val="8"/>
        </w:numPr>
        <w:autoSpaceDE w:val="0"/>
        <w:autoSpaceDN w:val="0"/>
        <w:adjustRightInd w:val="0"/>
        <w:spacing w:line="276" w:lineRule="auto"/>
        <w:ind w:left="0" w:firstLine="567"/>
        <w:jc w:val="both"/>
        <w:rPr>
          <w:rFonts w:ascii="Times New Roman" w:hAnsi="Times New Roman"/>
          <w:sz w:val="24"/>
          <w:szCs w:val="24"/>
        </w:rPr>
      </w:pPr>
      <w:r>
        <w:rPr>
          <w:rFonts w:ascii="Times New Roman" w:eastAsia="Times New Roman" w:hAnsi="Times New Roman"/>
          <w:sz w:val="24"/>
          <w:szCs w:val="24"/>
        </w:rPr>
        <w:lastRenderedPageBreak/>
        <w:t xml:space="preserve"> Условиями трудового договора Работникам могут устанавливаться иные выходные дни, а также другое время предоставления перерыва для отдыха и питания.</w:t>
      </w:r>
    </w:p>
    <w:p w14:paraId="40D77C01" w14:textId="77777777" w:rsidR="00580F34" w:rsidRDefault="00580F34" w:rsidP="00580F34">
      <w:pPr>
        <w:pStyle w:val="aa"/>
        <w:numPr>
          <w:ilvl w:val="0"/>
          <w:numId w:val="8"/>
        </w:numPr>
        <w:spacing w:before="0" w:beforeAutospacing="0" w:after="0" w:afterAutospacing="0" w:line="276" w:lineRule="auto"/>
        <w:ind w:left="0" w:firstLine="567"/>
        <w:jc w:val="both"/>
      </w:pPr>
      <w:r>
        <w:t xml:space="preserve"> Работа в выходные и праздничные нерабочие дни, как правило, запрещена. Работники привлекаются к работе в выходные и праздничные нерабочие дни в случаях и порядке, которые предусмотрены трудовым законодательством. </w:t>
      </w:r>
    </w:p>
    <w:p w14:paraId="25BD1A97" w14:textId="77777777" w:rsidR="00580F34" w:rsidRDefault="00580F34" w:rsidP="00580F34">
      <w:pPr>
        <w:pStyle w:val="ConsPlusNormal"/>
        <w:numPr>
          <w:ilvl w:val="0"/>
          <w:numId w:val="8"/>
        </w:numPr>
        <w:tabs>
          <w:tab w:val="left" w:pos="0"/>
        </w:tabs>
        <w:spacing w:line="276" w:lineRule="auto"/>
        <w:ind w:left="0" w:firstLine="567"/>
        <w:jc w:val="both"/>
        <w:rPr>
          <w:bCs/>
          <w:color w:val="000000"/>
        </w:rPr>
      </w:pPr>
      <w:r>
        <w:t xml:space="preserve"> Работникам предоставляются ежегодные отпуска с сохранением места работы (должности) и среднего заработка.</w:t>
      </w:r>
    </w:p>
    <w:p w14:paraId="62B1DFBB" w14:textId="77777777" w:rsidR="00580F34" w:rsidRDefault="00580F34" w:rsidP="00580F34">
      <w:pPr>
        <w:pStyle w:val="aa"/>
        <w:numPr>
          <w:ilvl w:val="0"/>
          <w:numId w:val="8"/>
        </w:numPr>
        <w:tabs>
          <w:tab w:val="left" w:pos="0"/>
        </w:tabs>
        <w:spacing w:before="0" w:beforeAutospacing="0" w:after="0" w:afterAutospacing="0" w:line="276" w:lineRule="auto"/>
        <w:ind w:left="0" w:firstLine="567"/>
        <w:jc w:val="both"/>
        <w:rPr>
          <w:color w:val="000000"/>
        </w:rPr>
      </w:pPr>
      <w:r>
        <w:rPr>
          <w:color w:val="000000"/>
        </w:rPr>
        <w:t xml:space="preserve"> Очередность предоставления оплачиваемых отпусков определяется ежегодно в соответствии с </w:t>
      </w:r>
      <w:hyperlink r:id="rId32" w:tooltip="Постановление Госкомстата РФ от 05.01.2004 N 1 &quot;Об утверждении унифицированных форм первичной учетной документации по учету труда и его оплаты&quot;{КонсультантПлюс}" w:history="1">
        <w:r>
          <w:rPr>
            <w:color w:val="000000"/>
          </w:rPr>
          <w:t>графиком</w:t>
        </w:r>
      </w:hyperlink>
      <w:r>
        <w:rPr>
          <w:color w:val="000000"/>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w:t>
      </w:r>
    </w:p>
    <w:p w14:paraId="5CE0F0B5" w14:textId="77777777" w:rsidR="00580F34" w:rsidRDefault="00580F34" w:rsidP="00580F34">
      <w:pPr>
        <w:pStyle w:val="aa"/>
        <w:numPr>
          <w:ilvl w:val="0"/>
          <w:numId w:val="8"/>
        </w:numPr>
        <w:tabs>
          <w:tab w:val="left" w:pos="0"/>
        </w:tabs>
        <w:spacing w:before="0" w:beforeAutospacing="0" w:after="0" w:afterAutospacing="0" w:line="276" w:lineRule="auto"/>
        <w:ind w:left="0" w:firstLine="567"/>
        <w:jc w:val="both"/>
        <w:rPr>
          <w:color w:val="000000"/>
        </w:rPr>
      </w:pPr>
      <w:r>
        <w:rPr>
          <w:color w:val="000000"/>
        </w:rPr>
        <w:t xml:space="preserve"> График отпусков обязателен как для Работодателя, так и для Работника.</w:t>
      </w:r>
    </w:p>
    <w:p w14:paraId="3C7F3F8C" w14:textId="77777777" w:rsidR="00580F34" w:rsidRDefault="00580F34" w:rsidP="00580F34">
      <w:pPr>
        <w:pStyle w:val="ConsPlusNormal"/>
        <w:numPr>
          <w:ilvl w:val="0"/>
          <w:numId w:val="8"/>
        </w:numPr>
        <w:tabs>
          <w:tab w:val="left" w:pos="0"/>
        </w:tabs>
        <w:spacing w:line="276" w:lineRule="auto"/>
        <w:ind w:left="0" w:firstLine="567"/>
        <w:jc w:val="both"/>
        <w:rPr>
          <w:color w:val="000000"/>
        </w:rPr>
      </w:pPr>
      <w:r>
        <w:rPr>
          <w:color w:val="000000"/>
        </w:rPr>
        <w:t xml:space="preserve"> О времени начала отпуска Работник должен быть извещен под роспись не позднее чем за две недели до его начала.</w:t>
      </w:r>
    </w:p>
    <w:p w14:paraId="78B5B7FF" w14:textId="77777777" w:rsidR="00580F34" w:rsidRDefault="00580F34" w:rsidP="00580F34">
      <w:pPr>
        <w:pStyle w:val="ConsPlusNormal"/>
        <w:numPr>
          <w:ilvl w:val="0"/>
          <w:numId w:val="8"/>
        </w:numPr>
        <w:tabs>
          <w:tab w:val="left" w:pos="0"/>
        </w:tabs>
        <w:spacing w:line="276" w:lineRule="auto"/>
        <w:ind w:left="0" w:firstLine="567"/>
        <w:jc w:val="both"/>
        <w:rPr>
          <w:color w:val="000000"/>
        </w:rPr>
      </w:pPr>
      <w:r>
        <w:t xml:space="preserve">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Pr>
          <w:color w:val="000000"/>
        </w:rPr>
        <w:t>.</w:t>
      </w:r>
    </w:p>
    <w:p w14:paraId="6E609F2E" w14:textId="77777777" w:rsidR="00580F34" w:rsidRDefault="00580F34" w:rsidP="00580F34">
      <w:pPr>
        <w:pStyle w:val="ConsPlusNormal"/>
        <w:numPr>
          <w:ilvl w:val="0"/>
          <w:numId w:val="8"/>
        </w:numPr>
        <w:tabs>
          <w:tab w:val="left" w:pos="0"/>
        </w:tabs>
        <w:spacing w:line="276" w:lineRule="auto"/>
        <w:ind w:left="0" w:firstLine="567"/>
        <w:jc w:val="both"/>
        <w:rPr>
          <w:color w:val="000000"/>
        </w:rPr>
      </w:pPr>
      <w:r>
        <w:rPr>
          <w:color w:val="000000"/>
        </w:rPr>
        <w:t xml:space="preserve">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p>
    <w:p w14:paraId="0BC79722" w14:textId="77777777" w:rsidR="00580F34" w:rsidRDefault="00580F34" w:rsidP="00580F34">
      <w:pPr>
        <w:pStyle w:val="ConsPlusNormal"/>
        <w:numPr>
          <w:ilvl w:val="0"/>
          <w:numId w:val="8"/>
        </w:numPr>
        <w:spacing w:line="276" w:lineRule="auto"/>
        <w:ind w:left="0" w:firstLine="567"/>
        <w:jc w:val="both"/>
        <w:rPr>
          <w:color w:val="000000"/>
        </w:rPr>
      </w:pPr>
      <w:r>
        <w:t xml:space="preserve"> </w:t>
      </w:r>
      <w:r>
        <w:rPr>
          <w:color w:val="000000"/>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02FDAABA"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соответствии со статьей 124 Трудового кодекса Российской Федерации.</w:t>
      </w:r>
    </w:p>
    <w:p w14:paraId="588B5DF6" w14:textId="77777777" w:rsidR="00580F34" w:rsidRDefault="00580F34" w:rsidP="00580F34">
      <w:pPr>
        <w:pStyle w:val="ConsPlusNormal"/>
        <w:numPr>
          <w:ilvl w:val="0"/>
          <w:numId w:val="8"/>
        </w:numPr>
        <w:spacing w:line="276" w:lineRule="auto"/>
        <w:ind w:left="0" w:firstLine="567"/>
        <w:jc w:val="both"/>
      </w:pPr>
      <w:r>
        <w:t xml:space="preserve"> На период санаторно-курортного лечения отпуск Работнику предоставляется в соответствующие сроки.</w:t>
      </w:r>
    </w:p>
    <w:p w14:paraId="75A08FA4" w14:textId="77777777" w:rsidR="00580F34" w:rsidRDefault="00580F34" w:rsidP="00580F34">
      <w:pPr>
        <w:pStyle w:val="ConsPlusNormal"/>
        <w:numPr>
          <w:ilvl w:val="0"/>
          <w:numId w:val="8"/>
        </w:numPr>
        <w:spacing w:line="276" w:lineRule="auto"/>
        <w:ind w:left="0" w:firstLine="567"/>
        <w:jc w:val="both"/>
      </w:pPr>
      <w:r>
        <w:t xml:space="preserve"> Работникам (административно-управленческий персонал, учебно-вспомогательный персонал, обслуживающий персонал) предоставляется ежегодный основной оплачиваемый отпуск продолжительностью 28 календарных дней.</w:t>
      </w:r>
    </w:p>
    <w:p w14:paraId="2BB37F4A" w14:textId="77777777" w:rsidR="00580F34" w:rsidRDefault="00580F34" w:rsidP="00580F34">
      <w:pPr>
        <w:numPr>
          <w:ilvl w:val="0"/>
          <w:numId w:val="8"/>
        </w:numPr>
        <w:autoSpaceDE w:val="0"/>
        <w:autoSpaceDN w:val="0"/>
        <w:adjustRightInd w:val="0"/>
        <w:spacing w:line="276" w:lineRule="auto"/>
        <w:ind w:left="0" w:firstLine="567"/>
        <w:jc w:val="both"/>
        <w:rPr>
          <w:rFonts w:ascii="Times New Roman" w:hAnsi="Times New Roman"/>
          <w:sz w:val="24"/>
          <w:szCs w:val="24"/>
        </w:rPr>
      </w:pPr>
      <w:r>
        <w:rPr>
          <w:rFonts w:ascii="Times New Roman" w:eastAsia="Times New Roman" w:hAnsi="Times New Roman"/>
          <w:sz w:val="24"/>
          <w:szCs w:val="24"/>
        </w:rPr>
        <w:t xml:space="preserve"> Работникам (педагогический персонал, административно-управленческий персонал, учебно-вспомогательный персонал, непосредственно участвующий в образовательном процессе, прочий педагогический персонал) предоставляется ежегодный основной удлинённый оплачиваемый отпуск продолжительностью – 56 календарных дней </w:t>
      </w:r>
    </w:p>
    <w:p w14:paraId="20270556"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действующим законодательством.</w:t>
      </w:r>
    </w:p>
    <w:p w14:paraId="14048AB6"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0D4A3320" w14:textId="77777777" w:rsidR="00580F34" w:rsidRDefault="00580F34" w:rsidP="00580F34">
      <w:pPr>
        <w:pStyle w:val="ConsPlusNormal"/>
        <w:numPr>
          <w:ilvl w:val="0"/>
          <w:numId w:val="8"/>
        </w:numPr>
        <w:spacing w:line="276" w:lineRule="auto"/>
        <w:ind w:left="0" w:firstLine="567"/>
        <w:jc w:val="both"/>
        <w:rPr>
          <w:color w:val="000000"/>
        </w:rPr>
      </w:pPr>
      <w:r>
        <w:rPr>
          <w:color w:val="000000"/>
        </w:rPr>
        <w:lastRenderedPageBreak/>
        <w:t xml:space="preserve">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7297FF48"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(согласно статье 126 Трудового кодекса Российской Федерации).</w:t>
      </w:r>
    </w:p>
    <w:p w14:paraId="4C2950E3"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6810E54F"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14:paraId="6B3A0786"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w:t>
      </w:r>
      <w:r>
        <w:t xml:space="preserve">Запрещается непредоставление ежегодного оплачиваемого отпуска в течение </w:t>
      </w:r>
      <w:r>
        <w:rPr>
          <w:color w:val="000000"/>
        </w:rPr>
        <w:t xml:space="preserve">двух лет </w:t>
      </w:r>
      <w:r w:rsidRPr="00A2759D">
        <w:rPr>
          <w:color w:val="000000"/>
        </w:rPr>
        <w:t>подряд</w:t>
      </w:r>
      <w:r w:rsidRPr="00A2759D">
        <w:t>,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2C3F9B3D"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По семейным обстоятельствам и другим уважительным причинам Работнику по его письменному заявлению может быть предоставлен отпуск с сохранением заработной платы, продолжительностью 3 (три) календарных дня в следующих случаях: </w:t>
      </w:r>
    </w:p>
    <w:p w14:paraId="1F333ADE" w14:textId="77777777" w:rsidR="00580F34" w:rsidRDefault="00580F34" w:rsidP="00580F34">
      <w:pPr>
        <w:pStyle w:val="ConsPlusNormal"/>
        <w:spacing w:line="276" w:lineRule="auto"/>
        <w:ind w:firstLine="567"/>
        <w:jc w:val="both"/>
        <w:rPr>
          <w:color w:val="000000"/>
        </w:rPr>
      </w:pPr>
      <w:r>
        <w:rPr>
          <w:color w:val="000000"/>
        </w:rPr>
        <w:t>- рождение ребенка;</w:t>
      </w:r>
    </w:p>
    <w:p w14:paraId="0B6629F9" w14:textId="77777777" w:rsidR="00580F34" w:rsidRDefault="00580F34" w:rsidP="00580F34">
      <w:pPr>
        <w:pStyle w:val="ConsPlusNormal"/>
        <w:spacing w:line="276" w:lineRule="auto"/>
        <w:ind w:firstLine="567"/>
        <w:jc w:val="both"/>
        <w:rPr>
          <w:color w:val="000000"/>
        </w:rPr>
      </w:pPr>
      <w:r>
        <w:rPr>
          <w:color w:val="000000"/>
        </w:rPr>
        <w:t>- регистрация брака;</w:t>
      </w:r>
    </w:p>
    <w:p w14:paraId="6964E855" w14:textId="77777777" w:rsidR="00580F34" w:rsidRDefault="00580F34" w:rsidP="00580F34">
      <w:pPr>
        <w:pStyle w:val="ConsPlusNormal"/>
        <w:spacing w:line="276" w:lineRule="auto"/>
        <w:ind w:firstLine="567"/>
        <w:jc w:val="both"/>
        <w:rPr>
          <w:color w:val="000000"/>
        </w:rPr>
      </w:pPr>
      <w:r>
        <w:rPr>
          <w:color w:val="000000"/>
        </w:rPr>
        <w:t>- смерть близких родственников.</w:t>
      </w:r>
    </w:p>
    <w:p w14:paraId="5F31EB87" w14:textId="77777777" w:rsidR="00580F34" w:rsidRDefault="00580F34" w:rsidP="00580F34">
      <w:pPr>
        <w:pStyle w:val="ConsPlusNormal"/>
        <w:numPr>
          <w:ilvl w:val="0"/>
          <w:numId w:val="8"/>
        </w:numPr>
        <w:spacing w:line="276" w:lineRule="auto"/>
        <w:ind w:left="0" w:firstLine="567"/>
        <w:jc w:val="both"/>
        <w:rPr>
          <w:color w:val="000000"/>
        </w:rPr>
      </w:pPr>
      <w:r>
        <w:rPr>
          <w:color w:val="00000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9259467"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Работодатель обязан на основании письменного заявления Работника предоставить отпуск без сохранения заработной платы:</w:t>
      </w:r>
    </w:p>
    <w:p w14:paraId="51BAFEA5" w14:textId="77777777" w:rsidR="00580F34" w:rsidRDefault="00580F34" w:rsidP="00580F34">
      <w:pPr>
        <w:pStyle w:val="ConsPlusNormal"/>
        <w:spacing w:line="276" w:lineRule="auto"/>
        <w:ind w:firstLine="567"/>
        <w:jc w:val="both"/>
        <w:rPr>
          <w:color w:val="000000"/>
        </w:rPr>
      </w:pPr>
      <w:r>
        <w:rPr>
          <w:color w:val="000000"/>
        </w:rPr>
        <w:t>- участникам Великой Отечественной войны - до 35 календарных дней в году;</w:t>
      </w:r>
    </w:p>
    <w:p w14:paraId="0DC7E7DF" w14:textId="77777777" w:rsidR="00580F34" w:rsidRDefault="00580F34" w:rsidP="00580F34">
      <w:pPr>
        <w:pStyle w:val="ConsPlusNormal"/>
        <w:spacing w:line="276" w:lineRule="auto"/>
        <w:ind w:firstLine="567"/>
        <w:jc w:val="both"/>
        <w:rPr>
          <w:color w:val="000000"/>
        </w:rPr>
      </w:pPr>
      <w:r>
        <w:rPr>
          <w:color w:val="000000"/>
        </w:rPr>
        <w:t>- работающим пенсионерам по старости (по возрасту) - до 14 календарных дней в году;</w:t>
      </w:r>
    </w:p>
    <w:p w14:paraId="49170704" w14:textId="77777777" w:rsidR="00580F34" w:rsidRDefault="00580F34" w:rsidP="00580F34">
      <w:pPr>
        <w:pStyle w:val="ConsPlusNormal"/>
        <w:spacing w:line="276" w:lineRule="auto"/>
        <w:ind w:firstLine="567"/>
        <w:jc w:val="both"/>
        <w:rPr>
          <w:color w:val="000000"/>
        </w:rPr>
      </w:pPr>
      <w:r>
        <w:rPr>
          <w:color w:val="000000"/>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1374F65A" w14:textId="77777777" w:rsidR="00580F34" w:rsidRDefault="00580F34" w:rsidP="00580F34">
      <w:pPr>
        <w:pStyle w:val="ConsPlusNormal"/>
        <w:spacing w:line="276" w:lineRule="auto"/>
        <w:ind w:firstLine="567"/>
        <w:jc w:val="both"/>
        <w:rPr>
          <w:color w:val="000000"/>
        </w:rPr>
      </w:pPr>
      <w:r>
        <w:rPr>
          <w:color w:val="000000"/>
        </w:rPr>
        <w:t>- работающим инвалидам - до 60 календарных дней в году;</w:t>
      </w:r>
    </w:p>
    <w:p w14:paraId="091BA2A1" w14:textId="77777777" w:rsidR="00580F34" w:rsidRDefault="00580F34" w:rsidP="00580F34">
      <w:pPr>
        <w:pStyle w:val="ConsPlusNormal"/>
        <w:spacing w:line="276" w:lineRule="auto"/>
        <w:ind w:firstLine="567"/>
        <w:jc w:val="both"/>
        <w:rPr>
          <w:color w:val="000000"/>
        </w:rPr>
      </w:pPr>
      <w:r>
        <w:rPr>
          <w:color w:val="000000"/>
        </w:rPr>
        <w:t>- Работникам в случаях рождения ребенка, регистрации брака, смерти близких родственников - до пяти календарных дней;</w:t>
      </w:r>
    </w:p>
    <w:p w14:paraId="043ABC5B" w14:textId="77777777" w:rsidR="00580F34" w:rsidRDefault="00580F34" w:rsidP="00580F34">
      <w:pPr>
        <w:pStyle w:val="ConsPlusNormal"/>
        <w:spacing w:line="276" w:lineRule="auto"/>
        <w:ind w:firstLine="567"/>
        <w:jc w:val="both"/>
        <w:rPr>
          <w:color w:val="000000"/>
        </w:rPr>
      </w:pPr>
      <w:r>
        <w:rPr>
          <w:color w:val="000000"/>
        </w:rPr>
        <w:t>- в других случаях, предусмотренных действующим законодательством.</w:t>
      </w:r>
    </w:p>
    <w:p w14:paraId="5C589592"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При увольнении Работнику выплачивается денежная </w:t>
      </w:r>
      <w:hyperlink r:id="rId33" w:tooltip="&lt;Письмо&gt; Минздравсоцразвития РФ от 07.12.2005 N 4334-17 &lt;О порядке определения количества календарных дней неиспользованного отпуска&gt;{КонсультантПлюс}" w:history="1">
        <w:r>
          <w:rPr>
            <w:color w:val="000000"/>
          </w:rPr>
          <w:t>компенсация</w:t>
        </w:r>
      </w:hyperlink>
      <w:r>
        <w:rPr>
          <w:color w:val="000000"/>
        </w:rPr>
        <w:t xml:space="preserve"> за все неиспользованные отпуска.</w:t>
      </w:r>
    </w:p>
    <w:p w14:paraId="4D6EE9D0" w14:textId="77777777" w:rsidR="00580F34" w:rsidRDefault="00580F34" w:rsidP="00580F34">
      <w:pPr>
        <w:pStyle w:val="ConsPlusNormal"/>
        <w:numPr>
          <w:ilvl w:val="0"/>
          <w:numId w:val="8"/>
        </w:numPr>
        <w:spacing w:line="276" w:lineRule="auto"/>
        <w:ind w:left="0" w:firstLine="567"/>
        <w:jc w:val="both"/>
        <w:rPr>
          <w:color w:val="000000"/>
        </w:rPr>
      </w:pPr>
      <w:r>
        <w:rPr>
          <w:color w:val="000000"/>
        </w:rPr>
        <w:lastRenderedPageBreak/>
        <w:t xml:space="preserve">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330CC05B"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При увольнении в связи с истечением срока трудового договора отпуск с последующим увольнением </w:t>
      </w:r>
      <w:hyperlink r:id="rId34" w:tooltip="Решение Верховного Суда РФ от 22.04.2009 N ГКПИ09-82 &lt;Об удовлетворении заявления о признании частично недействующим пункта 51 Положения о денежном довольствии сотрудников уголовно-исполнительной системы, утвержденного Приказом Минюста РФ от 20.12.2006 N 376&gt;{" w:history="1">
        <w:r>
          <w:rPr>
            <w:color w:val="000000"/>
          </w:rPr>
          <w:t>может</w:t>
        </w:r>
      </w:hyperlink>
      <w:r>
        <w:rPr>
          <w:color w:val="000000"/>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0B3C3D33"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14:paraId="210494B6" w14:textId="77777777" w:rsidR="00580F34" w:rsidRDefault="00580F34" w:rsidP="00580F34">
      <w:pPr>
        <w:pStyle w:val="ConsPlusNormal"/>
        <w:numPr>
          <w:ilvl w:val="0"/>
          <w:numId w:val="8"/>
        </w:numPr>
        <w:spacing w:line="276" w:lineRule="auto"/>
        <w:ind w:left="0" w:firstLine="567"/>
        <w:jc w:val="both"/>
        <w:rPr>
          <w:color w:val="000000"/>
        </w:rPr>
      </w:pPr>
      <w:r>
        <w:rPr>
          <w:color w:val="000000"/>
        </w:rPr>
        <w:t xml:space="preserve">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14:paraId="47C9D306" w14:textId="77777777" w:rsidR="00580F34" w:rsidRDefault="00580F34" w:rsidP="00580F34">
      <w:pPr>
        <w:pStyle w:val="ConsPlusNormal"/>
        <w:spacing w:line="276" w:lineRule="auto"/>
        <w:ind w:firstLine="567"/>
        <w:jc w:val="both"/>
        <w:rPr>
          <w:color w:val="000000"/>
        </w:rPr>
      </w:pPr>
      <w:r>
        <w:rPr>
          <w:color w:val="000000"/>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24B15CE8" w14:textId="77777777" w:rsidR="00580F34" w:rsidRPr="00235C49" w:rsidRDefault="00580F34" w:rsidP="00580F34">
      <w:pPr>
        <w:numPr>
          <w:ilvl w:val="0"/>
          <w:numId w:val="8"/>
        </w:numPr>
        <w:autoSpaceDE w:val="0"/>
        <w:autoSpaceDN w:val="0"/>
        <w:adjustRightInd w:val="0"/>
        <w:spacing w:line="276" w:lineRule="auto"/>
        <w:ind w:left="0" w:firstLine="567"/>
        <w:jc w:val="both"/>
        <w:rPr>
          <w:rFonts w:ascii="Times New Roman" w:hAnsi="Times New Roman"/>
          <w:color w:val="000000"/>
          <w:sz w:val="24"/>
          <w:szCs w:val="24"/>
        </w:rPr>
      </w:pPr>
      <w:r>
        <w:rPr>
          <w:rFonts w:ascii="Times New Roman" w:eastAsia="Times New Roman" w:hAnsi="Times New Roman"/>
          <w:sz w:val="24"/>
          <w:szCs w:val="24"/>
        </w:rPr>
        <w:t xml:space="preserve"> Педагогические Работники, не реже чем через каждые 10 лет непрерывной преподавательской работы, имеют право на длительный отпуск сроком до одного года.</w:t>
      </w:r>
    </w:p>
    <w:p w14:paraId="4345EDF3" w14:textId="77777777" w:rsidR="00580F34" w:rsidRDefault="00580F34" w:rsidP="00580F34">
      <w:pPr>
        <w:pStyle w:val="aa"/>
        <w:spacing w:before="0" w:beforeAutospacing="0" w:after="0" w:afterAutospacing="0" w:line="276" w:lineRule="auto"/>
        <w:ind w:firstLine="709"/>
        <w:jc w:val="both"/>
        <w:rPr>
          <w:rStyle w:val="a5"/>
          <w:b w:val="0"/>
          <w:bCs w:val="0"/>
        </w:rPr>
      </w:pPr>
    </w:p>
    <w:p w14:paraId="6CC6498F" w14:textId="77777777" w:rsidR="00580F34" w:rsidRDefault="00580F34" w:rsidP="00580F34">
      <w:pPr>
        <w:pStyle w:val="aa"/>
        <w:spacing w:before="0" w:beforeAutospacing="0" w:after="0" w:afterAutospacing="0" w:line="276" w:lineRule="auto"/>
        <w:jc w:val="center"/>
      </w:pPr>
      <w:r>
        <w:rPr>
          <w:rStyle w:val="a5"/>
        </w:rPr>
        <w:t>7. Дисциплина труда</w:t>
      </w:r>
    </w:p>
    <w:p w14:paraId="0E00DB54" w14:textId="77777777" w:rsidR="00580F34" w:rsidRDefault="00580F34" w:rsidP="00580F34">
      <w:pPr>
        <w:pStyle w:val="aa"/>
        <w:spacing w:before="0" w:beforeAutospacing="0" w:after="0" w:afterAutospacing="0" w:line="276" w:lineRule="auto"/>
        <w:ind w:firstLine="709"/>
        <w:jc w:val="both"/>
      </w:pPr>
      <w:r>
        <w:t>7.1. Дисциплина труда - обязательное для всех Работников подчинение правилам поведения, определенным в соответствии с Трудовым кодексом Российской Федерации, иными федеральными законами, коллективным договором, соглашениями, локальными нормативными актами Работодателя, трудовым договором.</w:t>
      </w:r>
    </w:p>
    <w:p w14:paraId="51EADA0A" w14:textId="77777777" w:rsidR="00580F34" w:rsidRDefault="00580F34" w:rsidP="00580F34">
      <w:pPr>
        <w:pStyle w:val="aa"/>
        <w:spacing w:before="0" w:beforeAutospacing="0" w:after="0" w:afterAutospacing="0" w:line="276" w:lineRule="auto"/>
        <w:ind w:firstLine="709"/>
        <w:jc w:val="both"/>
      </w:pPr>
      <w:r>
        <w:t>7.2. За добросовестное выполнение трудовых обязанностей применяются следующие виды поощрений:</w:t>
      </w:r>
    </w:p>
    <w:p w14:paraId="39BB9823" w14:textId="77777777" w:rsidR="00580F34" w:rsidRDefault="00580F34" w:rsidP="00580F34">
      <w:pPr>
        <w:numPr>
          <w:ilvl w:val="0"/>
          <w:numId w:val="9"/>
        </w:numPr>
        <w:tabs>
          <w:tab w:val="left" w:pos="720"/>
          <w:tab w:val="left" w:pos="993"/>
        </w:tabs>
        <w:spacing w:line="276" w:lineRule="auto"/>
        <w:ind w:left="0" w:firstLine="709"/>
        <w:rPr>
          <w:rFonts w:ascii="Times New Roman" w:eastAsia="Times New Roman" w:hAnsi="Times New Roman"/>
          <w:sz w:val="24"/>
          <w:szCs w:val="24"/>
        </w:rPr>
      </w:pPr>
      <w:r>
        <w:rPr>
          <w:rFonts w:ascii="Times New Roman" w:eastAsia="Times New Roman" w:hAnsi="Times New Roman"/>
          <w:sz w:val="24"/>
          <w:szCs w:val="24"/>
        </w:rPr>
        <w:t>объявление благодарности;</w:t>
      </w:r>
    </w:p>
    <w:p w14:paraId="6CC83CC5" w14:textId="77777777" w:rsidR="00580F34" w:rsidRDefault="00580F34" w:rsidP="00580F34">
      <w:pPr>
        <w:numPr>
          <w:ilvl w:val="0"/>
          <w:numId w:val="9"/>
        </w:numPr>
        <w:tabs>
          <w:tab w:val="left" w:pos="720"/>
          <w:tab w:val="left" w:pos="993"/>
        </w:tabs>
        <w:spacing w:line="276" w:lineRule="auto"/>
        <w:ind w:left="0" w:firstLine="709"/>
        <w:rPr>
          <w:rFonts w:ascii="Times New Roman" w:eastAsia="Times New Roman" w:hAnsi="Times New Roman"/>
          <w:sz w:val="24"/>
          <w:szCs w:val="24"/>
        </w:rPr>
      </w:pPr>
      <w:r>
        <w:rPr>
          <w:rFonts w:ascii="Times New Roman" w:eastAsia="Times New Roman" w:hAnsi="Times New Roman"/>
          <w:sz w:val="24"/>
          <w:szCs w:val="24"/>
        </w:rPr>
        <w:t>награждение почетной грамотой;</w:t>
      </w:r>
    </w:p>
    <w:p w14:paraId="58D04B66" w14:textId="77777777" w:rsidR="00580F34" w:rsidRDefault="00580F34" w:rsidP="00580F34">
      <w:pPr>
        <w:numPr>
          <w:ilvl w:val="0"/>
          <w:numId w:val="9"/>
        </w:numPr>
        <w:tabs>
          <w:tab w:val="left" w:pos="720"/>
          <w:tab w:val="left" w:pos="993"/>
        </w:tabs>
        <w:spacing w:line="276" w:lineRule="auto"/>
        <w:ind w:left="0" w:firstLine="709"/>
        <w:rPr>
          <w:rFonts w:ascii="Times New Roman" w:eastAsia="Times New Roman" w:hAnsi="Times New Roman"/>
          <w:sz w:val="24"/>
          <w:szCs w:val="24"/>
        </w:rPr>
      </w:pPr>
      <w:r>
        <w:rPr>
          <w:rFonts w:ascii="Times New Roman" w:eastAsia="Times New Roman" w:hAnsi="Times New Roman"/>
          <w:sz w:val="24"/>
          <w:szCs w:val="24"/>
        </w:rPr>
        <w:t>награждение ценным подарком;</w:t>
      </w:r>
    </w:p>
    <w:p w14:paraId="49E96F61" w14:textId="77777777" w:rsidR="00580F34" w:rsidRDefault="00580F34" w:rsidP="00580F34">
      <w:pPr>
        <w:numPr>
          <w:ilvl w:val="0"/>
          <w:numId w:val="9"/>
        </w:numPr>
        <w:tabs>
          <w:tab w:val="left" w:pos="720"/>
          <w:tab w:val="left" w:pos="993"/>
        </w:tabs>
        <w:spacing w:line="276" w:lineRule="auto"/>
        <w:ind w:left="0" w:firstLine="709"/>
        <w:rPr>
          <w:rFonts w:ascii="Times New Roman" w:eastAsia="Times New Roman" w:hAnsi="Times New Roman"/>
          <w:sz w:val="24"/>
          <w:szCs w:val="24"/>
        </w:rPr>
      </w:pPr>
      <w:r>
        <w:rPr>
          <w:rFonts w:ascii="Times New Roman" w:eastAsia="Times New Roman" w:hAnsi="Times New Roman"/>
          <w:sz w:val="24"/>
          <w:szCs w:val="24"/>
        </w:rPr>
        <w:t>представление к званию лучшего по профессии;</w:t>
      </w:r>
    </w:p>
    <w:p w14:paraId="1B62C896" w14:textId="77777777" w:rsidR="00580F34" w:rsidRDefault="00580F34" w:rsidP="00580F34">
      <w:pPr>
        <w:numPr>
          <w:ilvl w:val="0"/>
          <w:numId w:val="9"/>
        </w:numPr>
        <w:tabs>
          <w:tab w:val="left" w:pos="720"/>
          <w:tab w:val="left" w:pos="993"/>
        </w:tabs>
        <w:spacing w:line="276" w:lineRule="auto"/>
        <w:ind w:left="0" w:firstLine="709"/>
        <w:rPr>
          <w:rFonts w:ascii="Times New Roman" w:eastAsia="Times New Roman" w:hAnsi="Times New Roman"/>
          <w:sz w:val="24"/>
          <w:szCs w:val="24"/>
        </w:rPr>
      </w:pPr>
      <w:r>
        <w:rPr>
          <w:rFonts w:ascii="Times New Roman" w:eastAsia="Times New Roman" w:hAnsi="Times New Roman"/>
          <w:sz w:val="24"/>
          <w:szCs w:val="24"/>
        </w:rPr>
        <w:t>выдача премии.</w:t>
      </w:r>
    </w:p>
    <w:p w14:paraId="37B5EEFF" w14:textId="77777777" w:rsidR="00580F34" w:rsidRDefault="00580F34" w:rsidP="00580F34">
      <w:pPr>
        <w:pStyle w:val="aa"/>
        <w:spacing w:before="0" w:beforeAutospacing="0" w:after="0" w:afterAutospacing="0" w:line="276" w:lineRule="auto"/>
        <w:ind w:firstLine="709"/>
        <w:jc w:val="both"/>
      </w:pPr>
      <w:r>
        <w:t>7.3.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599E7192" w14:textId="77777777" w:rsidR="00580F34" w:rsidRDefault="00580F34" w:rsidP="00580F34">
      <w:pPr>
        <w:numPr>
          <w:ilvl w:val="0"/>
          <w:numId w:val="10"/>
        </w:numPr>
        <w:tabs>
          <w:tab w:val="left" w:pos="720"/>
          <w:tab w:val="left" w:pos="993"/>
        </w:tabs>
        <w:spacing w:line="276" w:lineRule="auto"/>
        <w:ind w:left="0" w:firstLine="709"/>
        <w:rPr>
          <w:rFonts w:ascii="Times New Roman" w:eastAsia="Times New Roman" w:hAnsi="Times New Roman"/>
          <w:sz w:val="24"/>
          <w:szCs w:val="24"/>
        </w:rPr>
      </w:pPr>
      <w:r>
        <w:rPr>
          <w:rFonts w:ascii="Times New Roman" w:eastAsia="Times New Roman" w:hAnsi="Times New Roman"/>
          <w:sz w:val="24"/>
          <w:szCs w:val="24"/>
        </w:rPr>
        <w:t>замечание;</w:t>
      </w:r>
    </w:p>
    <w:p w14:paraId="2E77CC13" w14:textId="77777777" w:rsidR="00580F34" w:rsidRDefault="00580F34" w:rsidP="00580F34">
      <w:pPr>
        <w:numPr>
          <w:ilvl w:val="0"/>
          <w:numId w:val="10"/>
        </w:numPr>
        <w:tabs>
          <w:tab w:val="left" w:pos="720"/>
          <w:tab w:val="left" w:pos="993"/>
        </w:tabs>
        <w:spacing w:line="276" w:lineRule="auto"/>
        <w:ind w:left="0" w:firstLine="709"/>
        <w:rPr>
          <w:rFonts w:ascii="Times New Roman" w:eastAsia="Times New Roman" w:hAnsi="Times New Roman"/>
          <w:sz w:val="24"/>
          <w:szCs w:val="24"/>
        </w:rPr>
      </w:pPr>
      <w:r>
        <w:rPr>
          <w:rFonts w:ascii="Times New Roman" w:eastAsia="Times New Roman" w:hAnsi="Times New Roman"/>
          <w:sz w:val="24"/>
          <w:szCs w:val="24"/>
        </w:rPr>
        <w:t>выговор;</w:t>
      </w:r>
    </w:p>
    <w:p w14:paraId="44DCCD2B" w14:textId="77777777" w:rsidR="00580F34" w:rsidRDefault="00580F34" w:rsidP="00580F34">
      <w:pPr>
        <w:numPr>
          <w:ilvl w:val="0"/>
          <w:numId w:val="10"/>
        </w:numPr>
        <w:tabs>
          <w:tab w:val="left" w:pos="720"/>
          <w:tab w:val="left" w:pos="993"/>
        </w:tabs>
        <w:spacing w:line="276" w:lineRule="auto"/>
        <w:ind w:left="0" w:firstLine="709"/>
        <w:rPr>
          <w:rFonts w:ascii="Times New Roman" w:eastAsia="Times New Roman" w:hAnsi="Times New Roman"/>
          <w:sz w:val="24"/>
          <w:szCs w:val="24"/>
        </w:rPr>
      </w:pPr>
      <w:r>
        <w:rPr>
          <w:rFonts w:ascii="Times New Roman" w:eastAsia="Times New Roman" w:hAnsi="Times New Roman"/>
          <w:sz w:val="24"/>
          <w:szCs w:val="24"/>
        </w:rPr>
        <w:t>увольнение по соответствующим основаниям.</w:t>
      </w:r>
    </w:p>
    <w:p w14:paraId="65B7C369" w14:textId="77777777" w:rsidR="00580F34" w:rsidRDefault="00580F34" w:rsidP="00580F34">
      <w:pPr>
        <w:autoSpaceDE w:val="0"/>
        <w:autoSpaceDN w:val="0"/>
        <w:adjustRightInd w:val="0"/>
        <w:spacing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55D07659" w14:textId="77777777" w:rsidR="00580F34" w:rsidRDefault="00580F34" w:rsidP="00580F34">
      <w:pPr>
        <w:autoSpaceDE w:val="0"/>
        <w:autoSpaceDN w:val="0"/>
        <w:adjustRightInd w:val="0"/>
        <w:spacing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Непредоставление Работником объяснения не является препятствием для применения дисциплинарного взыскания.</w:t>
      </w:r>
    </w:p>
    <w:p w14:paraId="3959210E" w14:textId="77777777" w:rsidR="00580F34" w:rsidRDefault="00580F34" w:rsidP="00580F34">
      <w:pPr>
        <w:autoSpaceDE w:val="0"/>
        <w:autoSpaceDN w:val="0"/>
        <w:adjustRightInd w:val="0"/>
        <w:spacing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Дисциплинарное взыскание применяется не позднее одного месяца со </w:t>
      </w:r>
      <w:hyperlink r:id="rId35" w:history="1">
        <w:r>
          <w:rPr>
            <w:rStyle w:val="a3"/>
            <w:rFonts w:ascii="Times New Roman" w:eastAsia="Times New Roman" w:hAnsi="Times New Roman"/>
            <w:sz w:val="24"/>
            <w:szCs w:val="24"/>
          </w:rPr>
          <w:t>дня обнаружения</w:t>
        </w:r>
      </w:hyperlink>
      <w:r>
        <w:rPr>
          <w:rFonts w:ascii="Times New Roman" w:eastAsia="Times New Roman" w:hAnsi="Times New Roman"/>
          <w:sz w:val="24"/>
          <w:szCs w:val="24"/>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2B55DF11" w14:textId="77777777" w:rsidR="00580F34" w:rsidRDefault="00580F34" w:rsidP="00580F34">
      <w:pPr>
        <w:pStyle w:val="ConsPlusNormal"/>
        <w:spacing w:line="276" w:lineRule="auto"/>
        <w:ind w:firstLine="540"/>
        <w:jc w:val="both"/>
      </w:pPr>
      <w:r>
        <w:lastRenderedPageBreak/>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185B65DF" w14:textId="77777777" w:rsidR="00580F34" w:rsidRDefault="00580F34" w:rsidP="00580F34">
      <w:pPr>
        <w:autoSpaceDE w:val="0"/>
        <w:autoSpaceDN w:val="0"/>
        <w:adjustRightInd w:val="0"/>
        <w:spacing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 каждый дисциплинарный проступок может быть применено только одно дисциплинарное взыскание.</w:t>
      </w:r>
    </w:p>
    <w:p w14:paraId="055FD590" w14:textId="77777777" w:rsidR="00580F34" w:rsidRDefault="00580F34" w:rsidP="00580F34">
      <w:pPr>
        <w:autoSpaceDE w:val="0"/>
        <w:autoSpaceDN w:val="0"/>
        <w:adjustRightInd w:val="0"/>
        <w:spacing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4890959B" w14:textId="77777777" w:rsidR="00580F34" w:rsidRDefault="00580F34" w:rsidP="00580F34">
      <w:pPr>
        <w:autoSpaceDE w:val="0"/>
        <w:autoSpaceDN w:val="0"/>
        <w:adjustRightInd w:val="0"/>
        <w:spacing w:line="276"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Дисциплинарное взыскание может быть обжаловано Работником в комиссии по трудовым спорам в Учреждении, в государственную инспекцию труда или в судебном порядке в соответствии с действующим трудовым законодательством Российской Федерации.  </w:t>
      </w:r>
    </w:p>
    <w:p w14:paraId="6DC84029" w14:textId="77777777" w:rsidR="00580F34" w:rsidRDefault="00580F34" w:rsidP="00580F34">
      <w:pPr>
        <w:autoSpaceDE w:val="0"/>
        <w:autoSpaceDN w:val="0"/>
        <w:adjustRightInd w:val="0"/>
        <w:spacing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36525177" w14:textId="77777777" w:rsidR="00580F34" w:rsidRDefault="00580F34" w:rsidP="00580F34">
      <w:pPr>
        <w:autoSpaceDE w:val="0"/>
        <w:autoSpaceDN w:val="0"/>
        <w:adjustRightInd w:val="0"/>
        <w:spacing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0F0C23B7" w14:textId="77777777" w:rsidR="00580F34" w:rsidRDefault="00580F34" w:rsidP="00580F34">
      <w:pPr>
        <w:autoSpaceDE w:val="0"/>
        <w:autoSpaceDN w:val="0"/>
        <w:adjustRightInd w:val="0"/>
        <w:spacing w:line="276" w:lineRule="auto"/>
        <w:ind w:firstLine="540"/>
        <w:jc w:val="both"/>
        <w:rPr>
          <w:rFonts w:ascii="Times New Roman" w:eastAsia="Times New Roman" w:hAnsi="Times New Roman"/>
          <w:sz w:val="24"/>
          <w:szCs w:val="24"/>
        </w:rPr>
      </w:pPr>
    </w:p>
    <w:p w14:paraId="5FC2E305" w14:textId="77777777" w:rsidR="00580F34" w:rsidRDefault="00580F34" w:rsidP="00580F34">
      <w:pPr>
        <w:spacing w:line="276" w:lineRule="auto"/>
        <w:ind w:left="360"/>
        <w:rPr>
          <w:rFonts w:ascii="Times New Roman" w:eastAsia="Times New Roman" w:hAnsi="Times New Roman"/>
          <w:sz w:val="24"/>
          <w:szCs w:val="24"/>
        </w:rPr>
      </w:pPr>
    </w:p>
    <w:p w14:paraId="528C11DA" w14:textId="77777777" w:rsidR="00580F34" w:rsidRDefault="00580F34" w:rsidP="00580F34">
      <w:pPr>
        <w:spacing w:line="276" w:lineRule="auto"/>
        <w:ind w:firstLine="2127"/>
        <w:rPr>
          <w:rFonts w:ascii="Times New Roman" w:hAnsi="Times New Roman"/>
          <w:sz w:val="24"/>
          <w:szCs w:val="24"/>
        </w:rPr>
      </w:pPr>
    </w:p>
    <w:p w14:paraId="6295CCA2" w14:textId="77777777" w:rsidR="00143180" w:rsidRDefault="00143180"/>
    <w:sectPr w:rsidR="00143180">
      <w:headerReference w:type="even" r:id="rId36"/>
      <w:footerReference w:type="default" r:id="rId37"/>
      <w:pgSz w:w="11906" w:h="16838"/>
      <w:pgMar w:top="851" w:right="707" w:bottom="709" w:left="1701" w:header="708" w:footer="4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2B46" w14:textId="77777777" w:rsidR="00000000" w:rsidRDefault="00BC1F5F">
      <w:r>
        <w:separator/>
      </w:r>
    </w:p>
  </w:endnote>
  <w:endnote w:type="continuationSeparator" w:id="0">
    <w:p w14:paraId="0AF22EA1" w14:textId="77777777" w:rsidR="00000000" w:rsidRDefault="00BC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5BA3" w14:textId="77777777" w:rsidR="0034713E" w:rsidRDefault="00580F34">
    <w:pPr>
      <w:pStyle w:val="a8"/>
      <w:jc w:val="center"/>
    </w:pPr>
    <w:r>
      <w:fldChar w:fldCharType="begin"/>
    </w:r>
    <w:r>
      <w:instrText xml:space="preserve"> PAGE   \* MERGEFORMAT </w:instrText>
    </w:r>
    <w:r>
      <w:fldChar w:fldCharType="separate"/>
    </w:r>
    <w:r w:rsidRPr="00580F34">
      <w:rPr>
        <w:noProof/>
        <w:lang w:val="ru-RU" w:eastAsia="ru-RU"/>
      </w:rPr>
      <w:t>21</w:t>
    </w:r>
    <w:r>
      <w:fldChar w:fldCharType="end"/>
    </w:r>
  </w:p>
  <w:p w14:paraId="66AF57A0" w14:textId="77777777" w:rsidR="0034713E" w:rsidRDefault="00BC1F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4708" w14:textId="77777777" w:rsidR="00000000" w:rsidRDefault="00BC1F5F">
      <w:r>
        <w:separator/>
      </w:r>
    </w:p>
  </w:footnote>
  <w:footnote w:type="continuationSeparator" w:id="0">
    <w:p w14:paraId="726EF5C1" w14:textId="77777777" w:rsidR="00000000" w:rsidRDefault="00BC1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D695" w14:textId="77777777" w:rsidR="0034713E" w:rsidRDefault="00580F34">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560CE85" w14:textId="77777777" w:rsidR="0034713E" w:rsidRDefault="00BC1F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730AA"/>
    <w:multiLevelType w:val="multilevel"/>
    <w:tmpl w:val="2ED73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F917770"/>
    <w:multiLevelType w:val="multilevel"/>
    <w:tmpl w:val="2F917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7F2BC2"/>
    <w:multiLevelType w:val="multilevel"/>
    <w:tmpl w:val="307F2B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524F0E"/>
    <w:multiLevelType w:val="multilevel"/>
    <w:tmpl w:val="35524F0E"/>
    <w:lvl w:ilvl="0">
      <w:start w:val="1"/>
      <w:numFmt w:val="decimal"/>
      <w:suff w:val="nothing"/>
      <w:lvlText w:val="5.%1."/>
      <w:lvlJc w:val="left"/>
      <w:pPr>
        <w:ind w:left="1212" w:hanging="360"/>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 w15:restartNumberingAfterBreak="0">
    <w:nsid w:val="4C0B7FA7"/>
    <w:multiLevelType w:val="multilevel"/>
    <w:tmpl w:val="4C0B7FA7"/>
    <w:lvl w:ilvl="0">
      <w:start w:val="1"/>
      <w:numFmt w:val="decimal"/>
      <w:suff w:val="nothing"/>
      <w:lvlText w:val="2.%1."/>
      <w:lvlJc w:val="left"/>
      <w:pPr>
        <w:ind w:left="121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4F370F"/>
    <w:multiLevelType w:val="multilevel"/>
    <w:tmpl w:val="4C4F370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EA2914"/>
    <w:multiLevelType w:val="multilevel"/>
    <w:tmpl w:val="55EA2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3C600A"/>
    <w:multiLevelType w:val="multilevel"/>
    <w:tmpl w:val="5E3C600A"/>
    <w:lvl w:ilvl="0">
      <w:start w:val="1"/>
      <w:numFmt w:val="decimal"/>
      <w:suff w:val="nothing"/>
      <w:lvlText w:val="6.%1."/>
      <w:lvlJc w:val="left"/>
      <w:pPr>
        <w:ind w:left="121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EA582A"/>
    <w:multiLevelType w:val="multilevel"/>
    <w:tmpl w:val="433A883A"/>
    <w:lvl w:ilvl="0">
      <w:start w:val="6"/>
      <w:numFmt w:val="decimal"/>
      <w:suff w:val="nothing"/>
      <w:lvlText w:val="2.%1."/>
      <w:lvlJc w:val="left"/>
      <w:pPr>
        <w:ind w:left="1353"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6CE42C2F"/>
    <w:multiLevelType w:val="multilevel"/>
    <w:tmpl w:val="6CE42C2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8"/>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4">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5">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7">
    <w:abstractNumId w:val="3"/>
  </w:num>
  <w:num w:numId="8">
    <w:abstractNumId w:val="7"/>
  </w:num>
  <w:num w:numId="9">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0">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3B"/>
    <w:rsid w:val="00143180"/>
    <w:rsid w:val="002B093B"/>
    <w:rsid w:val="00580F34"/>
    <w:rsid w:val="00BC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9CB2"/>
  <w15:chartTrackingRefBased/>
  <w15:docId w15:val="{85433845-EDD7-4077-80DF-F3FF2C20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F34"/>
    <w:pPr>
      <w:spacing w:after="0" w:line="240" w:lineRule="auto"/>
    </w:pPr>
    <w:rPr>
      <w:rFonts w:ascii="Verdana" w:eastAsia="Verdana" w:hAnsi="Verdana" w:cs="Times New Roman"/>
      <w:sz w:val="15"/>
      <w:szCs w:val="16"/>
      <w:lang w:eastAsia="ru-RU"/>
    </w:rPr>
  </w:style>
  <w:style w:type="paragraph" w:styleId="1">
    <w:name w:val="heading 1"/>
    <w:basedOn w:val="a"/>
    <w:link w:val="10"/>
    <w:qFormat/>
    <w:rsid w:val="00580F34"/>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F34"/>
    <w:rPr>
      <w:rFonts w:ascii="Times New Roman" w:eastAsia="Times New Roman" w:hAnsi="Times New Roman" w:cs="Times New Roman"/>
      <w:b/>
      <w:bCs/>
      <w:kern w:val="36"/>
      <w:sz w:val="48"/>
      <w:szCs w:val="48"/>
      <w:lang w:val="x-none" w:eastAsia="x-none"/>
    </w:rPr>
  </w:style>
  <w:style w:type="character" w:styleId="a3">
    <w:name w:val="Hyperlink"/>
    <w:uiPriority w:val="99"/>
    <w:unhideWhenUsed/>
    <w:rsid w:val="00580F34"/>
    <w:rPr>
      <w:color w:val="0000FF"/>
      <w:u w:val="single"/>
    </w:rPr>
  </w:style>
  <w:style w:type="character" w:styleId="a4">
    <w:name w:val="page number"/>
    <w:rsid w:val="00580F34"/>
  </w:style>
  <w:style w:type="character" w:styleId="a5">
    <w:name w:val="Strong"/>
    <w:uiPriority w:val="22"/>
    <w:qFormat/>
    <w:rsid w:val="00580F34"/>
    <w:rPr>
      <w:b/>
      <w:bCs/>
    </w:rPr>
  </w:style>
  <w:style w:type="paragraph" w:styleId="a6">
    <w:name w:val="header"/>
    <w:basedOn w:val="a"/>
    <w:link w:val="a7"/>
    <w:rsid w:val="00580F34"/>
    <w:pPr>
      <w:tabs>
        <w:tab w:val="center" w:pos="4677"/>
        <w:tab w:val="right" w:pos="9355"/>
      </w:tabs>
    </w:pPr>
    <w:rPr>
      <w:lang w:val="x-none" w:eastAsia="x-none"/>
    </w:rPr>
  </w:style>
  <w:style w:type="character" w:customStyle="1" w:styleId="a7">
    <w:name w:val="Верхний колонтитул Знак"/>
    <w:basedOn w:val="a0"/>
    <w:link w:val="a6"/>
    <w:rsid w:val="00580F34"/>
    <w:rPr>
      <w:rFonts w:ascii="Verdana" w:eastAsia="Verdana" w:hAnsi="Verdana" w:cs="Times New Roman"/>
      <w:sz w:val="15"/>
      <w:szCs w:val="16"/>
      <w:lang w:val="x-none" w:eastAsia="x-none"/>
    </w:rPr>
  </w:style>
  <w:style w:type="paragraph" w:styleId="a8">
    <w:name w:val="footer"/>
    <w:basedOn w:val="a"/>
    <w:link w:val="a9"/>
    <w:uiPriority w:val="99"/>
    <w:rsid w:val="00580F34"/>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580F34"/>
    <w:rPr>
      <w:rFonts w:ascii="Verdana" w:eastAsia="Verdana" w:hAnsi="Verdana" w:cs="Times New Roman"/>
      <w:sz w:val="15"/>
      <w:szCs w:val="16"/>
      <w:lang w:val="x-none" w:eastAsia="x-none"/>
    </w:rPr>
  </w:style>
  <w:style w:type="paragraph" w:styleId="aa">
    <w:name w:val="Normal (Web)"/>
    <w:basedOn w:val="a"/>
    <w:uiPriority w:val="99"/>
    <w:unhideWhenUsed/>
    <w:rsid w:val="00580F34"/>
    <w:pPr>
      <w:spacing w:before="100" w:beforeAutospacing="1" w:after="100" w:afterAutospacing="1"/>
    </w:pPr>
    <w:rPr>
      <w:rFonts w:ascii="Times New Roman" w:eastAsia="Times New Roman" w:hAnsi="Times New Roman"/>
      <w:sz w:val="24"/>
      <w:szCs w:val="24"/>
    </w:rPr>
  </w:style>
  <w:style w:type="paragraph" w:styleId="ab">
    <w:name w:val="List Paragraph"/>
    <w:basedOn w:val="a"/>
    <w:qFormat/>
    <w:rsid w:val="00580F34"/>
    <w:pPr>
      <w:ind w:left="720"/>
      <w:contextualSpacing/>
    </w:pPr>
  </w:style>
  <w:style w:type="paragraph" w:customStyle="1" w:styleId="ConsPlusNormal">
    <w:name w:val="ConsPlusNormal"/>
    <w:rsid w:val="00580F3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580F34"/>
  </w:style>
  <w:style w:type="paragraph" w:customStyle="1" w:styleId="dt-p">
    <w:name w:val="dt-p"/>
    <w:basedOn w:val="a"/>
    <w:rsid w:val="00580F34"/>
    <w:pPr>
      <w:spacing w:before="100" w:beforeAutospacing="1" w:after="100" w:afterAutospacing="1"/>
    </w:pPr>
    <w:rPr>
      <w:rFonts w:ascii="Times New Roman" w:eastAsia="Times New Roman" w:hAnsi="Times New Roman"/>
      <w:sz w:val="24"/>
      <w:szCs w:val="24"/>
    </w:rPr>
  </w:style>
  <w:style w:type="character" w:customStyle="1" w:styleId="dt-r">
    <w:name w:val="dt-r"/>
    <w:basedOn w:val="a0"/>
    <w:rsid w:val="00580F34"/>
  </w:style>
  <w:style w:type="character" w:customStyle="1" w:styleId="dt-m">
    <w:name w:val="dt-m"/>
    <w:basedOn w:val="a0"/>
    <w:rsid w:val="00580F34"/>
  </w:style>
  <w:style w:type="character" w:customStyle="1" w:styleId="js-doc-mark">
    <w:name w:val="js-doc-mark"/>
    <w:basedOn w:val="a0"/>
    <w:rsid w:val="0058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0339/c99e475a42b948739c2fe6ee9c568bef7c35831e/" TargetMode="External"/><Relationship Id="rId18" Type="http://schemas.openxmlformats.org/officeDocument/2006/relationships/hyperlink" Target="http://www.consultant.ru/document/cons_doc_LAW_340339/b0bc8a27e8a04c890f2f9c995f4c966a8894470e/" TargetMode="External"/><Relationship Id="rId26" Type="http://schemas.openxmlformats.org/officeDocument/2006/relationships/hyperlink" Target="consultantplus://offline/ref=61EDE5A3646C25238FCA066664D3D4F19B7D19DE9634B3433B3C1EB5B36F390EB34299992C872C65q8S0F" TargetMode="External"/><Relationship Id="rId39" Type="http://schemas.openxmlformats.org/officeDocument/2006/relationships/theme" Target="theme/theme1.xml"/><Relationship Id="rId21" Type="http://schemas.openxmlformats.org/officeDocument/2006/relationships/hyperlink" Target="http://www.consultant.ru/document/cons_doc_LAW_340339/ede188a86ee930ba7b9e1163bc567d7897a43921/" TargetMode="External"/><Relationship Id="rId34" Type="http://schemas.openxmlformats.org/officeDocument/2006/relationships/hyperlink" Target="consultantplus://offline/ref=61EDE5A3646C25238FCA066664D3D4F1927D1FDB973BEE49336512B7B4606619B40B95982C872Fq6S7F" TargetMode="External"/><Relationship Id="rId7" Type="http://schemas.openxmlformats.org/officeDocument/2006/relationships/hyperlink" Target="http://www.consultant.ru/document/cons_doc_LAW_340339/b0bc8a27e8a04c890f2f9c995f4c966a8894470e/" TargetMode="External"/><Relationship Id="rId12" Type="http://schemas.openxmlformats.org/officeDocument/2006/relationships/hyperlink" Target="http://www.consultant.ru/document/cons_doc_LAW_340339/c99e475a42b948739c2fe6ee9c568bef7c35831e/" TargetMode="External"/><Relationship Id="rId17" Type="http://schemas.openxmlformats.org/officeDocument/2006/relationships/hyperlink" Target="http://www.consultant.ru/document/cons_doc_LAW_340339/274f022222909efcef192f7615b143e34309164f/" TargetMode="External"/><Relationship Id="rId25" Type="http://schemas.openxmlformats.org/officeDocument/2006/relationships/hyperlink" Target="consultantplus://offline/ref=1BD980930EB2D25902F8B2147BD5A2FEF9047C4E270166BF89B2A86828FB51CB60380DA8FBD2D07EoESAF" TargetMode="External"/><Relationship Id="rId33" Type="http://schemas.openxmlformats.org/officeDocument/2006/relationships/hyperlink" Target="consultantplus://offline/ref=61EDE5A3646C25238FCA066664D3D4F19D7116DC9F3BEE49336512B7B4606619B40B95982C872Dq6S6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40339/b0bc8a27e8a04c890f2f9c995f4c966a8894470e/" TargetMode="External"/><Relationship Id="rId20" Type="http://schemas.openxmlformats.org/officeDocument/2006/relationships/hyperlink" Target="http://www.consultant.ru/document/cons_doc_LAW_340339/3cada1c48e0ead0990c871576b4bc7dc1ff19ab1/" TargetMode="External"/><Relationship Id="rId29" Type="http://schemas.openxmlformats.org/officeDocument/2006/relationships/hyperlink" Target="http://ivo.garant.ru/document/redirect/75003711/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4282/29902e5b29809c59a318d5ab4e2d2656104fe348/" TargetMode="External"/><Relationship Id="rId24" Type="http://schemas.openxmlformats.org/officeDocument/2006/relationships/hyperlink" Target="http://www.consultant.ru/document/cons_doc_LAW_156525/f663a5b24001526e74be67ac795010db56c5b62a/" TargetMode="External"/><Relationship Id="rId32" Type="http://schemas.openxmlformats.org/officeDocument/2006/relationships/hyperlink" Target="consultantplus://offline/ref=61EDE5A3646C25238FCA066664D3D4F19E731CDD9B3BEE49336512B7B4606619B40B95982C822Fq6S6F"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972737D48DCE0AD9623B30C26060D65D8FC3DD92A5732B4507979E533F35B9A34813129D81A4D5FDpFS3F" TargetMode="External"/><Relationship Id="rId23" Type="http://schemas.openxmlformats.org/officeDocument/2006/relationships/hyperlink" Target="consultantplus://offline/ref=B9575983BC6FE0E28B7964A6CDE709DF7A2414564DAA3C0B78BB99D29B4282028A9EEF01DF0C7876s7t9K" TargetMode="External"/><Relationship Id="rId28" Type="http://schemas.openxmlformats.org/officeDocument/2006/relationships/hyperlink" Target="consultantplus://offline/ref=61EDE5A3646C25238FCA066664D3D4F19E701CDC9B3BEE49336512B7qBS4F" TargetMode="External"/><Relationship Id="rId36" Type="http://schemas.openxmlformats.org/officeDocument/2006/relationships/header" Target="header1.xml"/><Relationship Id="rId10" Type="http://schemas.openxmlformats.org/officeDocument/2006/relationships/hyperlink" Target="consultantplus://offline/ref=972737D48DCE0AD9623B30C26060D65D8CC1DD93A0732B4507979E533F35B9A34813129D81A4D6FCpFSFF" TargetMode="External"/><Relationship Id="rId19" Type="http://schemas.openxmlformats.org/officeDocument/2006/relationships/hyperlink" Target="http://www.consultant.ru/document/cons_doc_LAW_340339/6a7ba42d8fda3a1ba186a9eb5c806921998ae7d1/" TargetMode="External"/><Relationship Id="rId31" Type="http://schemas.openxmlformats.org/officeDocument/2006/relationships/hyperlink" Target="http://ivo.garant.ru/document/redirect/75003711/1000" TargetMode="External"/><Relationship Id="rId4" Type="http://schemas.openxmlformats.org/officeDocument/2006/relationships/webSettings" Target="webSettings.xml"/><Relationship Id="rId9" Type="http://schemas.openxmlformats.org/officeDocument/2006/relationships/hyperlink" Target="consultantplus://offline/ref=972737D48DCE0AD9623B30C26060D65D8CC1DD93A0732B4507979E533F35B9A34813129D81A4D5FCpFSFF" TargetMode="External"/><Relationship Id="rId14" Type="http://schemas.openxmlformats.org/officeDocument/2006/relationships/hyperlink" Target="http://ivo.garant.ru/document/redirect/12134807/1000" TargetMode="External"/><Relationship Id="rId22" Type="http://schemas.openxmlformats.org/officeDocument/2006/relationships/hyperlink" Target="http://www.consultant.ru/document/cons_doc_LAW_340339/b0bc8a27e8a04c890f2f9c995f4c966a8894470e/" TargetMode="External"/><Relationship Id="rId27" Type="http://schemas.openxmlformats.org/officeDocument/2006/relationships/hyperlink" Target="consultantplus://offline/ref=61EDE5A3646C25238FCA066664D3D4F19B7D19DE9634B3433B3C1EB5B36F390EB34299992C872C65q8S0F" TargetMode="External"/><Relationship Id="rId30" Type="http://schemas.openxmlformats.org/officeDocument/2006/relationships/hyperlink" Target="http://ivo.garant.ru/document/redirect/178405/387" TargetMode="External"/><Relationship Id="rId35" Type="http://schemas.openxmlformats.org/officeDocument/2006/relationships/hyperlink" Target="consultantplus://offline/ref=F417EA5C2134B3F3A5001E317999B6F0045DDAA0F38BAA2B33B047D711B4FBE08B6DF7E48AAA11A2TCBBG" TargetMode="External"/><Relationship Id="rId8" Type="http://schemas.openxmlformats.org/officeDocument/2006/relationships/hyperlink" Target="consultantplus://offline/ref=972737D48DCE0AD9623B30C26060D65D8CC0DB91AC7E2B4507979E533F35B9A34813129D81A4D5FFpFS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12720</Words>
  <Characters>72508</Characters>
  <Application>Microsoft Office Word</Application>
  <DocSecurity>0</DocSecurity>
  <Lines>604</Lines>
  <Paragraphs>170</Paragraphs>
  <ScaleCrop>false</ScaleCrop>
  <Company/>
  <LinksUpToDate>false</LinksUpToDate>
  <CharactersWithSpaces>85058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 Ляпчев</dc:creator>
  <cp:keywords/>
  <dc:description/>
  <cp:lastModifiedBy>Alexander</cp:lastModifiedBy>
  <cp:revision>3</cp:revision>
  <dcterms:created xsi:type="dcterms:W3CDTF">2024-12-02T07:05:00Z</dcterms:created>
  <dcterms:modified xsi:type="dcterms:W3CDTF">2024-12-09T05:35:00Z</dcterms:modified>
</cp:coreProperties>
</file>