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7502" w:rsidRDefault="00FC7502">
      <w:pPr>
        <w:jc w:val="right"/>
        <w:rPr>
          <w:color w:val="000000" w:themeColor="text1"/>
          <w:sz w:val="28"/>
          <w:szCs w:val="28"/>
        </w:rPr>
      </w:pPr>
    </w:p>
    <w:p w:rsidR="00D878B8" w:rsidRDefault="00047179" w:rsidP="00047179">
      <w:pPr>
        <w:jc w:val="center"/>
        <w:rPr>
          <w:color w:val="000000" w:themeColor="text1"/>
          <w:sz w:val="28"/>
          <w:szCs w:val="28"/>
        </w:rPr>
      </w:pPr>
      <w:r w:rsidRPr="00A01FF1">
        <w:rPr>
          <w:b/>
          <w:noProof/>
        </w:rPr>
        <w:drawing>
          <wp:anchor distT="0" distB="0" distL="114935" distR="114935" simplePos="0" relativeHeight="251659264" behindDoc="0" locked="0" layoutInCell="1" allowOverlap="1">
            <wp:simplePos x="0" y="0"/>
            <wp:positionH relativeFrom="column">
              <wp:posOffset>2867025</wp:posOffset>
            </wp:positionH>
            <wp:positionV relativeFrom="paragraph">
              <wp:posOffset>-120015</wp:posOffset>
            </wp:positionV>
            <wp:extent cx="653612" cy="588580"/>
            <wp:effectExtent l="19050" t="0" r="0" b="0"/>
            <wp:wrapSquare wrapText="left"/>
            <wp:docPr id="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0" cstate="print"/>
                    <a:srcRect/>
                    <a:stretch>
                      <a:fillRect/>
                    </a:stretch>
                  </pic:blipFill>
                  <pic:spPr bwMode="auto">
                    <a:xfrm>
                      <a:off x="0" y="0"/>
                      <a:ext cx="653415" cy="588010"/>
                    </a:xfrm>
                    <a:prstGeom prst="rect">
                      <a:avLst/>
                    </a:prstGeom>
                    <a:solidFill>
                      <a:srgbClr val="FFFFFF"/>
                    </a:solidFill>
                    <a:ln w="9525">
                      <a:noFill/>
                      <a:miter lim="800000"/>
                      <a:headEnd/>
                      <a:tailEnd/>
                    </a:ln>
                  </pic:spPr>
                </pic:pic>
              </a:graphicData>
            </a:graphic>
          </wp:anchor>
        </w:drawing>
      </w:r>
    </w:p>
    <w:p w:rsidR="00047179" w:rsidRDefault="00047179" w:rsidP="00047179">
      <w:pPr>
        <w:jc w:val="center"/>
        <w:rPr>
          <w:color w:val="000000" w:themeColor="text1"/>
          <w:sz w:val="28"/>
          <w:szCs w:val="28"/>
        </w:rPr>
      </w:pPr>
    </w:p>
    <w:p w:rsidR="00047179" w:rsidRDefault="00047179" w:rsidP="00047179">
      <w:pPr>
        <w:jc w:val="center"/>
        <w:rPr>
          <w:color w:val="000000" w:themeColor="text1"/>
          <w:sz w:val="28"/>
          <w:szCs w:val="28"/>
        </w:rPr>
      </w:pPr>
    </w:p>
    <w:p w:rsidR="00047179" w:rsidRPr="000E58C7" w:rsidRDefault="00047179" w:rsidP="00AA0E84">
      <w:pPr>
        <w:ind w:firstLine="2268"/>
        <w:rPr>
          <w:b/>
        </w:rPr>
      </w:pPr>
      <w:r w:rsidRPr="000E58C7">
        <w:rPr>
          <w:b/>
        </w:rPr>
        <w:t>Министерство образования Самарской области</w:t>
      </w:r>
    </w:p>
    <w:p w:rsidR="00047179" w:rsidRPr="00A01FF1" w:rsidRDefault="00047179" w:rsidP="00AA0E84">
      <w:pPr>
        <w:ind w:left="-284" w:firstLine="284"/>
        <w:jc w:val="center"/>
        <w:rPr>
          <w:b/>
          <w:sz w:val="22"/>
          <w:szCs w:val="22"/>
        </w:rPr>
      </w:pPr>
      <w:r w:rsidRPr="00A01FF1">
        <w:rPr>
          <w:b/>
          <w:sz w:val="22"/>
          <w:szCs w:val="22"/>
        </w:rPr>
        <w:t>государственное автономное профессиональное образовательное учреждение</w:t>
      </w:r>
    </w:p>
    <w:p w:rsidR="00047179" w:rsidRPr="00A01FF1" w:rsidRDefault="00047179" w:rsidP="00AA0E84">
      <w:pPr>
        <w:ind w:left="-284" w:firstLine="284"/>
        <w:jc w:val="center"/>
        <w:rPr>
          <w:b/>
          <w:sz w:val="22"/>
          <w:szCs w:val="22"/>
        </w:rPr>
      </w:pPr>
      <w:r w:rsidRPr="00A01FF1">
        <w:rPr>
          <w:b/>
          <w:sz w:val="22"/>
          <w:szCs w:val="22"/>
        </w:rPr>
        <w:t>Самарской области</w:t>
      </w:r>
    </w:p>
    <w:p w:rsidR="00047179" w:rsidRDefault="00047179" w:rsidP="00AA0E84">
      <w:pPr>
        <w:jc w:val="center"/>
        <w:rPr>
          <w:b/>
        </w:rPr>
      </w:pPr>
      <w:r w:rsidRPr="00A01FF1">
        <w:rPr>
          <w:b/>
          <w:sz w:val="22"/>
          <w:szCs w:val="22"/>
        </w:rPr>
        <w:t>«</w:t>
      </w:r>
      <w:r w:rsidRPr="00A01FF1">
        <w:rPr>
          <w:b/>
        </w:rPr>
        <w:t>ТОЛЬЯТТИНСКИЙ МАШИНОСТРОИТЕЛЬНЫЙ  КОЛЛЕДЖ»</w:t>
      </w:r>
    </w:p>
    <w:p w:rsidR="00047179" w:rsidRDefault="00047179" w:rsidP="00AA0E84">
      <w:pPr>
        <w:jc w:val="center"/>
        <w:rPr>
          <w:color w:val="000000" w:themeColor="text1"/>
          <w:sz w:val="28"/>
          <w:szCs w:val="28"/>
        </w:rPr>
      </w:pPr>
    </w:p>
    <w:p w:rsidR="0008787C" w:rsidRDefault="0008787C" w:rsidP="00047179">
      <w:pPr>
        <w:jc w:val="center"/>
        <w:rPr>
          <w:color w:val="000000" w:themeColor="text1"/>
          <w:sz w:val="28"/>
          <w:szCs w:val="28"/>
        </w:rPr>
      </w:pPr>
    </w:p>
    <w:p w:rsidR="00AA0E84" w:rsidRDefault="00AA0E84" w:rsidP="00047179">
      <w:pPr>
        <w:jc w:val="center"/>
        <w:rPr>
          <w:color w:val="000000" w:themeColor="text1"/>
          <w:sz w:val="28"/>
          <w:szCs w:val="28"/>
        </w:rPr>
      </w:pPr>
    </w:p>
    <w:p w:rsidR="00AA0E84" w:rsidRDefault="00AA0E84" w:rsidP="00047179">
      <w:pPr>
        <w:jc w:val="center"/>
        <w:rPr>
          <w:color w:val="000000" w:themeColor="text1"/>
          <w:sz w:val="28"/>
          <w:szCs w:val="28"/>
        </w:rPr>
      </w:pPr>
    </w:p>
    <w:p w:rsidR="00333C47" w:rsidRPr="0054561D" w:rsidRDefault="00333C47" w:rsidP="00333C47">
      <w:pPr>
        <w:ind w:right="10"/>
        <w:jc w:val="center"/>
        <w:rPr>
          <w:sz w:val="28"/>
          <w:szCs w:val="28"/>
          <w:vertAlign w:val="superscript"/>
        </w:rPr>
      </w:pPr>
      <w:r>
        <w:rPr>
          <w:sz w:val="28"/>
          <w:szCs w:val="28"/>
        </w:rPr>
        <w:t xml:space="preserve">                                                                                            </w:t>
      </w:r>
      <w:r w:rsidRPr="0054561D">
        <w:rPr>
          <w:sz w:val="28"/>
          <w:szCs w:val="28"/>
        </w:rPr>
        <w:t>«УТВЕРЖДАЮ»</w:t>
      </w:r>
    </w:p>
    <w:p w:rsidR="00333C47" w:rsidRPr="0054561D" w:rsidRDefault="00333C47" w:rsidP="00333C47">
      <w:pPr>
        <w:ind w:right="10"/>
        <w:jc w:val="center"/>
        <w:rPr>
          <w:bCs/>
          <w:sz w:val="28"/>
          <w:szCs w:val="28"/>
        </w:rPr>
      </w:pPr>
      <w:r>
        <w:rPr>
          <w:bCs/>
          <w:sz w:val="28"/>
          <w:szCs w:val="28"/>
        </w:rPr>
        <w:t xml:space="preserve">                                                                                </w:t>
      </w:r>
      <w:r w:rsidRPr="0054561D">
        <w:rPr>
          <w:bCs/>
          <w:sz w:val="28"/>
          <w:szCs w:val="28"/>
        </w:rPr>
        <w:t>Директор</w:t>
      </w:r>
    </w:p>
    <w:p w:rsidR="00333C47" w:rsidRPr="0054561D" w:rsidRDefault="00333C47" w:rsidP="00333C47">
      <w:pPr>
        <w:ind w:right="10"/>
        <w:jc w:val="right"/>
        <w:rPr>
          <w:bCs/>
          <w:sz w:val="28"/>
          <w:szCs w:val="28"/>
        </w:rPr>
      </w:pPr>
      <w:r w:rsidRPr="0054561D">
        <w:rPr>
          <w:bCs/>
          <w:sz w:val="28"/>
          <w:szCs w:val="28"/>
        </w:rPr>
        <w:t xml:space="preserve">ГАПОУ СО «ТМК» </w:t>
      </w:r>
    </w:p>
    <w:p w:rsidR="00333C47" w:rsidRPr="0054561D" w:rsidRDefault="00333C47" w:rsidP="00345C69">
      <w:pPr>
        <w:ind w:right="10"/>
        <w:jc w:val="center"/>
        <w:rPr>
          <w:bCs/>
          <w:sz w:val="28"/>
          <w:szCs w:val="28"/>
        </w:rPr>
      </w:pPr>
      <w:r>
        <w:rPr>
          <w:bCs/>
          <w:sz w:val="28"/>
          <w:szCs w:val="28"/>
        </w:rPr>
        <w:t xml:space="preserve">                                                                                         </w:t>
      </w:r>
    </w:p>
    <w:p w:rsidR="00333C47" w:rsidRPr="0054561D" w:rsidRDefault="00333C47" w:rsidP="00333C47">
      <w:pPr>
        <w:rPr>
          <w:sz w:val="28"/>
          <w:szCs w:val="28"/>
        </w:rPr>
      </w:pPr>
      <w:r w:rsidRPr="0054561D">
        <w:rPr>
          <w:sz w:val="28"/>
          <w:szCs w:val="28"/>
        </w:rPr>
        <w:t xml:space="preserve">                                                                    </w:t>
      </w:r>
      <w:r>
        <w:rPr>
          <w:sz w:val="28"/>
          <w:szCs w:val="28"/>
        </w:rPr>
        <w:t xml:space="preserve">                              </w:t>
      </w:r>
    </w:p>
    <w:p w:rsidR="00D878B8" w:rsidRDefault="00D878B8" w:rsidP="00D878B8">
      <w:pPr>
        <w:rPr>
          <w:sz w:val="28"/>
          <w:szCs w:val="28"/>
        </w:rPr>
      </w:pPr>
      <w:r w:rsidRPr="00047179">
        <w:rPr>
          <w:color w:val="FF0000"/>
          <w:sz w:val="28"/>
          <w:szCs w:val="28"/>
        </w:rPr>
        <w:t xml:space="preserve">                                                                           </w:t>
      </w:r>
    </w:p>
    <w:p w:rsidR="00FC7502" w:rsidRPr="003D1818" w:rsidRDefault="00FC7502">
      <w:pPr>
        <w:rPr>
          <w:color w:val="000000" w:themeColor="text1"/>
          <w:sz w:val="28"/>
          <w:szCs w:val="28"/>
        </w:rPr>
      </w:pPr>
    </w:p>
    <w:p w:rsidR="00FC7502" w:rsidRPr="003D1818" w:rsidRDefault="00FC7502">
      <w:pPr>
        <w:jc w:val="center"/>
        <w:rPr>
          <w:b/>
          <w:color w:val="000000" w:themeColor="text1"/>
          <w:sz w:val="28"/>
          <w:szCs w:val="28"/>
        </w:rPr>
      </w:pPr>
    </w:p>
    <w:p w:rsidR="00FC7502" w:rsidRPr="003D1818" w:rsidRDefault="00FC7502">
      <w:pPr>
        <w:jc w:val="center"/>
        <w:rPr>
          <w:b/>
          <w:color w:val="000000" w:themeColor="text1"/>
          <w:sz w:val="28"/>
          <w:szCs w:val="28"/>
        </w:rPr>
      </w:pPr>
    </w:p>
    <w:p w:rsidR="00FC7502" w:rsidRPr="003D1818" w:rsidRDefault="00842FC7">
      <w:pPr>
        <w:jc w:val="center"/>
        <w:rPr>
          <w:b/>
          <w:color w:val="000000" w:themeColor="text1"/>
          <w:sz w:val="28"/>
          <w:szCs w:val="28"/>
        </w:rPr>
      </w:pPr>
      <w:r w:rsidRPr="003D1818">
        <w:rPr>
          <w:b/>
          <w:color w:val="000000" w:themeColor="text1"/>
          <w:sz w:val="28"/>
          <w:szCs w:val="28"/>
        </w:rPr>
        <w:t xml:space="preserve">РАБОЧАЯ ПРОГРАММА </w:t>
      </w:r>
      <w:r w:rsidR="00047179">
        <w:rPr>
          <w:b/>
          <w:color w:val="000000" w:themeColor="text1"/>
          <w:sz w:val="28"/>
          <w:szCs w:val="28"/>
        </w:rPr>
        <w:t>УЧЕБНОГО ПРЕДМЕТА</w:t>
      </w:r>
    </w:p>
    <w:p w:rsidR="00FC7502" w:rsidRPr="003D1818" w:rsidRDefault="00FC7502">
      <w:pPr>
        <w:jc w:val="center"/>
        <w:rPr>
          <w:b/>
          <w:color w:val="000000" w:themeColor="text1"/>
          <w:sz w:val="28"/>
          <w:szCs w:val="28"/>
        </w:rPr>
      </w:pPr>
    </w:p>
    <w:p w:rsidR="003D36E3" w:rsidRPr="0008787C" w:rsidRDefault="003E1443">
      <w:pPr>
        <w:jc w:val="center"/>
        <w:rPr>
          <w:b/>
          <w:sz w:val="28"/>
          <w:szCs w:val="28"/>
        </w:rPr>
      </w:pPr>
      <w:r>
        <w:rPr>
          <w:b/>
          <w:sz w:val="28"/>
          <w:szCs w:val="28"/>
        </w:rPr>
        <w:t>ОУП.07</w:t>
      </w:r>
      <w:r w:rsidR="0008787C" w:rsidRPr="0008787C">
        <w:rPr>
          <w:b/>
          <w:sz w:val="28"/>
          <w:szCs w:val="28"/>
        </w:rPr>
        <w:t xml:space="preserve"> </w:t>
      </w:r>
      <w:r>
        <w:rPr>
          <w:b/>
          <w:sz w:val="28"/>
          <w:szCs w:val="28"/>
        </w:rPr>
        <w:t>Химия</w:t>
      </w:r>
    </w:p>
    <w:p w:rsidR="0008787C" w:rsidRPr="0008787C" w:rsidRDefault="0008787C">
      <w:pPr>
        <w:jc w:val="center"/>
        <w:rPr>
          <w:b/>
          <w:i/>
          <w:sz w:val="28"/>
          <w:szCs w:val="28"/>
        </w:rPr>
      </w:pPr>
    </w:p>
    <w:p w:rsidR="00AA0E84" w:rsidRDefault="00842FC7" w:rsidP="00AA0E84">
      <w:pPr>
        <w:jc w:val="center"/>
        <w:rPr>
          <w:b/>
          <w:sz w:val="28"/>
          <w:szCs w:val="28"/>
        </w:rPr>
      </w:pPr>
      <w:r w:rsidRPr="007E2AD9">
        <w:rPr>
          <w:b/>
          <w:color w:val="000000" w:themeColor="text1"/>
          <w:sz w:val="28"/>
          <w:szCs w:val="28"/>
        </w:rPr>
        <w:t>общеобразовательного цикла</w:t>
      </w:r>
      <w:r w:rsidRPr="007E2AD9">
        <w:rPr>
          <w:b/>
          <w:color w:val="000000" w:themeColor="text1"/>
          <w:sz w:val="28"/>
          <w:szCs w:val="28"/>
        </w:rPr>
        <w:br/>
        <w:t xml:space="preserve">образовательной программы </w:t>
      </w:r>
      <w:r w:rsidR="007E2AD9" w:rsidRPr="007E2AD9">
        <w:rPr>
          <w:b/>
          <w:color w:val="000000" w:themeColor="text1"/>
          <w:sz w:val="28"/>
          <w:szCs w:val="28"/>
        </w:rPr>
        <w:t>среднего профессионального образования</w:t>
      </w:r>
      <w:r w:rsidRPr="007E2AD9">
        <w:rPr>
          <w:b/>
          <w:color w:val="000000" w:themeColor="text1"/>
          <w:sz w:val="28"/>
          <w:szCs w:val="28"/>
        </w:rPr>
        <w:br/>
      </w:r>
    </w:p>
    <w:p w:rsidR="0066396B" w:rsidRPr="0066396B" w:rsidRDefault="00345C69" w:rsidP="0066396B">
      <w:pPr>
        <w:jc w:val="center"/>
        <w:rPr>
          <w:sz w:val="28"/>
          <w:szCs w:val="28"/>
        </w:rPr>
      </w:pPr>
      <w:r>
        <w:rPr>
          <w:b/>
          <w:bCs/>
          <w:color w:val="000000"/>
          <w:sz w:val="28"/>
          <w:szCs w:val="28"/>
        </w:rPr>
        <w:t>15.02.16 Технология машиностроения</w:t>
      </w:r>
    </w:p>
    <w:p w:rsidR="00DB5D50" w:rsidRPr="007E2AD9" w:rsidRDefault="003D36E3" w:rsidP="00DB5D50">
      <w:pPr>
        <w:jc w:val="center"/>
        <w:rPr>
          <w:b/>
          <w:sz w:val="28"/>
          <w:szCs w:val="28"/>
        </w:rPr>
      </w:pPr>
      <w:r>
        <w:rPr>
          <w:b/>
          <w:i/>
          <w:color w:val="FF0000"/>
          <w:sz w:val="28"/>
          <w:szCs w:val="28"/>
        </w:rPr>
        <w:t xml:space="preserve"> </w:t>
      </w:r>
    </w:p>
    <w:p w:rsidR="00386DD3" w:rsidRPr="00AA0E84" w:rsidRDefault="00386DD3" w:rsidP="00386DD3">
      <w:pPr>
        <w:spacing w:after="160" w:line="259" w:lineRule="auto"/>
        <w:ind w:firstLine="567"/>
        <w:jc w:val="center"/>
        <w:rPr>
          <w:rFonts w:eastAsia="Calibri"/>
          <w:b/>
          <w:i/>
          <w:sz w:val="28"/>
          <w:szCs w:val="28"/>
          <w:lang w:eastAsia="en-US"/>
        </w:rPr>
      </w:pPr>
      <w:r w:rsidRPr="00450740">
        <w:rPr>
          <w:rFonts w:eastAsia="Calibri"/>
          <w:b/>
          <w:bCs/>
          <w:i/>
          <w:iCs/>
          <w:sz w:val="28"/>
          <w:szCs w:val="28"/>
          <w:lang w:eastAsia="en-US"/>
        </w:rPr>
        <w:t>профиль обучения:</w:t>
      </w:r>
      <w:r w:rsidRPr="00450740">
        <w:rPr>
          <w:rFonts w:eastAsia="Calibri"/>
          <w:sz w:val="28"/>
          <w:szCs w:val="28"/>
          <w:lang w:eastAsia="en-US"/>
        </w:rPr>
        <w:t xml:space="preserve"> </w:t>
      </w:r>
      <w:r w:rsidR="00AA0E84" w:rsidRPr="00AA0E84">
        <w:rPr>
          <w:rFonts w:eastAsia="Calibri"/>
          <w:b/>
          <w:i/>
          <w:sz w:val="28"/>
          <w:szCs w:val="28"/>
          <w:lang w:eastAsia="en-US"/>
        </w:rPr>
        <w:t>технический</w:t>
      </w:r>
    </w:p>
    <w:p w:rsidR="00FC7502" w:rsidRPr="007E2AD9" w:rsidRDefault="00FC7502">
      <w:pPr>
        <w:jc w:val="center"/>
        <w:rPr>
          <w:b/>
          <w:color w:val="000000" w:themeColor="text1"/>
          <w:sz w:val="28"/>
          <w:szCs w:val="28"/>
        </w:rPr>
      </w:pPr>
    </w:p>
    <w:p w:rsidR="00FC7502" w:rsidRPr="007E2AD9" w:rsidRDefault="00FC7502">
      <w:pPr>
        <w:jc w:val="center"/>
        <w:rPr>
          <w:color w:val="000000" w:themeColor="text1"/>
          <w:sz w:val="28"/>
          <w:szCs w:val="28"/>
        </w:rPr>
      </w:pPr>
    </w:p>
    <w:p w:rsidR="00FC7502" w:rsidRPr="007E2AD9" w:rsidRDefault="00FC7502">
      <w:pPr>
        <w:jc w:val="center"/>
        <w:rPr>
          <w:rFonts w:eastAsia="Calibri"/>
          <w:b/>
          <w:bCs/>
          <w:i/>
          <w:iCs/>
          <w:color w:val="000000" w:themeColor="text1"/>
          <w:sz w:val="28"/>
          <w:szCs w:val="28"/>
          <w:lang w:eastAsia="en-US"/>
        </w:rPr>
      </w:pPr>
    </w:p>
    <w:p w:rsidR="007E2AD9" w:rsidRPr="007E2AD9" w:rsidRDefault="007E2AD9">
      <w:pPr>
        <w:jc w:val="center"/>
        <w:rPr>
          <w:color w:val="000000" w:themeColor="text1"/>
          <w:sz w:val="28"/>
          <w:szCs w:val="28"/>
        </w:rPr>
      </w:pPr>
    </w:p>
    <w:p w:rsidR="00FC7502" w:rsidRPr="007E2AD9" w:rsidRDefault="00FC7502">
      <w:pPr>
        <w:jc w:val="center"/>
        <w:rPr>
          <w:color w:val="000000" w:themeColor="text1"/>
          <w:sz w:val="28"/>
          <w:szCs w:val="28"/>
        </w:rPr>
      </w:pPr>
    </w:p>
    <w:p w:rsidR="00FC7502" w:rsidRPr="007E2AD9" w:rsidRDefault="00FC7502">
      <w:pPr>
        <w:jc w:val="center"/>
        <w:rPr>
          <w:color w:val="000000" w:themeColor="text1"/>
          <w:sz w:val="28"/>
          <w:szCs w:val="28"/>
        </w:rPr>
      </w:pPr>
    </w:p>
    <w:p w:rsidR="00FC7502" w:rsidRPr="007E2AD9" w:rsidRDefault="00FC7502">
      <w:pPr>
        <w:jc w:val="center"/>
        <w:rPr>
          <w:color w:val="000000" w:themeColor="text1"/>
          <w:sz w:val="28"/>
          <w:szCs w:val="28"/>
        </w:rPr>
      </w:pPr>
    </w:p>
    <w:p w:rsidR="00FC7502" w:rsidRPr="007E2AD9" w:rsidRDefault="00FC7502">
      <w:pPr>
        <w:jc w:val="center"/>
        <w:rPr>
          <w:color w:val="000000" w:themeColor="text1"/>
          <w:sz w:val="28"/>
          <w:szCs w:val="28"/>
        </w:rPr>
      </w:pPr>
    </w:p>
    <w:p w:rsidR="00FC7502" w:rsidRPr="007E2AD9" w:rsidRDefault="00FC7502">
      <w:pPr>
        <w:jc w:val="center"/>
        <w:rPr>
          <w:color w:val="000000" w:themeColor="text1"/>
          <w:sz w:val="28"/>
          <w:szCs w:val="28"/>
        </w:rPr>
      </w:pPr>
    </w:p>
    <w:p w:rsidR="00FC7502" w:rsidRPr="007E2AD9" w:rsidRDefault="00FC7502">
      <w:pPr>
        <w:jc w:val="center"/>
        <w:rPr>
          <w:color w:val="000000" w:themeColor="text1"/>
          <w:sz w:val="28"/>
          <w:szCs w:val="28"/>
        </w:rPr>
      </w:pPr>
    </w:p>
    <w:p w:rsidR="00FC7502" w:rsidRPr="007E2AD9" w:rsidRDefault="00FC7502" w:rsidP="00333C47">
      <w:pPr>
        <w:rPr>
          <w:color w:val="000000" w:themeColor="text1"/>
          <w:sz w:val="28"/>
          <w:szCs w:val="28"/>
        </w:rPr>
      </w:pPr>
    </w:p>
    <w:p w:rsidR="00C0391C" w:rsidRPr="003D1818" w:rsidRDefault="001E1C22">
      <w:pPr>
        <w:rPr>
          <w:b/>
          <w:color w:val="000000" w:themeColor="text1"/>
          <w:sz w:val="28"/>
          <w:szCs w:val="28"/>
        </w:rPr>
      </w:pPr>
      <w:r w:rsidRPr="007E2AD9">
        <w:rPr>
          <w:b/>
          <w:color w:val="000000" w:themeColor="text1"/>
          <w:sz w:val="28"/>
          <w:szCs w:val="28"/>
        </w:rPr>
        <w:t xml:space="preserve">                                                      Тольятти, </w:t>
      </w:r>
      <w:r w:rsidR="00AA0E84">
        <w:rPr>
          <w:b/>
          <w:color w:val="000000" w:themeColor="text1"/>
          <w:sz w:val="28"/>
          <w:szCs w:val="28"/>
        </w:rPr>
        <w:t>2024</w:t>
      </w:r>
      <w:r w:rsidR="00C0391C" w:rsidRPr="003D1818">
        <w:rPr>
          <w:b/>
          <w:color w:val="000000" w:themeColor="text1"/>
          <w:sz w:val="28"/>
          <w:szCs w:val="28"/>
        </w:rPr>
        <w:br w:type="page"/>
      </w:r>
    </w:p>
    <w:tbl>
      <w:tblPr>
        <w:tblW w:w="10314" w:type="dxa"/>
        <w:tblLook w:val="04A0" w:firstRow="1" w:lastRow="0" w:firstColumn="1" w:lastColumn="0" w:noHBand="0" w:noVBand="1"/>
      </w:tblPr>
      <w:tblGrid>
        <w:gridCol w:w="5382"/>
        <w:gridCol w:w="4932"/>
      </w:tblGrid>
      <w:tr w:rsidR="00333C47" w:rsidTr="00933376">
        <w:tc>
          <w:tcPr>
            <w:tcW w:w="5382" w:type="dxa"/>
            <w:hideMark/>
          </w:tcPr>
          <w:p w:rsidR="00333C47" w:rsidRDefault="00333C47" w:rsidP="00933376">
            <w:pPr>
              <w:rPr>
                <w:b/>
                <w:szCs w:val="28"/>
                <w:lang w:val="en-US" w:eastAsia="zh-CN" w:bidi="hi-IN"/>
              </w:rPr>
            </w:pPr>
            <w:r>
              <w:rPr>
                <w:b/>
                <w:szCs w:val="28"/>
                <w:lang w:val="en-US" w:bidi="hi-IN"/>
              </w:rPr>
              <w:lastRenderedPageBreak/>
              <w:t>РАССМОТРЕНО НА ЗАСЕДАНИИ</w:t>
            </w:r>
            <w:r>
              <w:rPr>
                <w:szCs w:val="28"/>
              </w:rPr>
              <w:t>*</w:t>
            </w:r>
            <w:r>
              <w:rPr>
                <w:b/>
                <w:szCs w:val="28"/>
                <w:lang w:val="en-US" w:bidi="hi-IN"/>
              </w:rPr>
              <w:t xml:space="preserve"> </w:t>
            </w:r>
          </w:p>
        </w:tc>
        <w:tc>
          <w:tcPr>
            <w:tcW w:w="4932" w:type="dxa"/>
            <w:hideMark/>
          </w:tcPr>
          <w:p w:rsidR="00333C47" w:rsidRDefault="00333C47" w:rsidP="00933376">
            <w:pPr>
              <w:rPr>
                <w:szCs w:val="28"/>
                <w:lang w:val="en-US" w:eastAsia="zh-CN" w:bidi="hi-IN"/>
              </w:rPr>
            </w:pPr>
            <w:r>
              <w:rPr>
                <w:b/>
                <w:szCs w:val="28"/>
                <w:lang w:val="en-US" w:bidi="hi-IN"/>
              </w:rPr>
              <w:t>СОГЛАСОВАНО</w:t>
            </w:r>
            <w:r>
              <w:rPr>
                <w:szCs w:val="28"/>
              </w:rPr>
              <w:t>**</w:t>
            </w:r>
          </w:p>
        </w:tc>
      </w:tr>
      <w:tr w:rsidR="00333C47" w:rsidTr="00933376">
        <w:trPr>
          <w:trHeight w:val="740"/>
        </w:trPr>
        <w:tc>
          <w:tcPr>
            <w:tcW w:w="5382" w:type="dxa"/>
            <w:hideMark/>
          </w:tcPr>
          <w:p w:rsidR="00333C47" w:rsidRDefault="00333C47" w:rsidP="00933376">
            <w:pPr>
              <w:rPr>
                <w:szCs w:val="28"/>
                <w:lang w:bidi="hi-IN"/>
              </w:rPr>
            </w:pPr>
            <w:r w:rsidRPr="007E2AD9">
              <w:rPr>
                <w:szCs w:val="28"/>
                <w:lang w:bidi="hi-IN"/>
              </w:rPr>
              <w:t>Методическ</w:t>
            </w:r>
            <w:r>
              <w:rPr>
                <w:szCs w:val="28"/>
                <w:lang w:bidi="hi-IN"/>
              </w:rPr>
              <w:t>ого</w:t>
            </w:r>
            <w:r w:rsidRPr="007E2AD9">
              <w:rPr>
                <w:szCs w:val="28"/>
                <w:lang w:bidi="hi-IN"/>
              </w:rPr>
              <w:t xml:space="preserve"> объединени</w:t>
            </w:r>
            <w:r>
              <w:rPr>
                <w:szCs w:val="28"/>
                <w:lang w:bidi="hi-IN"/>
              </w:rPr>
              <w:t>я</w:t>
            </w:r>
            <w:r w:rsidRPr="007E2AD9">
              <w:rPr>
                <w:szCs w:val="28"/>
                <w:lang w:bidi="hi-IN"/>
              </w:rPr>
              <w:t xml:space="preserve"> </w:t>
            </w:r>
          </w:p>
          <w:p w:rsidR="00333C47" w:rsidRPr="00DB5D50" w:rsidRDefault="00333C47" w:rsidP="00933376">
            <w:pPr>
              <w:rPr>
                <w:szCs w:val="28"/>
                <w:lang w:eastAsia="zh-CN" w:bidi="hi-IN"/>
              </w:rPr>
            </w:pPr>
            <w:r w:rsidRPr="007E2AD9">
              <w:rPr>
                <w:szCs w:val="28"/>
                <w:lang w:bidi="hi-IN"/>
              </w:rPr>
              <w:t>по направлению</w:t>
            </w:r>
          </w:p>
        </w:tc>
        <w:tc>
          <w:tcPr>
            <w:tcW w:w="4932" w:type="dxa"/>
            <w:hideMark/>
          </w:tcPr>
          <w:p w:rsidR="00333C47" w:rsidRPr="00DB5D50" w:rsidRDefault="00333C47" w:rsidP="00933376">
            <w:pPr>
              <w:rPr>
                <w:szCs w:val="28"/>
                <w:lang w:eastAsia="zh-CN" w:bidi="hi-IN"/>
              </w:rPr>
            </w:pPr>
            <w:r>
              <w:rPr>
                <w:szCs w:val="28"/>
                <w:lang w:bidi="hi-IN"/>
              </w:rPr>
              <w:t xml:space="preserve">Методическим объединением </w:t>
            </w:r>
            <w:r w:rsidRPr="00DB5D50">
              <w:rPr>
                <w:szCs w:val="28"/>
                <w:lang w:bidi="hi-IN"/>
              </w:rPr>
              <w:t>по направлению</w:t>
            </w:r>
          </w:p>
        </w:tc>
      </w:tr>
      <w:tr w:rsidR="00333C47" w:rsidTr="00933376">
        <w:tc>
          <w:tcPr>
            <w:tcW w:w="5382" w:type="dxa"/>
            <w:hideMark/>
          </w:tcPr>
          <w:p w:rsidR="00333C47" w:rsidRPr="0054561D" w:rsidRDefault="00333C47" w:rsidP="00933376">
            <w:pPr>
              <w:spacing w:line="276" w:lineRule="auto"/>
            </w:pPr>
            <w:r w:rsidRPr="00DB5D50">
              <w:rPr>
                <w:szCs w:val="28"/>
                <w:lang w:bidi="hi-IN"/>
              </w:rPr>
              <w:t>«</w:t>
            </w:r>
            <w:r>
              <w:rPr>
                <w:szCs w:val="28"/>
                <w:lang w:bidi="hi-IN"/>
              </w:rPr>
              <w:t xml:space="preserve">Методическая комиссия </w:t>
            </w:r>
            <w:r>
              <w:t xml:space="preserve">математических </w:t>
            </w:r>
            <w:r w:rsidRPr="0042545A">
              <w:t xml:space="preserve">и </w:t>
            </w:r>
            <w:r>
              <w:t>естественнонаучных предметов/дисциплин</w:t>
            </w:r>
            <w:r w:rsidRPr="00DB5D50">
              <w:rPr>
                <w:szCs w:val="28"/>
                <w:lang w:bidi="hi-IN"/>
              </w:rPr>
              <w:t>»</w:t>
            </w:r>
          </w:p>
        </w:tc>
        <w:tc>
          <w:tcPr>
            <w:tcW w:w="4932" w:type="dxa"/>
            <w:hideMark/>
          </w:tcPr>
          <w:p w:rsidR="00333C47" w:rsidRPr="00122C5E" w:rsidRDefault="00333C47" w:rsidP="00933376">
            <w:pPr>
              <w:rPr>
                <w:szCs w:val="28"/>
              </w:rPr>
            </w:pPr>
            <w:r w:rsidRPr="00122C5E">
              <w:rPr>
                <w:szCs w:val="28"/>
                <w:lang w:bidi="hi-IN"/>
              </w:rPr>
              <w:t>«</w:t>
            </w:r>
            <w:r w:rsidRPr="00122C5E">
              <w:rPr>
                <w:szCs w:val="28"/>
              </w:rPr>
              <w:t xml:space="preserve"> Методическая комиссия специальностей и профессии:</w:t>
            </w:r>
          </w:p>
          <w:p w:rsidR="00333C47" w:rsidRPr="00DA3DA4" w:rsidRDefault="00345C69" w:rsidP="00933376">
            <w:pPr>
              <w:rPr>
                <w:szCs w:val="28"/>
                <w:lang w:eastAsia="zh-CN" w:bidi="hi-IN"/>
              </w:rPr>
            </w:pPr>
            <w:r w:rsidRPr="00345C69">
              <w:rPr>
                <w:szCs w:val="28"/>
              </w:rPr>
              <w:t>15.02.16 Технология машиностроения</w:t>
            </w:r>
          </w:p>
        </w:tc>
      </w:tr>
      <w:tr w:rsidR="00333C47" w:rsidTr="00933376">
        <w:tc>
          <w:tcPr>
            <w:tcW w:w="5382" w:type="dxa"/>
            <w:hideMark/>
          </w:tcPr>
          <w:p w:rsidR="00333C47" w:rsidRPr="00394BF9" w:rsidRDefault="00333C47" w:rsidP="00933376">
            <w:pPr>
              <w:rPr>
                <w:szCs w:val="28"/>
                <w:lang w:eastAsia="zh-CN" w:bidi="hi-IN"/>
              </w:rPr>
            </w:pPr>
            <w:r>
              <w:rPr>
                <w:szCs w:val="28"/>
                <w:lang w:bidi="hi-IN"/>
              </w:rPr>
              <w:t>Председатель</w:t>
            </w:r>
          </w:p>
        </w:tc>
        <w:tc>
          <w:tcPr>
            <w:tcW w:w="4932" w:type="dxa"/>
            <w:hideMark/>
          </w:tcPr>
          <w:p w:rsidR="00333C47" w:rsidRPr="00394BF9" w:rsidRDefault="00333C47" w:rsidP="00933376">
            <w:pPr>
              <w:rPr>
                <w:szCs w:val="28"/>
                <w:lang w:eastAsia="zh-CN" w:bidi="hi-IN"/>
              </w:rPr>
            </w:pPr>
            <w:r>
              <w:rPr>
                <w:szCs w:val="28"/>
                <w:lang w:bidi="hi-IN"/>
              </w:rPr>
              <w:t>Председатель</w:t>
            </w:r>
          </w:p>
        </w:tc>
      </w:tr>
      <w:tr w:rsidR="00333C47" w:rsidTr="00933376">
        <w:tc>
          <w:tcPr>
            <w:tcW w:w="5382" w:type="dxa"/>
          </w:tcPr>
          <w:p w:rsidR="00333C47" w:rsidRPr="00DA3DA4" w:rsidRDefault="00333C47" w:rsidP="00933376">
            <w:pPr>
              <w:rPr>
                <w:szCs w:val="28"/>
                <w:lang w:bidi="hi-IN"/>
              </w:rPr>
            </w:pPr>
          </w:p>
          <w:p w:rsidR="00333C47" w:rsidRPr="00DA3DA4" w:rsidRDefault="00333C47" w:rsidP="00933376">
            <w:pPr>
              <w:rPr>
                <w:szCs w:val="28"/>
                <w:lang w:eastAsia="zh-CN" w:bidi="hi-IN"/>
              </w:rPr>
            </w:pPr>
            <w:r w:rsidRPr="00DA3DA4">
              <w:rPr>
                <w:szCs w:val="28"/>
                <w:lang w:bidi="hi-IN"/>
              </w:rPr>
              <w:t xml:space="preserve">____________ </w:t>
            </w:r>
            <w:r w:rsidRPr="00FD0703">
              <w:rPr>
                <w:szCs w:val="28"/>
              </w:rPr>
              <w:t>Г.И.Рожнова</w:t>
            </w:r>
          </w:p>
        </w:tc>
        <w:tc>
          <w:tcPr>
            <w:tcW w:w="4932" w:type="dxa"/>
          </w:tcPr>
          <w:p w:rsidR="00333C47" w:rsidRPr="00DA3DA4" w:rsidRDefault="00333C47" w:rsidP="00933376">
            <w:pPr>
              <w:rPr>
                <w:szCs w:val="28"/>
                <w:lang w:bidi="hi-IN"/>
              </w:rPr>
            </w:pPr>
          </w:p>
          <w:p w:rsidR="00333C47" w:rsidRPr="00DA3DA4" w:rsidRDefault="00333C47" w:rsidP="00345C69">
            <w:pPr>
              <w:rPr>
                <w:szCs w:val="28"/>
                <w:lang w:eastAsia="zh-CN" w:bidi="hi-IN"/>
              </w:rPr>
            </w:pPr>
            <w:r w:rsidRPr="00DA3DA4">
              <w:rPr>
                <w:szCs w:val="28"/>
                <w:lang w:bidi="hi-IN"/>
              </w:rPr>
              <w:t xml:space="preserve">____________ </w:t>
            </w:r>
            <w:r w:rsidR="00345C69">
              <w:rPr>
                <w:szCs w:val="28"/>
              </w:rPr>
              <w:t xml:space="preserve">Г.В. </w:t>
            </w:r>
            <w:proofErr w:type="spellStart"/>
            <w:r w:rsidR="00345C69">
              <w:rPr>
                <w:szCs w:val="28"/>
              </w:rPr>
              <w:t>Дунцова</w:t>
            </w:r>
            <w:proofErr w:type="spellEnd"/>
          </w:p>
        </w:tc>
      </w:tr>
      <w:tr w:rsidR="00333C47" w:rsidTr="00933376">
        <w:tc>
          <w:tcPr>
            <w:tcW w:w="5382" w:type="dxa"/>
            <w:hideMark/>
          </w:tcPr>
          <w:p w:rsidR="00333C47" w:rsidRPr="007E2AD9" w:rsidRDefault="00333C47" w:rsidP="00933376">
            <w:pPr>
              <w:rPr>
                <w:szCs w:val="28"/>
                <w:lang w:eastAsia="zh-CN" w:bidi="hi-IN"/>
              </w:rPr>
            </w:pPr>
            <w:r w:rsidRPr="002E6352">
              <w:rPr>
                <w:szCs w:val="28"/>
              </w:rPr>
              <w:t>____ ______________ 20</w:t>
            </w:r>
            <w:r>
              <w:rPr>
                <w:szCs w:val="28"/>
              </w:rPr>
              <w:t>24г.</w:t>
            </w:r>
          </w:p>
        </w:tc>
        <w:tc>
          <w:tcPr>
            <w:tcW w:w="4932" w:type="dxa"/>
            <w:hideMark/>
          </w:tcPr>
          <w:p w:rsidR="00333C47" w:rsidRPr="007E2AD9" w:rsidRDefault="00333C47" w:rsidP="00933376">
            <w:pPr>
              <w:rPr>
                <w:szCs w:val="28"/>
                <w:lang w:eastAsia="zh-CN" w:bidi="hi-IN"/>
              </w:rPr>
            </w:pPr>
            <w:r w:rsidRPr="002E6352">
              <w:rPr>
                <w:szCs w:val="28"/>
              </w:rPr>
              <w:t>____ ______________ 20</w:t>
            </w:r>
            <w:r>
              <w:rPr>
                <w:szCs w:val="28"/>
              </w:rPr>
              <w:t>24г.</w:t>
            </w:r>
          </w:p>
        </w:tc>
      </w:tr>
      <w:tr w:rsidR="00333C47" w:rsidTr="00933376">
        <w:tc>
          <w:tcPr>
            <w:tcW w:w="5382" w:type="dxa"/>
          </w:tcPr>
          <w:p w:rsidR="00333C47" w:rsidRPr="002E5414" w:rsidRDefault="00333C47" w:rsidP="00933376">
            <w:pPr>
              <w:rPr>
                <w:b/>
                <w:szCs w:val="28"/>
                <w:lang w:val="en-US" w:bidi="hi-IN"/>
              </w:rPr>
            </w:pPr>
          </w:p>
          <w:p w:rsidR="00333C47" w:rsidRPr="002E5414" w:rsidRDefault="00333C47" w:rsidP="00933376">
            <w:pPr>
              <w:rPr>
                <w:b/>
                <w:szCs w:val="28"/>
                <w:lang w:val="en-US" w:eastAsia="zh-CN" w:bidi="hi-IN"/>
              </w:rPr>
            </w:pPr>
            <w:r w:rsidRPr="002E5414">
              <w:rPr>
                <w:b/>
                <w:szCs w:val="28"/>
                <w:lang w:val="en-US" w:bidi="hi-IN"/>
              </w:rPr>
              <w:t>ОДОБРЕНО</w:t>
            </w:r>
          </w:p>
        </w:tc>
        <w:tc>
          <w:tcPr>
            <w:tcW w:w="4932" w:type="dxa"/>
          </w:tcPr>
          <w:p w:rsidR="00333C47" w:rsidRDefault="00333C47" w:rsidP="00933376">
            <w:pPr>
              <w:rPr>
                <w:szCs w:val="28"/>
                <w:lang w:val="en-US" w:eastAsia="zh-CN" w:bidi="hi-IN"/>
              </w:rPr>
            </w:pPr>
          </w:p>
        </w:tc>
      </w:tr>
      <w:tr w:rsidR="00333C47" w:rsidTr="00933376">
        <w:tc>
          <w:tcPr>
            <w:tcW w:w="5382" w:type="dxa"/>
            <w:hideMark/>
          </w:tcPr>
          <w:p w:rsidR="00333C47" w:rsidRPr="002E5414" w:rsidRDefault="00333C47" w:rsidP="00933376">
            <w:pPr>
              <w:rPr>
                <w:szCs w:val="28"/>
                <w:lang w:eastAsia="zh-CN" w:bidi="hi-IN"/>
              </w:rPr>
            </w:pPr>
            <w:proofErr w:type="spellStart"/>
            <w:r w:rsidRPr="002E5414">
              <w:rPr>
                <w:szCs w:val="28"/>
                <w:lang w:val="en-US" w:bidi="hi-IN"/>
              </w:rPr>
              <w:t>Методистом</w:t>
            </w:r>
            <w:proofErr w:type="spellEnd"/>
            <w:r w:rsidRPr="002E5414">
              <w:rPr>
                <w:szCs w:val="28"/>
                <w:lang w:val="en-US" w:bidi="hi-IN"/>
              </w:rPr>
              <w:t xml:space="preserve"> </w:t>
            </w:r>
            <w:proofErr w:type="spellStart"/>
            <w:r w:rsidRPr="002E5414">
              <w:rPr>
                <w:szCs w:val="28"/>
                <w:lang w:val="en-US" w:bidi="hi-IN"/>
              </w:rPr>
              <w:t>отделения</w:t>
            </w:r>
            <w:proofErr w:type="spellEnd"/>
            <w:r w:rsidRPr="002E5414">
              <w:rPr>
                <w:szCs w:val="28"/>
                <w:lang w:bidi="hi-IN"/>
              </w:rPr>
              <w:t xml:space="preserve"> </w:t>
            </w:r>
            <w:r w:rsidRPr="002E5414">
              <w:rPr>
                <w:szCs w:val="28"/>
              </w:rPr>
              <w:t>***</w:t>
            </w:r>
          </w:p>
        </w:tc>
        <w:tc>
          <w:tcPr>
            <w:tcW w:w="4932" w:type="dxa"/>
          </w:tcPr>
          <w:p w:rsidR="00333C47" w:rsidRDefault="00333C47" w:rsidP="00933376">
            <w:pPr>
              <w:rPr>
                <w:szCs w:val="28"/>
                <w:lang w:val="en-US" w:eastAsia="zh-CN" w:bidi="hi-IN"/>
              </w:rPr>
            </w:pPr>
          </w:p>
        </w:tc>
      </w:tr>
      <w:tr w:rsidR="00333C47" w:rsidTr="00933376">
        <w:trPr>
          <w:trHeight w:val="106"/>
        </w:trPr>
        <w:tc>
          <w:tcPr>
            <w:tcW w:w="5382" w:type="dxa"/>
            <w:hideMark/>
          </w:tcPr>
          <w:p w:rsidR="00333C47" w:rsidRPr="002E5414" w:rsidRDefault="00333C47" w:rsidP="00933376">
            <w:pPr>
              <w:rPr>
                <w:szCs w:val="28"/>
                <w:lang w:eastAsia="zh-CN" w:bidi="hi-IN"/>
              </w:rPr>
            </w:pPr>
            <w:r w:rsidRPr="002E5414">
              <w:rPr>
                <w:szCs w:val="28"/>
              </w:rPr>
              <w:t>ИТСП</w:t>
            </w:r>
          </w:p>
        </w:tc>
        <w:tc>
          <w:tcPr>
            <w:tcW w:w="4932" w:type="dxa"/>
          </w:tcPr>
          <w:p w:rsidR="00333C47" w:rsidRDefault="00333C47" w:rsidP="00933376">
            <w:pPr>
              <w:rPr>
                <w:szCs w:val="28"/>
                <w:lang w:val="en-US" w:eastAsia="zh-CN" w:bidi="hi-IN"/>
              </w:rPr>
            </w:pPr>
          </w:p>
        </w:tc>
      </w:tr>
      <w:tr w:rsidR="00333C47" w:rsidTr="00933376">
        <w:tc>
          <w:tcPr>
            <w:tcW w:w="5382" w:type="dxa"/>
          </w:tcPr>
          <w:p w:rsidR="00333C47" w:rsidRPr="002E5414" w:rsidRDefault="00333C47" w:rsidP="00933376">
            <w:pPr>
              <w:rPr>
                <w:szCs w:val="28"/>
                <w:lang w:val="en-US" w:bidi="hi-IN"/>
              </w:rPr>
            </w:pPr>
          </w:p>
          <w:p w:rsidR="00333C47" w:rsidRPr="002E5414" w:rsidRDefault="00333C47" w:rsidP="00933376">
            <w:pPr>
              <w:rPr>
                <w:b/>
                <w:szCs w:val="28"/>
                <w:lang w:val="en-US" w:eastAsia="zh-CN" w:bidi="hi-IN"/>
              </w:rPr>
            </w:pPr>
            <w:r w:rsidRPr="002E5414">
              <w:rPr>
                <w:szCs w:val="28"/>
                <w:lang w:val="en-US" w:bidi="hi-IN"/>
              </w:rPr>
              <w:t xml:space="preserve">____________ </w:t>
            </w:r>
            <w:r w:rsidRPr="00205206">
              <w:rPr>
                <w:szCs w:val="28"/>
                <w:highlight w:val="yellow"/>
              </w:rPr>
              <w:t>Л.А.Вдовина</w:t>
            </w:r>
          </w:p>
        </w:tc>
        <w:tc>
          <w:tcPr>
            <w:tcW w:w="4932" w:type="dxa"/>
          </w:tcPr>
          <w:p w:rsidR="00333C47" w:rsidRDefault="00333C47" w:rsidP="00933376">
            <w:pPr>
              <w:rPr>
                <w:szCs w:val="28"/>
                <w:lang w:val="en-US" w:eastAsia="zh-CN" w:bidi="hi-IN"/>
              </w:rPr>
            </w:pPr>
          </w:p>
        </w:tc>
      </w:tr>
      <w:tr w:rsidR="00333C47" w:rsidTr="00933376">
        <w:tc>
          <w:tcPr>
            <w:tcW w:w="5382" w:type="dxa"/>
            <w:hideMark/>
          </w:tcPr>
          <w:p w:rsidR="00333C47" w:rsidRPr="002E5414" w:rsidRDefault="00333C47" w:rsidP="00933376">
            <w:pPr>
              <w:rPr>
                <w:szCs w:val="28"/>
                <w:lang w:eastAsia="zh-CN" w:bidi="hi-IN"/>
              </w:rPr>
            </w:pPr>
            <w:r w:rsidRPr="002E5414">
              <w:rPr>
                <w:szCs w:val="28"/>
              </w:rPr>
              <w:t>____ ______________ 2024г.</w:t>
            </w:r>
          </w:p>
        </w:tc>
        <w:tc>
          <w:tcPr>
            <w:tcW w:w="4932" w:type="dxa"/>
          </w:tcPr>
          <w:p w:rsidR="00333C47" w:rsidRDefault="00333C47" w:rsidP="00933376">
            <w:pPr>
              <w:rPr>
                <w:szCs w:val="28"/>
                <w:lang w:val="en-US" w:eastAsia="zh-CN" w:bidi="hi-IN"/>
              </w:rPr>
            </w:pPr>
          </w:p>
        </w:tc>
      </w:tr>
    </w:tbl>
    <w:p w:rsidR="00646761" w:rsidRPr="003D1818" w:rsidRDefault="00646761" w:rsidP="00E5741E">
      <w:pPr>
        <w:rPr>
          <w:i/>
          <w:color w:val="000000" w:themeColor="text1"/>
          <w:szCs w:val="28"/>
        </w:rPr>
      </w:pPr>
    </w:p>
    <w:p w:rsidR="00646761" w:rsidRPr="003D1818" w:rsidRDefault="00646761" w:rsidP="00E5741E">
      <w:pPr>
        <w:rPr>
          <w:i/>
          <w:color w:val="000000" w:themeColor="text1"/>
          <w:szCs w:val="28"/>
        </w:rPr>
      </w:pPr>
    </w:p>
    <w:p w:rsidR="00646761" w:rsidRPr="003D1818" w:rsidRDefault="00646761" w:rsidP="00E5741E">
      <w:pPr>
        <w:rPr>
          <w:i/>
          <w:color w:val="000000" w:themeColor="text1"/>
          <w:szCs w:val="28"/>
        </w:rPr>
      </w:pPr>
    </w:p>
    <w:p w:rsidR="00646761" w:rsidRPr="003D1818" w:rsidRDefault="00646761" w:rsidP="00E5741E">
      <w:pPr>
        <w:rPr>
          <w:i/>
          <w:color w:val="000000" w:themeColor="text1"/>
          <w:szCs w:val="28"/>
        </w:rPr>
      </w:pPr>
    </w:p>
    <w:p w:rsidR="00646761" w:rsidRPr="003D1818" w:rsidRDefault="00646761" w:rsidP="00E5741E">
      <w:pPr>
        <w:rPr>
          <w:i/>
          <w:color w:val="000000" w:themeColor="text1"/>
          <w:szCs w:val="28"/>
        </w:rPr>
      </w:pPr>
    </w:p>
    <w:p w:rsidR="00386DD3" w:rsidRPr="00AA0E84" w:rsidRDefault="002C1E97" w:rsidP="0067233F">
      <w:pPr>
        <w:ind w:firstLine="709"/>
        <w:jc w:val="both"/>
        <w:rPr>
          <w:sz w:val="28"/>
          <w:szCs w:val="28"/>
        </w:rPr>
      </w:pPr>
      <w:r w:rsidRPr="00E5741E">
        <w:rPr>
          <w:sz w:val="28"/>
          <w:szCs w:val="28"/>
          <w:lang w:eastAsia="ar-SA"/>
        </w:rPr>
        <w:t>Составитель:</w:t>
      </w:r>
      <w:r w:rsidR="00333C47">
        <w:rPr>
          <w:sz w:val="28"/>
          <w:szCs w:val="28"/>
          <w:lang w:eastAsia="ar-SA"/>
        </w:rPr>
        <w:t xml:space="preserve"> Семенов Е.В.</w:t>
      </w:r>
      <w:r w:rsidRPr="00AA0E84">
        <w:rPr>
          <w:sz w:val="28"/>
          <w:szCs w:val="28"/>
          <w:lang w:eastAsia="ar-SA"/>
        </w:rPr>
        <w:t>,</w:t>
      </w:r>
      <w:r w:rsidRPr="00E5741E">
        <w:rPr>
          <w:color w:val="FF0000"/>
          <w:sz w:val="28"/>
          <w:szCs w:val="28"/>
          <w:lang w:eastAsia="ar-SA"/>
        </w:rPr>
        <w:t xml:space="preserve"> </w:t>
      </w:r>
      <w:r w:rsidR="00AA0E84" w:rsidRPr="00AA0E84">
        <w:rPr>
          <w:sz w:val="28"/>
          <w:szCs w:val="28"/>
          <w:lang w:eastAsia="ar-SA"/>
        </w:rPr>
        <w:t>преподаватель ГАПОУ СО «ТМК»</w:t>
      </w:r>
    </w:p>
    <w:p w:rsidR="002C1E97" w:rsidRPr="00E5741E" w:rsidRDefault="002C1E97" w:rsidP="002C1E97">
      <w:pPr>
        <w:rPr>
          <w:sz w:val="28"/>
          <w:szCs w:val="28"/>
          <w:lang w:eastAsia="ar-SA"/>
        </w:rPr>
      </w:pPr>
    </w:p>
    <w:p w:rsidR="009F7BB7" w:rsidRPr="003D1818" w:rsidRDefault="00E5741E" w:rsidP="00C0391C">
      <w:pPr>
        <w:rPr>
          <w:color w:val="000000" w:themeColor="text1"/>
          <w:sz w:val="28"/>
          <w:szCs w:val="28"/>
        </w:rPr>
      </w:pPr>
      <w:r w:rsidRPr="003D1818">
        <w:rPr>
          <w:color w:val="000000" w:themeColor="text1"/>
          <w:sz w:val="28"/>
          <w:szCs w:val="28"/>
          <w:lang w:eastAsia="ar-SA"/>
        </w:rPr>
        <w:t xml:space="preserve"> </w:t>
      </w:r>
    </w:p>
    <w:p w:rsidR="00AA0E84" w:rsidRPr="00AA0E84" w:rsidRDefault="00842FC7" w:rsidP="00345C69">
      <w:pPr>
        <w:ind w:firstLine="709"/>
        <w:jc w:val="both"/>
        <w:rPr>
          <w:sz w:val="28"/>
          <w:szCs w:val="28"/>
        </w:rPr>
      </w:pPr>
      <w:r w:rsidRPr="003D1818">
        <w:rPr>
          <w:color w:val="000000" w:themeColor="text1"/>
          <w:sz w:val="28"/>
          <w:szCs w:val="28"/>
        </w:rPr>
        <w:t>Содержание программы реализуется в процессе освоения студентами образовательной программы с получением среднего общего образования, разработанной в соответствии с требованиями ФГОС СОО</w:t>
      </w:r>
      <w:r w:rsidR="00C0391C" w:rsidRPr="003D1818">
        <w:rPr>
          <w:color w:val="000000" w:themeColor="text1"/>
          <w:sz w:val="28"/>
          <w:szCs w:val="28"/>
        </w:rPr>
        <w:t>, а также с уч</w:t>
      </w:r>
      <w:r w:rsidR="00AF0198" w:rsidRPr="003D1818">
        <w:rPr>
          <w:color w:val="000000" w:themeColor="text1"/>
          <w:sz w:val="28"/>
          <w:szCs w:val="28"/>
        </w:rPr>
        <w:t>ё</w:t>
      </w:r>
      <w:r w:rsidR="00C0391C" w:rsidRPr="003D1818">
        <w:rPr>
          <w:color w:val="000000" w:themeColor="text1"/>
          <w:sz w:val="28"/>
          <w:szCs w:val="28"/>
        </w:rPr>
        <w:t xml:space="preserve">том </w:t>
      </w:r>
      <w:r w:rsidR="00723231" w:rsidRPr="003D1818">
        <w:rPr>
          <w:color w:val="000000" w:themeColor="text1"/>
          <w:sz w:val="28"/>
          <w:szCs w:val="28"/>
        </w:rPr>
        <w:t>требований ФГОС</w:t>
      </w:r>
      <w:r w:rsidR="00AF0198" w:rsidRPr="003D1818">
        <w:rPr>
          <w:color w:val="000000" w:themeColor="text1"/>
          <w:sz w:val="28"/>
          <w:szCs w:val="28"/>
        </w:rPr>
        <w:t xml:space="preserve"> СПО</w:t>
      </w:r>
      <w:r w:rsidR="0066396B" w:rsidRPr="0066396B">
        <w:rPr>
          <w:sz w:val="28"/>
          <w:szCs w:val="28"/>
        </w:rPr>
        <w:t xml:space="preserve"> </w:t>
      </w:r>
      <w:r w:rsidR="0066396B" w:rsidRPr="00652A9D">
        <w:rPr>
          <w:sz w:val="28"/>
          <w:szCs w:val="28"/>
        </w:rPr>
        <w:t>по</w:t>
      </w:r>
      <w:r w:rsidR="00537EA9">
        <w:rPr>
          <w:color w:val="000000" w:themeColor="text1"/>
          <w:sz w:val="28"/>
          <w:szCs w:val="28"/>
        </w:rPr>
        <w:t xml:space="preserve"> </w:t>
      </w:r>
      <w:r w:rsidR="0066396B" w:rsidRPr="00652A9D">
        <w:rPr>
          <w:sz w:val="28"/>
          <w:szCs w:val="28"/>
        </w:rPr>
        <w:t>специальности</w:t>
      </w:r>
      <w:r w:rsidR="0066396B" w:rsidRPr="0066396B">
        <w:rPr>
          <w:b/>
          <w:bCs/>
          <w:color w:val="000000"/>
          <w:sz w:val="28"/>
          <w:szCs w:val="28"/>
        </w:rPr>
        <w:t xml:space="preserve"> </w:t>
      </w:r>
      <w:r w:rsidR="00345C69" w:rsidRPr="00345C69">
        <w:rPr>
          <w:b/>
          <w:bCs/>
          <w:color w:val="000000"/>
          <w:sz w:val="28"/>
          <w:szCs w:val="28"/>
        </w:rPr>
        <w:t>15.02.16 Технология машиностроения</w:t>
      </w:r>
      <w:r w:rsidR="00AA0E84" w:rsidRPr="00AA0E84">
        <w:rPr>
          <w:sz w:val="28"/>
          <w:szCs w:val="28"/>
        </w:rPr>
        <w:t>.</w:t>
      </w:r>
    </w:p>
    <w:p w:rsidR="00FC7502" w:rsidRPr="00537EA9" w:rsidRDefault="00FC7502" w:rsidP="0066396B">
      <w:pPr>
        <w:ind w:firstLine="709"/>
        <w:rPr>
          <w:color w:val="000000" w:themeColor="text1"/>
          <w:sz w:val="28"/>
          <w:szCs w:val="28"/>
        </w:rPr>
      </w:pPr>
    </w:p>
    <w:p w:rsidR="00C667CF" w:rsidRPr="00095141" w:rsidRDefault="00C667CF" w:rsidP="00DE1DD2">
      <w:pPr>
        <w:jc w:val="both"/>
        <w:rPr>
          <w:i/>
          <w:color w:val="000000" w:themeColor="text1"/>
          <w:sz w:val="28"/>
          <w:szCs w:val="28"/>
        </w:rPr>
      </w:pPr>
      <w:r w:rsidRPr="00095141">
        <w:rPr>
          <w:i/>
          <w:color w:val="000000" w:themeColor="text1"/>
          <w:sz w:val="28"/>
          <w:szCs w:val="28"/>
        </w:rPr>
        <w:br w:type="page"/>
      </w:r>
    </w:p>
    <w:p w:rsidR="00FC7502" w:rsidRPr="003D1818" w:rsidRDefault="00842FC7" w:rsidP="00C0391C">
      <w:pPr>
        <w:jc w:val="center"/>
        <w:rPr>
          <w:b/>
          <w:color w:val="000000" w:themeColor="text1"/>
          <w:sz w:val="28"/>
          <w:szCs w:val="28"/>
        </w:rPr>
      </w:pPr>
      <w:r w:rsidRPr="003D1818">
        <w:rPr>
          <w:b/>
          <w:color w:val="000000" w:themeColor="text1"/>
          <w:sz w:val="28"/>
          <w:szCs w:val="28"/>
        </w:rPr>
        <w:lastRenderedPageBreak/>
        <w:t>СОДЕРЖАНИЕ</w:t>
      </w:r>
    </w:p>
    <w:p w:rsidR="00FC7502" w:rsidRPr="003D1818" w:rsidRDefault="00FC7502">
      <w:pPr>
        <w:jc w:val="center"/>
        <w:rPr>
          <w:b/>
          <w:color w:val="000000" w:themeColor="text1"/>
          <w:sz w:val="28"/>
          <w:szCs w:val="28"/>
        </w:rPr>
      </w:pPr>
    </w:p>
    <w:sdt>
      <w:sdtPr>
        <w:rPr>
          <w:color w:val="000000" w:themeColor="text1"/>
        </w:rPr>
        <w:id w:val="-2093154666"/>
        <w:docPartObj>
          <w:docPartGallery w:val="Table of Contents"/>
          <w:docPartUnique/>
        </w:docPartObj>
      </w:sdtPr>
      <w:sdtEndPr/>
      <w:sdtContent>
        <w:p w:rsidR="005567C3" w:rsidRDefault="00F006EB" w:rsidP="00641FF0">
          <w:pPr>
            <w:pStyle w:val="1a"/>
            <w:tabs>
              <w:tab w:val="clear" w:pos="10193"/>
              <w:tab w:val="right" w:leader="dot" w:pos="9639"/>
            </w:tabs>
            <w:rPr>
              <w:rFonts w:asciiTheme="minorHAnsi" w:eastAsiaTheme="minorEastAsia" w:hAnsiTheme="minorHAnsi" w:cstheme="minorBidi"/>
              <w:noProof/>
              <w:sz w:val="22"/>
              <w:szCs w:val="22"/>
            </w:rPr>
          </w:pPr>
          <w:r w:rsidRPr="003D1818">
            <w:fldChar w:fldCharType="begin"/>
          </w:r>
          <w:r w:rsidR="00842FC7" w:rsidRPr="003D1818">
            <w:rPr>
              <w:rStyle w:val="IndexLink"/>
              <w:color w:val="000000" w:themeColor="text1"/>
            </w:rPr>
            <w:instrText xml:space="preserve"> TOC \o "1-3" \h \z \u </w:instrText>
          </w:r>
          <w:r w:rsidRPr="003D1818">
            <w:rPr>
              <w:rStyle w:val="IndexLink"/>
              <w:color w:val="000000" w:themeColor="text1"/>
            </w:rPr>
            <w:fldChar w:fldCharType="separate"/>
          </w:r>
          <w:hyperlink w:anchor="_Toc125633617" w:history="1">
            <w:r w:rsidR="005567C3" w:rsidRPr="00DA7A78">
              <w:rPr>
                <w:rStyle w:val="af0"/>
                <w:noProof/>
              </w:rPr>
              <w:t>1. ПОЯСНИТЕЛЬНАЯ ЗАПИСКА</w:t>
            </w:r>
            <w:r w:rsidR="005567C3">
              <w:rPr>
                <w:noProof/>
                <w:webHidden/>
              </w:rPr>
              <w:tab/>
            </w:r>
            <w:r>
              <w:rPr>
                <w:noProof/>
                <w:webHidden/>
              </w:rPr>
              <w:fldChar w:fldCharType="begin"/>
            </w:r>
            <w:r w:rsidR="005567C3">
              <w:rPr>
                <w:noProof/>
                <w:webHidden/>
              </w:rPr>
              <w:instrText xml:space="preserve"> PAGEREF _Toc125633617 \h </w:instrText>
            </w:r>
            <w:r>
              <w:rPr>
                <w:noProof/>
                <w:webHidden/>
              </w:rPr>
            </w:r>
            <w:r>
              <w:rPr>
                <w:noProof/>
                <w:webHidden/>
              </w:rPr>
              <w:fldChar w:fldCharType="separate"/>
            </w:r>
            <w:r w:rsidR="00537EA9">
              <w:rPr>
                <w:noProof/>
                <w:webHidden/>
              </w:rPr>
              <w:t>4</w:t>
            </w:r>
            <w:r>
              <w:rPr>
                <w:noProof/>
                <w:webHidden/>
              </w:rPr>
              <w:fldChar w:fldCharType="end"/>
            </w:r>
          </w:hyperlink>
        </w:p>
        <w:p w:rsidR="005567C3" w:rsidRDefault="000A13A8" w:rsidP="00641FF0">
          <w:pPr>
            <w:pStyle w:val="1a"/>
            <w:tabs>
              <w:tab w:val="clear" w:pos="10193"/>
              <w:tab w:val="right" w:leader="dot" w:pos="9639"/>
            </w:tabs>
            <w:rPr>
              <w:rFonts w:asciiTheme="minorHAnsi" w:eastAsiaTheme="minorEastAsia" w:hAnsiTheme="minorHAnsi" w:cstheme="minorBidi"/>
              <w:noProof/>
              <w:sz w:val="22"/>
              <w:szCs w:val="22"/>
            </w:rPr>
          </w:pPr>
          <w:hyperlink w:anchor="_Toc125633618" w:history="1">
            <w:r w:rsidR="005567C3" w:rsidRPr="00DA7A78">
              <w:rPr>
                <w:rStyle w:val="af0"/>
                <w:noProof/>
              </w:rPr>
              <w:t xml:space="preserve">2. ОБЪЕМ </w:t>
            </w:r>
            <w:r w:rsidR="00047179">
              <w:rPr>
                <w:rStyle w:val="af0"/>
                <w:noProof/>
              </w:rPr>
              <w:t>УЧЕБНОГО ПРЕДМЕТА</w:t>
            </w:r>
            <w:r w:rsidR="00394BF9">
              <w:rPr>
                <w:rStyle w:val="af0"/>
                <w:noProof/>
              </w:rPr>
              <w:t xml:space="preserve"> </w:t>
            </w:r>
            <w:r w:rsidR="005567C3" w:rsidRPr="00DA7A78">
              <w:rPr>
                <w:rStyle w:val="af0"/>
                <w:noProof/>
              </w:rPr>
              <w:t xml:space="preserve"> И ВИДЫ УЧЕБНОЙ РАБОТЫ</w:t>
            </w:r>
            <w:r w:rsidR="005567C3">
              <w:rPr>
                <w:noProof/>
                <w:webHidden/>
              </w:rPr>
              <w:tab/>
            </w:r>
            <w:r w:rsidR="00C2702E">
              <w:rPr>
                <w:noProof/>
                <w:webHidden/>
              </w:rPr>
              <w:t>26</w:t>
            </w:r>
          </w:hyperlink>
        </w:p>
        <w:p w:rsidR="005567C3" w:rsidRDefault="000A13A8" w:rsidP="00641FF0">
          <w:pPr>
            <w:pStyle w:val="1a"/>
            <w:tabs>
              <w:tab w:val="clear" w:pos="10193"/>
              <w:tab w:val="right" w:leader="dot" w:pos="9639"/>
            </w:tabs>
            <w:rPr>
              <w:rFonts w:asciiTheme="minorHAnsi" w:eastAsiaTheme="minorEastAsia" w:hAnsiTheme="minorHAnsi" w:cstheme="minorBidi"/>
              <w:noProof/>
              <w:sz w:val="22"/>
              <w:szCs w:val="22"/>
            </w:rPr>
          </w:pPr>
          <w:hyperlink w:anchor="_Toc125633619" w:history="1">
            <w:r w:rsidR="005567C3" w:rsidRPr="00DA7A78">
              <w:rPr>
                <w:rStyle w:val="af0"/>
                <w:noProof/>
              </w:rPr>
              <w:t xml:space="preserve">3. СОДЕРЖАНИЕ И ТЕМАТИЧЕСКОЕ ПЛАНИРОВАНИЕ </w:t>
            </w:r>
            <w:r w:rsidR="00047179">
              <w:rPr>
                <w:rStyle w:val="af0"/>
                <w:bCs/>
                <w:noProof/>
              </w:rPr>
              <w:t>УЧЕБНОГО ПРЕДМЕТА</w:t>
            </w:r>
            <w:r w:rsidR="00394BF9" w:rsidRPr="00394BF9">
              <w:rPr>
                <w:rStyle w:val="af0"/>
                <w:bCs/>
                <w:noProof/>
              </w:rPr>
              <w:t xml:space="preserve">  </w:t>
            </w:r>
            <w:r w:rsidR="005567C3">
              <w:rPr>
                <w:noProof/>
                <w:webHidden/>
              </w:rPr>
              <w:tab/>
            </w:r>
            <w:r w:rsidR="00F006EB">
              <w:rPr>
                <w:noProof/>
                <w:webHidden/>
              </w:rPr>
              <w:fldChar w:fldCharType="begin"/>
            </w:r>
            <w:r w:rsidR="005567C3">
              <w:rPr>
                <w:noProof/>
                <w:webHidden/>
              </w:rPr>
              <w:instrText xml:space="preserve"> PAGEREF _Toc125633619 \h </w:instrText>
            </w:r>
            <w:r w:rsidR="00F006EB">
              <w:rPr>
                <w:noProof/>
                <w:webHidden/>
              </w:rPr>
            </w:r>
            <w:r w:rsidR="00F006EB">
              <w:rPr>
                <w:noProof/>
                <w:webHidden/>
              </w:rPr>
              <w:fldChar w:fldCharType="separate"/>
            </w:r>
            <w:r w:rsidR="00C2702E">
              <w:rPr>
                <w:noProof/>
                <w:webHidden/>
              </w:rPr>
              <w:t>2</w:t>
            </w:r>
            <w:r w:rsidR="00537EA9">
              <w:rPr>
                <w:noProof/>
                <w:webHidden/>
              </w:rPr>
              <w:t>7</w:t>
            </w:r>
            <w:r w:rsidR="00F006EB">
              <w:rPr>
                <w:noProof/>
                <w:webHidden/>
              </w:rPr>
              <w:fldChar w:fldCharType="end"/>
            </w:r>
          </w:hyperlink>
        </w:p>
        <w:p w:rsidR="005567C3" w:rsidRDefault="000A13A8" w:rsidP="00641FF0">
          <w:pPr>
            <w:pStyle w:val="1a"/>
            <w:tabs>
              <w:tab w:val="clear" w:pos="10193"/>
              <w:tab w:val="right" w:leader="dot" w:pos="9639"/>
            </w:tabs>
            <w:rPr>
              <w:rFonts w:asciiTheme="minorHAnsi" w:eastAsiaTheme="minorEastAsia" w:hAnsiTheme="minorHAnsi" w:cstheme="minorBidi"/>
              <w:noProof/>
              <w:sz w:val="22"/>
              <w:szCs w:val="22"/>
            </w:rPr>
          </w:pPr>
          <w:hyperlink w:anchor="_Toc125633620" w:history="1">
            <w:r w:rsidR="005567C3" w:rsidRPr="00DA7A78">
              <w:rPr>
                <w:rStyle w:val="af0"/>
                <w:noProof/>
              </w:rPr>
              <w:t xml:space="preserve">4. УСЛОВИЯ РЕАЛИЗАЦИИ ПРОГРАММЫ </w:t>
            </w:r>
            <w:r w:rsidR="00047179">
              <w:rPr>
                <w:rStyle w:val="af0"/>
                <w:bCs/>
                <w:noProof/>
              </w:rPr>
              <w:t>УЧЕБНОГО ПРЕДМЕТА</w:t>
            </w:r>
            <w:r w:rsidR="00394BF9">
              <w:rPr>
                <w:rStyle w:val="af0"/>
                <w:bCs/>
                <w:noProof/>
              </w:rPr>
              <w:t xml:space="preserve"> </w:t>
            </w:r>
            <w:r w:rsidR="005567C3">
              <w:rPr>
                <w:noProof/>
                <w:webHidden/>
              </w:rPr>
              <w:tab/>
            </w:r>
            <w:r w:rsidR="00C2702E">
              <w:rPr>
                <w:noProof/>
                <w:webHidden/>
              </w:rPr>
              <w:t>46</w:t>
            </w:r>
          </w:hyperlink>
        </w:p>
        <w:p w:rsidR="005567C3" w:rsidRDefault="000A13A8" w:rsidP="00641FF0">
          <w:pPr>
            <w:pStyle w:val="1a"/>
            <w:tabs>
              <w:tab w:val="clear" w:pos="10193"/>
              <w:tab w:val="right" w:leader="dot" w:pos="9639"/>
            </w:tabs>
            <w:rPr>
              <w:rFonts w:asciiTheme="minorHAnsi" w:eastAsiaTheme="minorEastAsia" w:hAnsiTheme="minorHAnsi" w:cstheme="minorBidi"/>
              <w:noProof/>
              <w:sz w:val="22"/>
              <w:szCs w:val="22"/>
            </w:rPr>
          </w:pPr>
          <w:hyperlink w:anchor="_Toc125633621" w:history="1">
            <w:r w:rsidR="005567C3" w:rsidRPr="00DA7A78">
              <w:rPr>
                <w:rStyle w:val="af0"/>
                <w:noProof/>
              </w:rPr>
              <w:t xml:space="preserve">5. КОНТРОЛЬ И ОЦЕНКА РЕЗУЛЬТАТОВ ОСВОЕНИЯ </w:t>
            </w:r>
            <w:r w:rsidR="00047179">
              <w:rPr>
                <w:rStyle w:val="af0"/>
                <w:noProof/>
              </w:rPr>
              <w:t>УЧЕБНОГО ПРЕДМЕТА</w:t>
            </w:r>
            <w:r w:rsidR="00394BF9" w:rsidRPr="00394BF9">
              <w:rPr>
                <w:rStyle w:val="af0"/>
                <w:noProof/>
              </w:rPr>
              <w:t xml:space="preserve">  </w:t>
            </w:r>
            <w:r w:rsidR="005567C3">
              <w:rPr>
                <w:noProof/>
                <w:webHidden/>
              </w:rPr>
              <w:tab/>
            </w:r>
            <w:r w:rsidR="00C2702E">
              <w:rPr>
                <w:noProof/>
                <w:webHidden/>
              </w:rPr>
              <w:t>49</w:t>
            </w:r>
          </w:hyperlink>
        </w:p>
        <w:p w:rsidR="00FC7502" w:rsidRPr="003D1818" w:rsidRDefault="00F006EB">
          <w:pPr>
            <w:pStyle w:val="1a"/>
            <w:rPr>
              <w:rFonts w:ascii="Calibri" w:hAnsi="Calibri" w:cs="Calibri"/>
              <w:color w:val="000000" w:themeColor="text1"/>
              <w:sz w:val="22"/>
              <w:szCs w:val="22"/>
              <w:lang w:val="en-US" w:eastAsia="en-US"/>
            </w:rPr>
          </w:pPr>
          <w:r w:rsidRPr="003D1818">
            <w:rPr>
              <w:rStyle w:val="IndexLink"/>
              <w:color w:val="000000" w:themeColor="text1"/>
            </w:rPr>
            <w:fldChar w:fldCharType="end"/>
          </w:r>
        </w:p>
      </w:sdtContent>
    </w:sdt>
    <w:p w:rsidR="00F47589" w:rsidRDefault="00F47589" w:rsidP="00663AE3">
      <w:pPr>
        <w:jc w:val="both"/>
        <w:rPr>
          <w:color w:val="000000" w:themeColor="text1"/>
        </w:rPr>
      </w:pPr>
    </w:p>
    <w:p w:rsidR="00F47589" w:rsidRDefault="00F47589" w:rsidP="00F47589">
      <w:pPr>
        <w:jc w:val="both"/>
        <w:rPr>
          <w:b/>
          <w:i/>
          <w:color w:val="FF0000"/>
          <w:sz w:val="28"/>
          <w:szCs w:val="28"/>
        </w:rPr>
      </w:pPr>
      <w:r>
        <w:br w:type="page"/>
      </w:r>
    </w:p>
    <w:p w:rsidR="00FC7502" w:rsidRPr="003D1818" w:rsidRDefault="00FC7502" w:rsidP="00663AE3">
      <w:pPr>
        <w:jc w:val="both"/>
        <w:rPr>
          <w:b/>
          <w:i/>
          <w:color w:val="000000" w:themeColor="text1"/>
          <w:sz w:val="28"/>
          <w:szCs w:val="28"/>
        </w:rPr>
      </w:pPr>
    </w:p>
    <w:p w:rsidR="00FC7502" w:rsidRPr="003D1818" w:rsidRDefault="00842FC7">
      <w:pPr>
        <w:pStyle w:val="1"/>
        <w:rPr>
          <w:color w:val="000000" w:themeColor="text1"/>
        </w:rPr>
      </w:pPr>
      <w:bookmarkStart w:id="0" w:name="_Toc125633617"/>
      <w:r w:rsidRPr="003D1818">
        <w:rPr>
          <w:color w:val="000000" w:themeColor="text1"/>
        </w:rPr>
        <w:t>1. ПОЯСНИТЕЛЬНАЯ ЗАПИСКА</w:t>
      </w:r>
      <w:bookmarkEnd w:id="0"/>
    </w:p>
    <w:p w:rsidR="00FC7502" w:rsidRPr="003D1818" w:rsidRDefault="00FC7502">
      <w:pPr>
        <w:ind w:firstLine="720"/>
        <w:jc w:val="both"/>
        <w:rPr>
          <w:color w:val="000000" w:themeColor="text1"/>
          <w:sz w:val="28"/>
          <w:szCs w:val="28"/>
        </w:rPr>
      </w:pPr>
    </w:p>
    <w:p w:rsidR="00AF0198" w:rsidRPr="003E0750" w:rsidRDefault="00842FC7" w:rsidP="00A36E53">
      <w:pPr>
        <w:pStyle w:val="211"/>
        <w:ind w:firstLine="709"/>
        <w:rPr>
          <w:color w:val="000000" w:themeColor="text1"/>
          <w:sz w:val="28"/>
          <w:szCs w:val="28"/>
        </w:rPr>
      </w:pPr>
      <w:r w:rsidRPr="003E0750">
        <w:rPr>
          <w:color w:val="000000" w:themeColor="text1"/>
          <w:sz w:val="28"/>
          <w:szCs w:val="28"/>
        </w:rPr>
        <w:t xml:space="preserve">Программа </w:t>
      </w:r>
      <w:r w:rsidR="00EA75D5">
        <w:rPr>
          <w:color w:val="000000" w:themeColor="text1"/>
          <w:sz w:val="28"/>
          <w:szCs w:val="28"/>
        </w:rPr>
        <w:t>учебного</w:t>
      </w:r>
      <w:r w:rsidR="00394BF9">
        <w:rPr>
          <w:color w:val="000000" w:themeColor="text1"/>
          <w:sz w:val="28"/>
          <w:szCs w:val="28"/>
        </w:rPr>
        <w:t xml:space="preserve"> </w:t>
      </w:r>
      <w:r w:rsidR="00EA75D5">
        <w:rPr>
          <w:color w:val="000000" w:themeColor="text1"/>
          <w:sz w:val="28"/>
          <w:szCs w:val="28"/>
        </w:rPr>
        <w:t>предмета</w:t>
      </w:r>
      <w:r w:rsidRPr="003E0750">
        <w:rPr>
          <w:color w:val="000000" w:themeColor="text1"/>
          <w:sz w:val="28"/>
          <w:szCs w:val="28"/>
        </w:rPr>
        <w:t xml:space="preserve"> </w:t>
      </w:r>
      <w:r w:rsidR="003E1443">
        <w:rPr>
          <w:color w:val="000000" w:themeColor="text1"/>
          <w:sz w:val="28"/>
          <w:szCs w:val="28"/>
        </w:rPr>
        <w:t>«ОУП.07 Химия</w:t>
      </w:r>
      <w:r w:rsidR="0067233F" w:rsidRPr="00E64A3C">
        <w:rPr>
          <w:color w:val="000000" w:themeColor="text1"/>
          <w:sz w:val="28"/>
          <w:szCs w:val="28"/>
        </w:rPr>
        <w:t>»</w:t>
      </w:r>
      <w:r w:rsidR="0067233F" w:rsidRPr="0060564E">
        <w:rPr>
          <w:color w:val="000000" w:themeColor="text1"/>
          <w:sz w:val="28"/>
          <w:szCs w:val="28"/>
        </w:rPr>
        <w:t xml:space="preserve"> </w:t>
      </w:r>
      <w:r w:rsidR="00A36E53" w:rsidRPr="003E0750">
        <w:rPr>
          <w:color w:val="000000" w:themeColor="text1"/>
          <w:sz w:val="28"/>
          <w:szCs w:val="28"/>
        </w:rPr>
        <w:t>разработана на основе</w:t>
      </w:r>
      <w:r w:rsidR="00AF0198" w:rsidRPr="003E0750">
        <w:rPr>
          <w:color w:val="000000" w:themeColor="text1"/>
          <w:sz w:val="28"/>
          <w:szCs w:val="28"/>
        </w:rPr>
        <w:t>:</w:t>
      </w:r>
    </w:p>
    <w:p w:rsidR="00AF0198" w:rsidRPr="003E0750" w:rsidRDefault="00A36E53" w:rsidP="00A36E53">
      <w:pPr>
        <w:pStyle w:val="211"/>
        <w:ind w:firstLine="709"/>
        <w:rPr>
          <w:color w:val="000000" w:themeColor="text1"/>
          <w:sz w:val="28"/>
          <w:szCs w:val="28"/>
        </w:rPr>
      </w:pPr>
      <w:r w:rsidRPr="003E0750">
        <w:rPr>
          <w:color w:val="000000" w:themeColor="text1"/>
          <w:sz w:val="28"/>
          <w:szCs w:val="28"/>
        </w:rPr>
        <w:t>федерального государственного образовательного стандарта среднего общего образования (далее – ФГОС СОО)</w:t>
      </w:r>
      <w:r w:rsidR="00450740" w:rsidRPr="003E0750">
        <w:rPr>
          <w:color w:val="000000" w:themeColor="text1"/>
          <w:sz w:val="28"/>
          <w:szCs w:val="28"/>
        </w:rPr>
        <w:t>;</w:t>
      </w:r>
    </w:p>
    <w:p w:rsidR="00537EA9" w:rsidRPr="0067233F" w:rsidRDefault="00703F2A" w:rsidP="0067233F">
      <w:pPr>
        <w:ind w:firstLine="709"/>
        <w:jc w:val="both"/>
        <w:rPr>
          <w:sz w:val="28"/>
          <w:szCs w:val="28"/>
        </w:rPr>
      </w:pPr>
      <w:r w:rsidRPr="00394BF9">
        <w:rPr>
          <w:color w:val="000000" w:themeColor="text1"/>
          <w:sz w:val="28"/>
          <w:szCs w:val="28"/>
        </w:rPr>
        <w:t xml:space="preserve">федерального государственного образовательного стандарта среднего профессионального образования (далее – ФГОС СПО) </w:t>
      </w:r>
      <w:r w:rsidR="0066396B" w:rsidRPr="00652A9D">
        <w:rPr>
          <w:sz w:val="28"/>
          <w:szCs w:val="28"/>
        </w:rPr>
        <w:t>по</w:t>
      </w:r>
      <w:r w:rsidR="0066396B">
        <w:rPr>
          <w:color w:val="000000" w:themeColor="text1"/>
          <w:sz w:val="28"/>
          <w:szCs w:val="28"/>
        </w:rPr>
        <w:t xml:space="preserve"> </w:t>
      </w:r>
      <w:r w:rsidR="0066396B" w:rsidRPr="00652A9D">
        <w:rPr>
          <w:sz w:val="28"/>
          <w:szCs w:val="28"/>
        </w:rPr>
        <w:t>специальности</w:t>
      </w:r>
      <w:r w:rsidR="0066396B" w:rsidRPr="0066396B">
        <w:rPr>
          <w:b/>
          <w:bCs/>
          <w:color w:val="000000"/>
          <w:sz w:val="28"/>
          <w:szCs w:val="28"/>
        </w:rPr>
        <w:t xml:space="preserve"> </w:t>
      </w:r>
      <w:r w:rsidR="00345C69" w:rsidRPr="00345C69">
        <w:rPr>
          <w:b/>
          <w:bCs/>
          <w:color w:val="000000"/>
          <w:sz w:val="28"/>
          <w:szCs w:val="28"/>
        </w:rPr>
        <w:t>15.02.16 Технология машиностроения</w:t>
      </w:r>
      <w:r w:rsidR="00537EA9" w:rsidRPr="00394BF9">
        <w:rPr>
          <w:color w:val="000000" w:themeColor="text1"/>
          <w:sz w:val="28"/>
          <w:szCs w:val="28"/>
        </w:rPr>
        <w:t>;</w:t>
      </w:r>
    </w:p>
    <w:p w:rsidR="00703F2A" w:rsidRPr="00E64A3C" w:rsidRDefault="00703F2A" w:rsidP="00A36E53">
      <w:pPr>
        <w:pStyle w:val="211"/>
        <w:ind w:firstLine="709"/>
        <w:rPr>
          <w:sz w:val="28"/>
          <w:szCs w:val="28"/>
        </w:rPr>
      </w:pPr>
      <w:r w:rsidRPr="0067233F">
        <w:rPr>
          <w:sz w:val="28"/>
          <w:szCs w:val="28"/>
        </w:rPr>
        <w:t>федеральной образовательной программы среднего общего образования;</w:t>
      </w:r>
      <w:r w:rsidR="0067233F" w:rsidRPr="0067233F">
        <w:rPr>
          <w:i/>
          <w:sz w:val="28"/>
          <w:szCs w:val="28"/>
        </w:rPr>
        <w:t xml:space="preserve"> </w:t>
      </w:r>
      <w:r w:rsidR="00BF362E" w:rsidRPr="00E64A3C">
        <w:rPr>
          <w:sz w:val="28"/>
          <w:szCs w:val="28"/>
        </w:rPr>
        <w:t xml:space="preserve">для учебных дисциплин  </w:t>
      </w:r>
      <w:r w:rsidR="003E1443">
        <w:rPr>
          <w:color w:val="000000" w:themeColor="text1"/>
          <w:sz w:val="28"/>
          <w:szCs w:val="28"/>
        </w:rPr>
        <w:t>«ОУП.07 Химия</w:t>
      </w:r>
      <w:r w:rsidR="003E1443" w:rsidRPr="00E64A3C">
        <w:rPr>
          <w:color w:val="000000" w:themeColor="text1"/>
          <w:sz w:val="28"/>
          <w:szCs w:val="28"/>
        </w:rPr>
        <w:t>»</w:t>
      </w:r>
      <w:r w:rsidR="00E64A3C" w:rsidRPr="00394BF9">
        <w:rPr>
          <w:color w:val="000000" w:themeColor="text1"/>
          <w:sz w:val="28"/>
          <w:szCs w:val="28"/>
        </w:rPr>
        <w:t>;</w:t>
      </w:r>
    </w:p>
    <w:p w:rsidR="00537EA9" w:rsidRPr="00E64A3C" w:rsidRDefault="00537EA9" w:rsidP="00450740">
      <w:pPr>
        <w:pStyle w:val="211"/>
        <w:ind w:firstLine="709"/>
        <w:rPr>
          <w:sz w:val="28"/>
          <w:szCs w:val="28"/>
        </w:rPr>
      </w:pPr>
      <w:r w:rsidRPr="00E64A3C">
        <w:rPr>
          <w:sz w:val="28"/>
          <w:szCs w:val="28"/>
        </w:rPr>
        <w:t xml:space="preserve">примерной рабочей программы </w:t>
      </w:r>
      <w:r w:rsidR="00EA75D5" w:rsidRPr="00E64A3C">
        <w:rPr>
          <w:sz w:val="28"/>
          <w:szCs w:val="28"/>
        </w:rPr>
        <w:t>учебного предмета</w:t>
      </w:r>
      <w:r w:rsidRPr="00E64A3C">
        <w:rPr>
          <w:sz w:val="28"/>
          <w:szCs w:val="28"/>
        </w:rPr>
        <w:t xml:space="preserve"> </w:t>
      </w:r>
      <w:r w:rsidR="003E1443">
        <w:rPr>
          <w:color w:val="000000" w:themeColor="text1"/>
          <w:sz w:val="28"/>
          <w:szCs w:val="28"/>
        </w:rPr>
        <w:t>«ОУП.07 Химия</w:t>
      </w:r>
      <w:r w:rsidR="003E1443" w:rsidRPr="00E64A3C">
        <w:rPr>
          <w:color w:val="000000" w:themeColor="text1"/>
          <w:sz w:val="28"/>
          <w:szCs w:val="28"/>
        </w:rPr>
        <w:t>»</w:t>
      </w:r>
      <w:r w:rsidR="003E1443" w:rsidRPr="0060564E">
        <w:rPr>
          <w:color w:val="000000" w:themeColor="text1"/>
          <w:sz w:val="28"/>
          <w:szCs w:val="28"/>
        </w:rPr>
        <w:t xml:space="preserve"> </w:t>
      </w:r>
      <w:r w:rsidRPr="00E64A3C">
        <w:rPr>
          <w:sz w:val="28"/>
          <w:szCs w:val="28"/>
        </w:rPr>
        <w:t>для профессиональных образовательных организаций (базовый уровень</w:t>
      </w:r>
      <w:r w:rsidR="00E37BB2" w:rsidRPr="00E64A3C">
        <w:rPr>
          <w:sz w:val="28"/>
          <w:szCs w:val="28"/>
        </w:rPr>
        <w:t>)</w:t>
      </w:r>
      <w:r w:rsidRPr="00E64A3C">
        <w:rPr>
          <w:sz w:val="28"/>
          <w:szCs w:val="28"/>
        </w:rPr>
        <w:t>;</w:t>
      </w:r>
    </w:p>
    <w:p w:rsidR="00E64A3C" w:rsidRPr="0067233F" w:rsidRDefault="00450740" w:rsidP="00E64A3C">
      <w:pPr>
        <w:ind w:firstLine="709"/>
        <w:jc w:val="both"/>
        <w:rPr>
          <w:sz w:val="28"/>
          <w:szCs w:val="28"/>
        </w:rPr>
      </w:pPr>
      <w:r w:rsidRPr="003E0750">
        <w:rPr>
          <w:color w:val="000000" w:themeColor="text1"/>
          <w:sz w:val="28"/>
          <w:szCs w:val="28"/>
        </w:rPr>
        <w:t xml:space="preserve">учебного плана </w:t>
      </w:r>
      <w:r w:rsidR="0066396B" w:rsidRPr="00652A9D">
        <w:rPr>
          <w:sz w:val="28"/>
          <w:szCs w:val="28"/>
        </w:rPr>
        <w:t>по</w:t>
      </w:r>
      <w:r w:rsidR="0066396B">
        <w:rPr>
          <w:color w:val="000000" w:themeColor="text1"/>
          <w:sz w:val="28"/>
          <w:szCs w:val="28"/>
        </w:rPr>
        <w:t xml:space="preserve"> </w:t>
      </w:r>
      <w:r w:rsidR="0066396B" w:rsidRPr="00652A9D">
        <w:rPr>
          <w:sz w:val="28"/>
          <w:szCs w:val="28"/>
        </w:rPr>
        <w:t>специальности</w:t>
      </w:r>
      <w:r w:rsidR="0066396B" w:rsidRPr="0066396B">
        <w:rPr>
          <w:b/>
          <w:bCs/>
          <w:color w:val="000000"/>
          <w:sz w:val="28"/>
          <w:szCs w:val="28"/>
        </w:rPr>
        <w:t xml:space="preserve"> </w:t>
      </w:r>
      <w:r w:rsidR="00345C69" w:rsidRPr="00345C69">
        <w:rPr>
          <w:b/>
          <w:bCs/>
          <w:color w:val="000000"/>
          <w:sz w:val="28"/>
          <w:szCs w:val="28"/>
        </w:rPr>
        <w:t>15.02.16 Технология машиностроения</w:t>
      </w:r>
      <w:r w:rsidR="00E64A3C" w:rsidRPr="00394BF9">
        <w:rPr>
          <w:color w:val="000000" w:themeColor="text1"/>
          <w:sz w:val="28"/>
          <w:szCs w:val="28"/>
        </w:rPr>
        <w:t>;</w:t>
      </w:r>
    </w:p>
    <w:p w:rsidR="00E64A3C" w:rsidRPr="0067233F" w:rsidRDefault="00450740" w:rsidP="00E64A3C">
      <w:pPr>
        <w:ind w:firstLine="709"/>
        <w:jc w:val="both"/>
        <w:rPr>
          <w:sz w:val="28"/>
          <w:szCs w:val="28"/>
        </w:rPr>
      </w:pPr>
      <w:r w:rsidRPr="003E0750">
        <w:rPr>
          <w:color w:val="000000" w:themeColor="text1"/>
          <w:sz w:val="28"/>
          <w:szCs w:val="28"/>
        </w:rPr>
        <w:t xml:space="preserve">рабочей программы воспитания </w:t>
      </w:r>
      <w:r w:rsidR="00E64A3C" w:rsidRPr="003E0750">
        <w:rPr>
          <w:color w:val="000000" w:themeColor="text1"/>
          <w:sz w:val="28"/>
          <w:szCs w:val="28"/>
        </w:rPr>
        <w:t xml:space="preserve">по </w:t>
      </w:r>
      <w:r w:rsidR="00E64A3C" w:rsidRPr="00E64A3C">
        <w:rPr>
          <w:sz w:val="28"/>
          <w:szCs w:val="28"/>
        </w:rPr>
        <w:t xml:space="preserve">профессии </w:t>
      </w:r>
      <w:r w:rsidR="00345C69" w:rsidRPr="00345C69">
        <w:rPr>
          <w:sz w:val="28"/>
          <w:szCs w:val="28"/>
        </w:rPr>
        <w:t>15.02.16 Технология машиностроения</w:t>
      </w:r>
      <w:r w:rsidR="00E64A3C" w:rsidRPr="00394BF9">
        <w:rPr>
          <w:color w:val="000000" w:themeColor="text1"/>
          <w:sz w:val="28"/>
          <w:szCs w:val="28"/>
        </w:rPr>
        <w:t>;</w:t>
      </w:r>
    </w:p>
    <w:p w:rsidR="003F6923" w:rsidRPr="00E64A3C" w:rsidRDefault="00B2158D" w:rsidP="00B2158D">
      <w:pPr>
        <w:pStyle w:val="211"/>
        <w:ind w:firstLine="709"/>
        <w:rPr>
          <w:sz w:val="28"/>
          <w:szCs w:val="28"/>
        </w:rPr>
      </w:pPr>
      <w:proofErr w:type="gramStart"/>
      <w:r w:rsidRPr="00E64A3C">
        <w:rPr>
          <w:sz w:val="28"/>
          <w:szCs w:val="28"/>
        </w:rPr>
        <w:t xml:space="preserve">Программа </w:t>
      </w:r>
      <w:r w:rsidR="00EA75D5" w:rsidRPr="00E64A3C">
        <w:rPr>
          <w:sz w:val="28"/>
          <w:szCs w:val="28"/>
        </w:rPr>
        <w:t>учебного предмета</w:t>
      </w:r>
      <w:r w:rsidR="00394BF9" w:rsidRPr="00E64A3C">
        <w:rPr>
          <w:sz w:val="28"/>
          <w:szCs w:val="28"/>
        </w:rPr>
        <w:t xml:space="preserve"> </w:t>
      </w:r>
      <w:r w:rsidR="003E1443">
        <w:rPr>
          <w:color w:val="000000" w:themeColor="text1"/>
          <w:sz w:val="28"/>
          <w:szCs w:val="28"/>
        </w:rPr>
        <w:t>«ОУП.07 Химия</w:t>
      </w:r>
      <w:r w:rsidR="003E1443" w:rsidRPr="00E64A3C">
        <w:rPr>
          <w:color w:val="000000" w:themeColor="text1"/>
          <w:sz w:val="28"/>
          <w:szCs w:val="28"/>
        </w:rPr>
        <w:t>»</w:t>
      </w:r>
      <w:r w:rsidR="003E1443" w:rsidRPr="0060564E">
        <w:rPr>
          <w:color w:val="000000" w:themeColor="text1"/>
          <w:sz w:val="28"/>
          <w:szCs w:val="28"/>
        </w:rPr>
        <w:t xml:space="preserve"> </w:t>
      </w:r>
      <w:r w:rsidRPr="00E64A3C">
        <w:rPr>
          <w:sz w:val="28"/>
          <w:szCs w:val="28"/>
        </w:rPr>
        <w:t>разработана в соответствии с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утвержденной распоряжением Министерства просвещения Российской Федерации</w:t>
      </w:r>
      <w:r w:rsidRPr="00047179">
        <w:rPr>
          <w:color w:val="FF0000"/>
          <w:sz w:val="28"/>
          <w:szCs w:val="28"/>
        </w:rPr>
        <w:t xml:space="preserve"> </w:t>
      </w:r>
      <w:r w:rsidRPr="00E64A3C">
        <w:rPr>
          <w:sz w:val="28"/>
          <w:szCs w:val="28"/>
        </w:rPr>
        <w:t>от 30.04.2021 № Р-98, на основании письма Департамента государственной политики в сфере среднего профессионального образования и профессионального обучения Министерства просвещения Российской Федерации от 30.08.2021 № 05-1136 «О направлении</w:t>
      </w:r>
      <w:proofErr w:type="gramEnd"/>
      <w:r w:rsidRPr="00E64A3C">
        <w:rPr>
          <w:sz w:val="28"/>
          <w:szCs w:val="28"/>
        </w:rPr>
        <w:t xml:space="preserve"> методик преподавания»</w:t>
      </w:r>
      <w:r w:rsidR="00BF362E" w:rsidRPr="00E64A3C">
        <w:rPr>
          <w:sz w:val="28"/>
          <w:szCs w:val="28"/>
        </w:rPr>
        <w:t xml:space="preserve">, на основании письма Департамента государственной политики в сфере среднего профессионального образования и профессионального обучения Министерства просвещения Российской Федерации от 01.03.2023 № 05-592 «О </w:t>
      </w:r>
      <w:r w:rsidR="00B05E56" w:rsidRPr="00E64A3C">
        <w:rPr>
          <w:rFonts w:eastAsia="DejaVu Sans"/>
          <w:sz w:val="28"/>
          <w:szCs w:val="28"/>
          <w:lang w:eastAsia="zh-CN"/>
        </w:rPr>
        <w:t>направлении рекомендаций</w:t>
      </w:r>
      <w:r w:rsidR="00BF362E" w:rsidRPr="00E64A3C">
        <w:rPr>
          <w:sz w:val="28"/>
          <w:szCs w:val="28"/>
        </w:rPr>
        <w:t>»</w:t>
      </w:r>
      <w:r w:rsidR="003F6923" w:rsidRPr="00E64A3C">
        <w:rPr>
          <w:sz w:val="28"/>
          <w:szCs w:val="28"/>
        </w:rPr>
        <w:t>.</w:t>
      </w:r>
    </w:p>
    <w:p w:rsidR="00B2158D" w:rsidRPr="003E0750" w:rsidRDefault="003F6923" w:rsidP="00B2158D">
      <w:pPr>
        <w:pStyle w:val="211"/>
        <w:ind w:firstLine="709"/>
        <w:rPr>
          <w:color w:val="000000" w:themeColor="text1"/>
          <w:sz w:val="28"/>
          <w:szCs w:val="28"/>
        </w:rPr>
      </w:pPr>
      <w:r w:rsidRPr="003E0750">
        <w:rPr>
          <w:color w:val="000000" w:themeColor="text1"/>
          <w:sz w:val="28"/>
          <w:szCs w:val="28"/>
        </w:rPr>
        <w:t>С</w:t>
      </w:r>
      <w:r w:rsidR="00B2158D" w:rsidRPr="003E0750">
        <w:rPr>
          <w:color w:val="000000" w:themeColor="text1"/>
          <w:sz w:val="28"/>
          <w:szCs w:val="28"/>
        </w:rPr>
        <w:t xml:space="preserve">одержание рабочей программы по </w:t>
      </w:r>
      <w:r w:rsidR="00EA75D5">
        <w:rPr>
          <w:color w:val="000000" w:themeColor="text1"/>
          <w:sz w:val="28"/>
          <w:szCs w:val="28"/>
        </w:rPr>
        <w:t>учебному предмету</w:t>
      </w:r>
      <w:r w:rsidR="00B2158D" w:rsidRPr="003E0750">
        <w:rPr>
          <w:color w:val="000000" w:themeColor="text1"/>
          <w:sz w:val="28"/>
          <w:szCs w:val="28"/>
        </w:rPr>
        <w:t xml:space="preserve"> </w:t>
      </w:r>
      <w:r w:rsidR="003E1443">
        <w:rPr>
          <w:color w:val="000000" w:themeColor="text1"/>
          <w:sz w:val="28"/>
          <w:szCs w:val="28"/>
        </w:rPr>
        <w:t>«ОУП.07 Химия</w:t>
      </w:r>
      <w:r w:rsidR="003E1443" w:rsidRPr="00E64A3C">
        <w:rPr>
          <w:color w:val="000000" w:themeColor="text1"/>
          <w:sz w:val="28"/>
          <w:szCs w:val="28"/>
        </w:rPr>
        <w:t>»</w:t>
      </w:r>
      <w:r w:rsidR="003E1443" w:rsidRPr="0060564E">
        <w:rPr>
          <w:color w:val="000000" w:themeColor="text1"/>
          <w:sz w:val="28"/>
          <w:szCs w:val="28"/>
        </w:rPr>
        <w:t xml:space="preserve"> </w:t>
      </w:r>
      <w:r w:rsidR="00E64A3C" w:rsidRPr="0060564E">
        <w:rPr>
          <w:color w:val="000000" w:themeColor="text1"/>
          <w:sz w:val="28"/>
          <w:szCs w:val="28"/>
        </w:rPr>
        <w:t xml:space="preserve"> </w:t>
      </w:r>
      <w:r w:rsidR="00B2158D" w:rsidRPr="003E0750">
        <w:rPr>
          <w:color w:val="000000" w:themeColor="text1"/>
          <w:sz w:val="28"/>
          <w:szCs w:val="28"/>
        </w:rPr>
        <w:t xml:space="preserve"> разработано на основе:</w:t>
      </w:r>
    </w:p>
    <w:p w:rsidR="00B2158D" w:rsidRPr="003E0750" w:rsidRDefault="00B2158D" w:rsidP="00B2158D">
      <w:pPr>
        <w:pStyle w:val="211"/>
        <w:ind w:firstLine="709"/>
        <w:rPr>
          <w:color w:val="000000" w:themeColor="text1"/>
          <w:sz w:val="28"/>
          <w:szCs w:val="28"/>
        </w:rPr>
      </w:pPr>
      <w:r w:rsidRPr="003E0750">
        <w:rPr>
          <w:color w:val="000000" w:themeColor="text1"/>
          <w:sz w:val="28"/>
          <w:szCs w:val="28"/>
        </w:rPr>
        <w:t xml:space="preserve">синхронизации образовательных результатов ФГОС СОО (личностных, предметных, </w:t>
      </w:r>
      <w:proofErr w:type="spellStart"/>
      <w:r w:rsidRPr="003E0750">
        <w:rPr>
          <w:color w:val="000000" w:themeColor="text1"/>
          <w:sz w:val="28"/>
          <w:szCs w:val="28"/>
        </w:rPr>
        <w:t>метапредметных</w:t>
      </w:r>
      <w:proofErr w:type="spellEnd"/>
      <w:r w:rsidRPr="003E0750">
        <w:rPr>
          <w:color w:val="000000" w:themeColor="text1"/>
          <w:sz w:val="28"/>
          <w:szCs w:val="28"/>
        </w:rPr>
        <w:t>) и ФГОС СПО (ОК, ПК) с учетом профильной направленности специальности;</w:t>
      </w:r>
    </w:p>
    <w:p w:rsidR="00B2158D" w:rsidRDefault="00B2158D" w:rsidP="00B2158D">
      <w:pPr>
        <w:pStyle w:val="211"/>
        <w:ind w:firstLine="709"/>
        <w:rPr>
          <w:color w:val="000000" w:themeColor="text1"/>
          <w:sz w:val="28"/>
          <w:szCs w:val="28"/>
        </w:rPr>
      </w:pPr>
      <w:r w:rsidRPr="003E0750">
        <w:rPr>
          <w:color w:val="000000" w:themeColor="text1"/>
          <w:sz w:val="28"/>
          <w:szCs w:val="28"/>
        </w:rPr>
        <w:t xml:space="preserve">интеграции и преемственности содержания по </w:t>
      </w:r>
      <w:r w:rsidR="00EA75D5">
        <w:rPr>
          <w:color w:val="000000" w:themeColor="text1"/>
          <w:sz w:val="28"/>
          <w:szCs w:val="28"/>
        </w:rPr>
        <w:t>учебному предмету</w:t>
      </w:r>
      <w:r w:rsidRPr="003E0750">
        <w:rPr>
          <w:color w:val="000000" w:themeColor="text1"/>
          <w:sz w:val="28"/>
          <w:szCs w:val="28"/>
        </w:rPr>
        <w:t xml:space="preserve"> </w:t>
      </w:r>
      <w:r w:rsidR="003E1443">
        <w:rPr>
          <w:color w:val="000000" w:themeColor="text1"/>
          <w:sz w:val="28"/>
          <w:szCs w:val="28"/>
        </w:rPr>
        <w:t>«ОУП.07 Химия</w:t>
      </w:r>
      <w:r w:rsidR="003E1443" w:rsidRPr="00E64A3C">
        <w:rPr>
          <w:color w:val="000000" w:themeColor="text1"/>
          <w:sz w:val="28"/>
          <w:szCs w:val="28"/>
        </w:rPr>
        <w:t>»</w:t>
      </w:r>
      <w:r w:rsidR="003E1443" w:rsidRPr="0060564E">
        <w:rPr>
          <w:color w:val="000000" w:themeColor="text1"/>
          <w:sz w:val="28"/>
          <w:szCs w:val="28"/>
        </w:rPr>
        <w:t xml:space="preserve"> </w:t>
      </w:r>
      <w:r w:rsidRPr="003E0750">
        <w:rPr>
          <w:color w:val="000000" w:themeColor="text1"/>
          <w:sz w:val="28"/>
          <w:szCs w:val="28"/>
        </w:rPr>
        <w:t>и содержания учебных дисциплин, профессиональных модулей ФГОС СПО</w:t>
      </w:r>
      <w:r w:rsidR="00B155F4" w:rsidRPr="003E0750">
        <w:rPr>
          <w:color w:val="000000" w:themeColor="text1"/>
          <w:sz w:val="28"/>
          <w:szCs w:val="28"/>
        </w:rPr>
        <w:t>.</w:t>
      </w:r>
    </w:p>
    <w:p w:rsidR="00EA75D5" w:rsidRDefault="00EA75D5" w:rsidP="00B2158D">
      <w:pPr>
        <w:pStyle w:val="211"/>
        <w:ind w:firstLine="709"/>
        <w:rPr>
          <w:color w:val="000000" w:themeColor="text1"/>
          <w:sz w:val="28"/>
          <w:szCs w:val="28"/>
        </w:rPr>
      </w:pPr>
    </w:p>
    <w:p w:rsidR="00EA75D5" w:rsidRPr="003E0750" w:rsidRDefault="00EA75D5" w:rsidP="00B2158D">
      <w:pPr>
        <w:pStyle w:val="211"/>
        <w:ind w:firstLine="709"/>
        <w:rPr>
          <w:color w:val="000000" w:themeColor="text1"/>
          <w:sz w:val="28"/>
          <w:szCs w:val="28"/>
        </w:rPr>
      </w:pPr>
    </w:p>
    <w:p w:rsidR="00B155F4" w:rsidRDefault="00B155F4" w:rsidP="00B2158D">
      <w:pPr>
        <w:pStyle w:val="211"/>
        <w:ind w:firstLine="709"/>
        <w:rPr>
          <w:color w:val="000000" w:themeColor="text1"/>
          <w:sz w:val="28"/>
          <w:szCs w:val="28"/>
        </w:rPr>
      </w:pPr>
    </w:p>
    <w:p w:rsidR="00333C47" w:rsidRDefault="00333C47" w:rsidP="00B2158D">
      <w:pPr>
        <w:pStyle w:val="211"/>
        <w:ind w:firstLine="709"/>
        <w:rPr>
          <w:color w:val="000000" w:themeColor="text1"/>
          <w:sz w:val="28"/>
          <w:szCs w:val="28"/>
        </w:rPr>
      </w:pPr>
    </w:p>
    <w:p w:rsidR="00333C47" w:rsidRDefault="00333C47" w:rsidP="00B2158D">
      <w:pPr>
        <w:pStyle w:val="211"/>
        <w:ind w:firstLine="709"/>
        <w:rPr>
          <w:color w:val="000000" w:themeColor="text1"/>
          <w:sz w:val="28"/>
          <w:szCs w:val="28"/>
        </w:rPr>
      </w:pPr>
    </w:p>
    <w:p w:rsidR="00E64A3C" w:rsidRPr="003E0750" w:rsidRDefault="00E64A3C" w:rsidP="00B2158D">
      <w:pPr>
        <w:pStyle w:val="211"/>
        <w:ind w:firstLine="709"/>
        <w:rPr>
          <w:color w:val="000000" w:themeColor="text1"/>
          <w:sz w:val="28"/>
          <w:szCs w:val="28"/>
        </w:rPr>
      </w:pPr>
    </w:p>
    <w:p w:rsidR="00B155F4" w:rsidRPr="003D1818" w:rsidRDefault="00B155F4" w:rsidP="00394BF9">
      <w:pPr>
        <w:pStyle w:val="211"/>
        <w:numPr>
          <w:ilvl w:val="1"/>
          <w:numId w:val="3"/>
        </w:numPr>
        <w:rPr>
          <w:b/>
          <w:color w:val="000000" w:themeColor="text1"/>
          <w:sz w:val="28"/>
          <w:szCs w:val="28"/>
        </w:rPr>
      </w:pPr>
      <w:r w:rsidRPr="003D1818">
        <w:rPr>
          <w:b/>
          <w:color w:val="000000" w:themeColor="text1"/>
          <w:sz w:val="28"/>
          <w:szCs w:val="28"/>
        </w:rPr>
        <w:lastRenderedPageBreak/>
        <w:t xml:space="preserve">Место </w:t>
      </w:r>
      <w:r w:rsidR="00EA75D5">
        <w:rPr>
          <w:b/>
          <w:color w:val="000000" w:themeColor="text1"/>
          <w:sz w:val="28"/>
          <w:szCs w:val="28"/>
        </w:rPr>
        <w:t>учебного предмета</w:t>
      </w:r>
      <w:r w:rsidR="00394BF9" w:rsidRPr="00394BF9">
        <w:rPr>
          <w:b/>
          <w:color w:val="000000" w:themeColor="text1"/>
          <w:sz w:val="28"/>
          <w:szCs w:val="28"/>
        </w:rPr>
        <w:t xml:space="preserve"> </w:t>
      </w:r>
      <w:r w:rsidRPr="003D1818">
        <w:rPr>
          <w:b/>
          <w:color w:val="000000" w:themeColor="text1"/>
          <w:sz w:val="28"/>
          <w:szCs w:val="28"/>
        </w:rPr>
        <w:t xml:space="preserve">в структуре основной </w:t>
      </w:r>
      <w:r w:rsidR="00330126" w:rsidRPr="003D1818">
        <w:rPr>
          <w:b/>
          <w:color w:val="000000" w:themeColor="text1"/>
          <w:sz w:val="28"/>
          <w:szCs w:val="28"/>
        </w:rPr>
        <w:t>о</w:t>
      </w:r>
      <w:r w:rsidRPr="003D1818">
        <w:rPr>
          <w:b/>
          <w:color w:val="000000" w:themeColor="text1"/>
          <w:sz w:val="28"/>
          <w:szCs w:val="28"/>
        </w:rPr>
        <w:t xml:space="preserve">бразовательной программы: </w:t>
      </w:r>
      <w:r w:rsidRPr="003D1818">
        <w:rPr>
          <w:b/>
          <w:color w:val="000000" w:themeColor="text1"/>
          <w:sz w:val="28"/>
          <w:szCs w:val="28"/>
        </w:rPr>
        <w:tab/>
      </w:r>
    </w:p>
    <w:p w:rsidR="00330126" w:rsidRPr="003D1818" w:rsidRDefault="00330126" w:rsidP="00B155F4">
      <w:pPr>
        <w:pStyle w:val="211"/>
        <w:ind w:firstLine="709"/>
        <w:rPr>
          <w:color w:val="000000" w:themeColor="text1"/>
          <w:sz w:val="28"/>
          <w:szCs w:val="28"/>
        </w:rPr>
      </w:pPr>
    </w:p>
    <w:p w:rsidR="00217071" w:rsidRPr="00E64A3C" w:rsidRDefault="00EA75D5" w:rsidP="00E64A3C">
      <w:pPr>
        <w:ind w:firstLine="709"/>
        <w:jc w:val="both"/>
        <w:rPr>
          <w:sz w:val="28"/>
          <w:szCs w:val="28"/>
        </w:rPr>
      </w:pPr>
      <w:proofErr w:type="gramStart"/>
      <w:r>
        <w:rPr>
          <w:color w:val="000000" w:themeColor="text1"/>
          <w:sz w:val="28"/>
          <w:szCs w:val="28"/>
        </w:rPr>
        <w:t>Учебный предмет</w:t>
      </w:r>
      <w:r w:rsidR="009F017E" w:rsidRPr="009F017E">
        <w:rPr>
          <w:color w:val="000000" w:themeColor="text1"/>
          <w:sz w:val="28"/>
          <w:szCs w:val="28"/>
        </w:rPr>
        <w:t xml:space="preserve"> </w:t>
      </w:r>
      <w:r w:rsidR="003E1443">
        <w:rPr>
          <w:color w:val="000000" w:themeColor="text1"/>
          <w:sz w:val="28"/>
          <w:szCs w:val="28"/>
        </w:rPr>
        <w:t>«ОУП.07 Химия</w:t>
      </w:r>
      <w:r w:rsidR="003E1443" w:rsidRPr="00E64A3C">
        <w:rPr>
          <w:color w:val="000000" w:themeColor="text1"/>
          <w:sz w:val="28"/>
          <w:szCs w:val="28"/>
        </w:rPr>
        <w:t>»</w:t>
      </w:r>
      <w:r w:rsidR="003E1443" w:rsidRPr="0060564E">
        <w:rPr>
          <w:color w:val="000000" w:themeColor="text1"/>
          <w:sz w:val="28"/>
          <w:szCs w:val="28"/>
        </w:rPr>
        <w:t xml:space="preserve"> </w:t>
      </w:r>
      <w:r w:rsidR="00217071" w:rsidRPr="009F017E">
        <w:rPr>
          <w:color w:val="000000" w:themeColor="text1"/>
          <w:sz w:val="28"/>
          <w:szCs w:val="28"/>
        </w:rPr>
        <w:t>является обязательной частью общеобразовательного цикла</w:t>
      </w:r>
      <w:r w:rsidR="00217071">
        <w:rPr>
          <w:color w:val="000000" w:themeColor="text1"/>
          <w:sz w:val="28"/>
          <w:szCs w:val="28"/>
        </w:rPr>
        <w:t xml:space="preserve"> </w:t>
      </w:r>
      <w:r w:rsidR="00217071" w:rsidRPr="003D1818">
        <w:rPr>
          <w:color w:val="000000" w:themeColor="text1"/>
          <w:sz w:val="28"/>
          <w:szCs w:val="28"/>
        </w:rPr>
        <w:t xml:space="preserve">образовательной программы среднего профессионального образования (далее – ООП СПО) </w:t>
      </w:r>
      <w:r w:rsidR="00E64A3C" w:rsidRPr="003E0750">
        <w:rPr>
          <w:color w:val="000000" w:themeColor="text1"/>
          <w:sz w:val="28"/>
          <w:szCs w:val="28"/>
        </w:rPr>
        <w:t xml:space="preserve">по </w:t>
      </w:r>
      <w:r w:rsidR="00E64A3C" w:rsidRPr="00E64A3C">
        <w:rPr>
          <w:sz w:val="28"/>
          <w:szCs w:val="28"/>
        </w:rPr>
        <w:t xml:space="preserve">профессии </w:t>
      </w:r>
      <w:r w:rsidR="00E64A3C" w:rsidRPr="00AA0E84">
        <w:rPr>
          <w:sz w:val="28"/>
          <w:szCs w:val="28"/>
        </w:rPr>
        <w:t>15.01.05 Сварщик (ручной и частично механизированной сварки (наплавки)</w:t>
      </w:r>
      <w:r w:rsidR="006C0237" w:rsidRPr="003D1818">
        <w:rPr>
          <w:color w:val="000000" w:themeColor="text1"/>
          <w:sz w:val="28"/>
          <w:szCs w:val="28"/>
        </w:rPr>
        <w:t xml:space="preserve"> </w:t>
      </w:r>
      <w:r w:rsidR="00217071" w:rsidRPr="003D1818">
        <w:rPr>
          <w:color w:val="000000" w:themeColor="text1"/>
          <w:sz w:val="28"/>
          <w:szCs w:val="28"/>
        </w:rPr>
        <w:t>на базе основного общего образования с получением среднего общего образования.</w:t>
      </w:r>
      <w:proofErr w:type="gramEnd"/>
    </w:p>
    <w:p w:rsidR="00B155F4" w:rsidRPr="003D1818" w:rsidRDefault="00B155F4" w:rsidP="00B155F4">
      <w:pPr>
        <w:ind w:firstLine="709"/>
        <w:jc w:val="both"/>
        <w:rPr>
          <w:color w:val="000000" w:themeColor="text1"/>
          <w:sz w:val="28"/>
          <w:szCs w:val="28"/>
        </w:rPr>
      </w:pPr>
      <w:r w:rsidRPr="003D1818">
        <w:rPr>
          <w:color w:val="000000" w:themeColor="text1"/>
          <w:sz w:val="28"/>
          <w:szCs w:val="28"/>
        </w:rPr>
        <w:t xml:space="preserve">На изучение </w:t>
      </w:r>
      <w:r w:rsidR="005E122C">
        <w:rPr>
          <w:color w:val="000000" w:themeColor="text1"/>
          <w:sz w:val="28"/>
          <w:szCs w:val="28"/>
        </w:rPr>
        <w:t>учебного предмета</w:t>
      </w:r>
      <w:r w:rsidRPr="003D1818">
        <w:rPr>
          <w:color w:val="000000" w:themeColor="text1"/>
          <w:sz w:val="28"/>
          <w:szCs w:val="28"/>
        </w:rPr>
        <w:t xml:space="preserve"> </w:t>
      </w:r>
      <w:r w:rsidR="003E1443">
        <w:rPr>
          <w:color w:val="000000" w:themeColor="text1"/>
          <w:sz w:val="28"/>
          <w:szCs w:val="28"/>
        </w:rPr>
        <w:t>«ОУП.07 Химия</w:t>
      </w:r>
      <w:r w:rsidR="003E1443" w:rsidRPr="00E64A3C">
        <w:rPr>
          <w:color w:val="000000" w:themeColor="text1"/>
          <w:sz w:val="28"/>
          <w:szCs w:val="28"/>
        </w:rPr>
        <w:t>»</w:t>
      </w:r>
      <w:r w:rsidR="003E1443" w:rsidRPr="0060564E">
        <w:rPr>
          <w:color w:val="000000" w:themeColor="text1"/>
          <w:sz w:val="28"/>
          <w:szCs w:val="28"/>
        </w:rPr>
        <w:t xml:space="preserve"> </w:t>
      </w:r>
      <w:r w:rsidR="00E64A3C" w:rsidRPr="0060564E">
        <w:rPr>
          <w:color w:val="000000" w:themeColor="text1"/>
          <w:sz w:val="28"/>
          <w:szCs w:val="28"/>
        </w:rPr>
        <w:t xml:space="preserve"> </w:t>
      </w:r>
      <w:r w:rsidR="0066396B" w:rsidRPr="00652A9D">
        <w:rPr>
          <w:sz w:val="28"/>
          <w:szCs w:val="28"/>
        </w:rPr>
        <w:t>по</w:t>
      </w:r>
      <w:r w:rsidR="0066396B">
        <w:rPr>
          <w:color w:val="000000" w:themeColor="text1"/>
          <w:sz w:val="28"/>
          <w:szCs w:val="28"/>
        </w:rPr>
        <w:t xml:space="preserve"> </w:t>
      </w:r>
      <w:r w:rsidR="0066396B" w:rsidRPr="00652A9D">
        <w:rPr>
          <w:sz w:val="28"/>
          <w:szCs w:val="28"/>
        </w:rPr>
        <w:t>специальности</w:t>
      </w:r>
      <w:r w:rsidR="0066396B" w:rsidRPr="0066396B">
        <w:rPr>
          <w:b/>
          <w:bCs/>
          <w:color w:val="000000"/>
          <w:sz w:val="28"/>
          <w:szCs w:val="28"/>
        </w:rPr>
        <w:t xml:space="preserve"> </w:t>
      </w:r>
      <w:r w:rsidR="00345C69" w:rsidRPr="00345C69">
        <w:rPr>
          <w:b/>
          <w:bCs/>
          <w:color w:val="000000"/>
          <w:sz w:val="28"/>
          <w:szCs w:val="28"/>
        </w:rPr>
        <w:t>15.02.16 Технология машиностроения</w:t>
      </w:r>
      <w:r w:rsidR="00345C69">
        <w:rPr>
          <w:b/>
          <w:bCs/>
          <w:color w:val="000000"/>
          <w:sz w:val="28"/>
          <w:szCs w:val="28"/>
        </w:rPr>
        <w:t xml:space="preserve"> </w:t>
      </w:r>
      <w:r w:rsidRPr="003D1818">
        <w:rPr>
          <w:color w:val="000000" w:themeColor="text1"/>
          <w:sz w:val="28"/>
          <w:szCs w:val="28"/>
        </w:rPr>
        <w:t xml:space="preserve">отводится </w:t>
      </w:r>
      <w:r w:rsidR="00F11107">
        <w:rPr>
          <w:color w:val="000000" w:themeColor="text1"/>
          <w:sz w:val="28"/>
          <w:szCs w:val="28"/>
        </w:rPr>
        <w:t xml:space="preserve"> </w:t>
      </w:r>
      <w:r w:rsidR="003E1443">
        <w:rPr>
          <w:color w:val="000000" w:themeColor="text1"/>
          <w:sz w:val="28"/>
          <w:szCs w:val="28"/>
        </w:rPr>
        <w:t>42</w:t>
      </w:r>
      <w:r w:rsidR="00B61347">
        <w:rPr>
          <w:color w:val="000000" w:themeColor="text1"/>
          <w:sz w:val="28"/>
          <w:szCs w:val="28"/>
        </w:rPr>
        <w:t xml:space="preserve"> часа</w:t>
      </w:r>
      <w:r w:rsidRPr="00F11107">
        <w:rPr>
          <w:color w:val="FF0000"/>
          <w:sz w:val="28"/>
          <w:szCs w:val="28"/>
        </w:rPr>
        <w:t xml:space="preserve"> </w:t>
      </w:r>
      <w:r w:rsidRPr="003D1818">
        <w:rPr>
          <w:color w:val="000000" w:themeColor="text1"/>
          <w:sz w:val="28"/>
          <w:szCs w:val="28"/>
        </w:rPr>
        <w:t>в соответствии с учебным планом</w:t>
      </w:r>
      <w:r w:rsidR="005E122C">
        <w:rPr>
          <w:color w:val="000000" w:themeColor="text1"/>
          <w:sz w:val="28"/>
          <w:szCs w:val="28"/>
        </w:rPr>
        <w:t xml:space="preserve">, </w:t>
      </w:r>
      <w:r w:rsidR="005E122C" w:rsidRPr="00B61347">
        <w:rPr>
          <w:sz w:val="28"/>
          <w:szCs w:val="28"/>
        </w:rPr>
        <w:t xml:space="preserve">с учетом распределения </w:t>
      </w:r>
      <w:r w:rsidR="0003594A" w:rsidRPr="00B61347">
        <w:rPr>
          <w:sz w:val="28"/>
          <w:szCs w:val="28"/>
        </w:rPr>
        <w:t>часов вариативной части на изучение предмета на углубленном уровне с учетом специфики получаемой</w:t>
      </w:r>
      <w:r w:rsidR="0003594A">
        <w:rPr>
          <w:color w:val="FF0000"/>
          <w:sz w:val="28"/>
          <w:szCs w:val="28"/>
        </w:rPr>
        <w:t xml:space="preserve"> </w:t>
      </w:r>
      <w:r w:rsidR="00B61347" w:rsidRPr="00E64A3C">
        <w:rPr>
          <w:sz w:val="28"/>
          <w:szCs w:val="28"/>
        </w:rPr>
        <w:t>профессии</w:t>
      </w:r>
      <w:r w:rsidR="0003594A" w:rsidRPr="00B61347">
        <w:rPr>
          <w:sz w:val="28"/>
          <w:szCs w:val="28"/>
        </w:rPr>
        <w:t xml:space="preserve">, а также изучение учебного модуля </w:t>
      </w:r>
      <w:r w:rsidR="0066396B" w:rsidRPr="00652A9D">
        <w:rPr>
          <w:sz w:val="28"/>
          <w:szCs w:val="28"/>
        </w:rPr>
        <w:t>по</w:t>
      </w:r>
      <w:r w:rsidR="0066396B">
        <w:rPr>
          <w:color w:val="000000" w:themeColor="text1"/>
          <w:sz w:val="28"/>
          <w:szCs w:val="28"/>
        </w:rPr>
        <w:t xml:space="preserve"> </w:t>
      </w:r>
      <w:r w:rsidR="0066396B" w:rsidRPr="00652A9D">
        <w:rPr>
          <w:sz w:val="28"/>
          <w:szCs w:val="28"/>
        </w:rPr>
        <w:t>специальности</w:t>
      </w:r>
      <w:r w:rsidR="0066396B" w:rsidRPr="0066396B">
        <w:rPr>
          <w:b/>
          <w:bCs/>
          <w:color w:val="000000"/>
          <w:sz w:val="28"/>
          <w:szCs w:val="28"/>
        </w:rPr>
        <w:t xml:space="preserve"> </w:t>
      </w:r>
      <w:r w:rsidR="00345C69" w:rsidRPr="00345C69">
        <w:rPr>
          <w:b/>
          <w:bCs/>
          <w:color w:val="000000"/>
          <w:sz w:val="28"/>
          <w:szCs w:val="28"/>
        </w:rPr>
        <w:t>15.02.16 Технология машиностроения</w:t>
      </w:r>
      <w:r w:rsidR="00B61347">
        <w:rPr>
          <w:sz w:val="28"/>
          <w:szCs w:val="28"/>
        </w:rPr>
        <w:t>.</w:t>
      </w:r>
    </w:p>
    <w:p w:rsidR="00B155F4" w:rsidRPr="00103ABC" w:rsidRDefault="00B155F4" w:rsidP="00B61347">
      <w:pPr>
        <w:ind w:firstLine="709"/>
        <w:jc w:val="both"/>
        <w:rPr>
          <w:color w:val="000000" w:themeColor="text1"/>
          <w:sz w:val="28"/>
          <w:szCs w:val="28"/>
        </w:rPr>
      </w:pPr>
      <w:r w:rsidRPr="00103ABC">
        <w:rPr>
          <w:color w:val="000000" w:themeColor="text1"/>
          <w:sz w:val="28"/>
          <w:szCs w:val="28"/>
        </w:rPr>
        <w:t>В программе теоретические сведения до</w:t>
      </w:r>
      <w:r w:rsidR="0095714B" w:rsidRPr="00103ABC">
        <w:rPr>
          <w:color w:val="000000" w:themeColor="text1"/>
          <w:sz w:val="28"/>
          <w:szCs w:val="28"/>
        </w:rPr>
        <w:t xml:space="preserve">полняются </w:t>
      </w:r>
      <w:r w:rsidR="00B61347">
        <w:rPr>
          <w:sz w:val="28"/>
          <w:szCs w:val="28"/>
        </w:rPr>
        <w:t>практическими занятиями</w:t>
      </w:r>
      <w:r w:rsidR="00B61347" w:rsidRPr="00103ABC">
        <w:rPr>
          <w:color w:val="000000" w:themeColor="text1"/>
          <w:sz w:val="28"/>
          <w:szCs w:val="28"/>
        </w:rPr>
        <w:t xml:space="preserve"> </w:t>
      </w:r>
      <w:r w:rsidRPr="00103ABC">
        <w:rPr>
          <w:color w:val="000000" w:themeColor="text1"/>
          <w:sz w:val="28"/>
          <w:szCs w:val="28"/>
        </w:rPr>
        <w:t xml:space="preserve">в соответствии с учебным планом </w:t>
      </w:r>
      <w:r w:rsidR="0066396B" w:rsidRPr="00652A9D">
        <w:rPr>
          <w:sz w:val="28"/>
          <w:szCs w:val="28"/>
        </w:rPr>
        <w:t>по</w:t>
      </w:r>
      <w:r w:rsidR="0066396B">
        <w:rPr>
          <w:color w:val="000000" w:themeColor="text1"/>
          <w:sz w:val="28"/>
          <w:szCs w:val="28"/>
        </w:rPr>
        <w:t xml:space="preserve"> </w:t>
      </w:r>
      <w:r w:rsidR="0066396B" w:rsidRPr="00652A9D">
        <w:rPr>
          <w:sz w:val="28"/>
          <w:szCs w:val="28"/>
        </w:rPr>
        <w:t>специальности</w:t>
      </w:r>
      <w:r w:rsidR="0066396B" w:rsidRPr="0066396B">
        <w:rPr>
          <w:b/>
          <w:bCs/>
          <w:color w:val="000000"/>
          <w:sz w:val="28"/>
          <w:szCs w:val="28"/>
        </w:rPr>
        <w:t xml:space="preserve"> </w:t>
      </w:r>
      <w:r w:rsidR="00345C69" w:rsidRPr="00345C69">
        <w:rPr>
          <w:b/>
          <w:bCs/>
          <w:color w:val="000000"/>
          <w:sz w:val="28"/>
          <w:szCs w:val="28"/>
        </w:rPr>
        <w:t>15.02.16 Технология машиностроения</w:t>
      </w:r>
      <w:r w:rsidR="00B61347">
        <w:rPr>
          <w:sz w:val="28"/>
          <w:szCs w:val="28"/>
        </w:rPr>
        <w:t>.</w:t>
      </w:r>
    </w:p>
    <w:p w:rsidR="00B155F4" w:rsidRPr="00103ABC" w:rsidRDefault="00B155F4" w:rsidP="00103ABC">
      <w:pPr>
        <w:ind w:firstLine="709"/>
        <w:jc w:val="both"/>
        <w:rPr>
          <w:color w:val="000000" w:themeColor="text1"/>
          <w:sz w:val="28"/>
          <w:szCs w:val="28"/>
        </w:rPr>
      </w:pPr>
      <w:r w:rsidRPr="00103ABC">
        <w:rPr>
          <w:color w:val="000000" w:themeColor="text1"/>
          <w:sz w:val="28"/>
          <w:szCs w:val="28"/>
        </w:rPr>
        <w:t xml:space="preserve">Программа содержит тематический план, отражающий количество часов, выделяемое на изучение разделов и тем в рамках </w:t>
      </w:r>
      <w:r w:rsidR="00046AD9">
        <w:rPr>
          <w:color w:val="000000" w:themeColor="text1"/>
          <w:sz w:val="28"/>
          <w:szCs w:val="28"/>
        </w:rPr>
        <w:t>учебного предмета</w:t>
      </w:r>
      <w:r w:rsidRPr="00103ABC">
        <w:rPr>
          <w:color w:val="000000" w:themeColor="text1"/>
          <w:sz w:val="28"/>
          <w:szCs w:val="28"/>
        </w:rPr>
        <w:t xml:space="preserve"> </w:t>
      </w:r>
      <w:r w:rsidR="003E1443">
        <w:rPr>
          <w:color w:val="000000" w:themeColor="text1"/>
          <w:sz w:val="28"/>
          <w:szCs w:val="28"/>
        </w:rPr>
        <w:t>«ОУП.07 Химия</w:t>
      </w:r>
      <w:r w:rsidR="003E1443" w:rsidRPr="00E64A3C">
        <w:rPr>
          <w:color w:val="000000" w:themeColor="text1"/>
          <w:sz w:val="28"/>
          <w:szCs w:val="28"/>
        </w:rPr>
        <w:t>»</w:t>
      </w:r>
    </w:p>
    <w:p w:rsidR="00B155F4" w:rsidRPr="00103ABC" w:rsidRDefault="00B155F4" w:rsidP="00103ABC">
      <w:pPr>
        <w:ind w:firstLine="709"/>
        <w:jc w:val="both"/>
        <w:rPr>
          <w:color w:val="000000" w:themeColor="text1"/>
          <w:sz w:val="28"/>
          <w:szCs w:val="28"/>
        </w:rPr>
      </w:pPr>
      <w:r w:rsidRPr="00103ABC">
        <w:rPr>
          <w:color w:val="000000" w:themeColor="text1"/>
          <w:sz w:val="28"/>
          <w:szCs w:val="28"/>
        </w:rPr>
        <w:t xml:space="preserve">Контроль качества освоения </w:t>
      </w:r>
      <w:r w:rsidR="00046AD9">
        <w:rPr>
          <w:color w:val="000000" w:themeColor="text1"/>
          <w:sz w:val="28"/>
          <w:szCs w:val="28"/>
        </w:rPr>
        <w:t>учебного предмета</w:t>
      </w:r>
      <w:r w:rsidRPr="00103ABC">
        <w:rPr>
          <w:color w:val="000000" w:themeColor="text1"/>
          <w:sz w:val="28"/>
          <w:szCs w:val="28"/>
        </w:rPr>
        <w:t xml:space="preserve"> </w:t>
      </w:r>
      <w:r w:rsidR="003E1443">
        <w:rPr>
          <w:color w:val="000000" w:themeColor="text1"/>
          <w:sz w:val="28"/>
          <w:szCs w:val="28"/>
        </w:rPr>
        <w:t>«ОУП.07 Химия</w:t>
      </w:r>
      <w:r w:rsidR="003E1443" w:rsidRPr="00E64A3C">
        <w:rPr>
          <w:color w:val="000000" w:themeColor="text1"/>
          <w:sz w:val="28"/>
          <w:szCs w:val="28"/>
        </w:rPr>
        <w:t>»</w:t>
      </w:r>
      <w:r w:rsidR="003E1443" w:rsidRPr="0060564E">
        <w:rPr>
          <w:color w:val="000000" w:themeColor="text1"/>
          <w:sz w:val="28"/>
          <w:szCs w:val="28"/>
        </w:rPr>
        <w:t xml:space="preserve"> </w:t>
      </w:r>
      <w:r w:rsidR="00B61347">
        <w:rPr>
          <w:color w:val="000000" w:themeColor="text1"/>
          <w:sz w:val="28"/>
          <w:szCs w:val="28"/>
        </w:rPr>
        <w:t xml:space="preserve"> </w:t>
      </w:r>
      <w:r w:rsidRPr="00103ABC">
        <w:rPr>
          <w:color w:val="000000" w:themeColor="text1"/>
          <w:sz w:val="28"/>
          <w:szCs w:val="28"/>
        </w:rPr>
        <w:t>проводится в процессе текущего контроля и промежуточной аттестации.</w:t>
      </w:r>
    </w:p>
    <w:p w:rsidR="00B155F4" w:rsidRPr="00103ABC" w:rsidRDefault="00B155F4" w:rsidP="00103ABC">
      <w:pPr>
        <w:ind w:firstLine="709"/>
        <w:jc w:val="both"/>
        <w:rPr>
          <w:color w:val="000000" w:themeColor="text1"/>
          <w:sz w:val="28"/>
          <w:szCs w:val="28"/>
        </w:rPr>
      </w:pPr>
      <w:r w:rsidRPr="00103ABC">
        <w:rPr>
          <w:color w:val="000000" w:themeColor="text1"/>
          <w:sz w:val="28"/>
          <w:szCs w:val="28"/>
        </w:rPr>
        <w:t xml:space="preserve">Текущий контроль проводится в пределах учебного времени, отведенного на </w:t>
      </w:r>
      <w:r w:rsidR="009F017E">
        <w:rPr>
          <w:color w:val="000000" w:themeColor="text1"/>
          <w:sz w:val="28"/>
          <w:szCs w:val="28"/>
        </w:rPr>
        <w:t>дисциплину</w:t>
      </w:r>
      <w:r w:rsidRPr="00103ABC">
        <w:rPr>
          <w:color w:val="000000" w:themeColor="text1"/>
          <w:sz w:val="28"/>
          <w:szCs w:val="28"/>
        </w:rPr>
        <w:t>, как традиционными, так и инновационными методами, включая компьютерное тестирование. Результаты контроля учитываю</w:t>
      </w:r>
      <w:r w:rsidR="00046AD9">
        <w:rPr>
          <w:color w:val="000000" w:themeColor="text1"/>
          <w:sz w:val="28"/>
          <w:szCs w:val="28"/>
        </w:rPr>
        <w:t>тся при подведении итогов по учебному предмету</w:t>
      </w:r>
      <w:r w:rsidRPr="00103ABC">
        <w:rPr>
          <w:color w:val="000000" w:themeColor="text1"/>
          <w:sz w:val="28"/>
          <w:szCs w:val="28"/>
        </w:rPr>
        <w:t>.</w:t>
      </w:r>
    </w:p>
    <w:p w:rsidR="00B155F4" w:rsidRPr="00103ABC" w:rsidRDefault="00B155F4" w:rsidP="00103ABC">
      <w:pPr>
        <w:tabs>
          <w:tab w:val="left" w:pos="8826"/>
        </w:tabs>
        <w:ind w:firstLine="709"/>
        <w:jc w:val="both"/>
        <w:rPr>
          <w:color w:val="000000" w:themeColor="text1"/>
          <w:sz w:val="28"/>
          <w:szCs w:val="28"/>
        </w:rPr>
      </w:pPr>
      <w:r w:rsidRPr="00103ABC">
        <w:rPr>
          <w:color w:val="000000" w:themeColor="text1"/>
          <w:sz w:val="28"/>
          <w:szCs w:val="28"/>
        </w:rPr>
        <w:t xml:space="preserve">Промежуточная аттестация проводится в форме </w:t>
      </w:r>
      <w:r w:rsidR="006C0237">
        <w:rPr>
          <w:sz w:val="28"/>
          <w:szCs w:val="28"/>
        </w:rPr>
        <w:t xml:space="preserve">дифференцированного зачета </w:t>
      </w:r>
      <w:r w:rsidRPr="00103ABC">
        <w:rPr>
          <w:color w:val="000000" w:themeColor="text1"/>
          <w:sz w:val="28"/>
          <w:szCs w:val="28"/>
        </w:rPr>
        <w:t xml:space="preserve">по итогам изучения </w:t>
      </w:r>
      <w:r w:rsidR="00046AD9">
        <w:rPr>
          <w:color w:val="000000" w:themeColor="text1"/>
          <w:sz w:val="28"/>
          <w:szCs w:val="28"/>
        </w:rPr>
        <w:t>предмета</w:t>
      </w:r>
      <w:r w:rsidRPr="00103ABC">
        <w:rPr>
          <w:color w:val="000000" w:themeColor="text1"/>
          <w:sz w:val="28"/>
          <w:szCs w:val="28"/>
        </w:rPr>
        <w:t xml:space="preserve">. </w:t>
      </w:r>
    </w:p>
    <w:p w:rsidR="00B155F4" w:rsidRPr="00103ABC" w:rsidRDefault="00B155F4" w:rsidP="00103ABC">
      <w:pPr>
        <w:pStyle w:val="211"/>
        <w:ind w:firstLine="709"/>
        <w:rPr>
          <w:color w:val="000000" w:themeColor="text1"/>
          <w:sz w:val="28"/>
          <w:szCs w:val="28"/>
        </w:rPr>
      </w:pPr>
    </w:p>
    <w:p w:rsidR="00B155F4" w:rsidRPr="00103ABC" w:rsidRDefault="00B155F4" w:rsidP="0019575A">
      <w:pPr>
        <w:pStyle w:val="211"/>
        <w:numPr>
          <w:ilvl w:val="1"/>
          <w:numId w:val="3"/>
        </w:numPr>
        <w:rPr>
          <w:b/>
          <w:color w:val="000000" w:themeColor="text1"/>
          <w:sz w:val="28"/>
          <w:szCs w:val="28"/>
        </w:rPr>
      </w:pPr>
      <w:r w:rsidRPr="00103ABC">
        <w:rPr>
          <w:b/>
          <w:color w:val="000000" w:themeColor="text1"/>
          <w:sz w:val="28"/>
          <w:szCs w:val="28"/>
        </w:rPr>
        <w:t xml:space="preserve">Цели и задачи </w:t>
      </w:r>
      <w:r w:rsidR="00046AD9">
        <w:rPr>
          <w:b/>
          <w:color w:val="000000" w:themeColor="text1"/>
          <w:sz w:val="28"/>
          <w:szCs w:val="28"/>
        </w:rPr>
        <w:t>учебного предмета</w:t>
      </w:r>
      <w:r w:rsidRPr="00103ABC">
        <w:rPr>
          <w:b/>
          <w:color w:val="000000" w:themeColor="text1"/>
          <w:sz w:val="28"/>
          <w:szCs w:val="28"/>
        </w:rPr>
        <w:t xml:space="preserve"> </w:t>
      </w:r>
    </w:p>
    <w:p w:rsidR="00330126" w:rsidRPr="00103ABC" w:rsidRDefault="00330126" w:rsidP="00103ABC">
      <w:pPr>
        <w:ind w:firstLine="709"/>
        <w:jc w:val="both"/>
        <w:rPr>
          <w:color w:val="000000" w:themeColor="text1"/>
          <w:sz w:val="28"/>
          <w:szCs w:val="28"/>
        </w:rPr>
      </w:pPr>
    </w:p>
    <w:p w:rsidR="006C0237" w:rsidRDefault="001C654C" w:rsidP="00703F2A">
      <w:pPr>
        <w:ind w:firstLine="709"/>
        <w:jc w:val="both"/>
        <w:rPr>
          <w:color w:val="000000" w:themeColor="text1"/>
          <w:sz w:val="28"/>
          <w:szCs w:val="28"/>
        </w:rPr>
      </w:pPr>
      <w:r w:rsidRPr="00103ABC">
        <w:rPr>
          <w:color w:val="000000" w:themeColor="text1"/>
          <w:sz w:val="28"/>
          <w:szCs w:val="28"/>
        </w:rPr>
        <w:t>Реализация программ</w:t>
      </w:r>
      <w:r w:rsidR="00B155F4" w:rsidRPr="00103ABC">
        <w:rPr>
          <w:color w:val="000000" w:themeColor="text1"/>
          <w:sz w:val="28"/>
          <w:szCs w:val="28"/>
        </w:rPr>
        <w:t>ы</w:t>
      </w:r>
      <w:r w:rsidRPr="00103ABC">
        <w:rPr>
          <w:color w:val="000000" w:themeColor="text1"/>
          <w:sz w:val="28"/>
          <w:szCs w:val="28"/>
        </w:rPr>
        <w:t xml:space="preserve"> </w:t>
      </w:r>
      <w:r w:rsidR="00046AD9">
        <w:rPr>
          <w:color w:val="000000" w:themeColor="text1"/>
          <w:sz w:val="28"/>
          <w:szCs w:val="28"/>
        </w:rPr>
        <w:t>учебного предмета</w:t>
      </w:r>
      <w:r w:rsidRPr="00103ABC">
        <w:rPr>
          <w:color w:val="000000" w:themeColor="text1"/>
          <w:sz w:val="28"/>
          <w:szCs w:val="28"/>
        </w:rPr>
        <w:t xml:space="preserve"> </w:t>
      </w:r>
      <w:r w:rsidR="003E1443">
        <w:rPr>
          <w:color w:val="000000" w:themeColor="text1"/>
          <w:sz w:val="28"/>
          <w:szCs w:val="28"/>
        </w:rPr>
        <w:t>«ОУП.07 Химия</w:t>
      </w:r>
      <w:r w:rsidR="003E1443" w:rsidRPr="00E64A3C">
        <w:rPr>
          <w:color w:val="000000" w:themeColor="text1"/>
          <w:sz w:val="28"/>
          <w:szCs w:val="28"/>
        </w:rPr>
        <w:t>»</w:t>
      </w:r>
      <w:r w:rsidR="003E1443" w:rsidRPr="0060564E">
        <w:rPr>
          <w:color w:val="000000" w:themeColor="text1"/>
          <w:sz w:val="28"/>
          <w:szCs w:val="28"/>
        </w:rPr>
        <w:t xml:space="preserve"> </w:t>
      </w:r>
      <w:r w:rsidRPr="00103ABC">
        <w:rPr>
          <w:color w:val="000000" w:themeColor="text1"/>
          <w:sz w:val="28"/>
          <w:szCs w:val="28"/>
        </w:rPr>
        <w:t>в структуре ООП СПО направлен</w:t>
      </w:r>
      <w:r w:rsidR="00B155F4" w:rsidRPr="00103ABC">
        <w:rPr>
          <w:color w:val="000000" w:themeColor="text1"/>
          <w:sz w:val="28"/>
          <w:szCs w:val="28"/>
        </w:rPr>
        <w:t>а</w:t>
      </w:r>
      <w:r w:rsidRPr="00103ABC">
        <w:rPr>
          <w:color w:val="000000" w:themeColor="text1"/>
          <w:sz w:val="28"/>
          <w:szCs w:val="28"/>
        </w:rPr>
        <w:t xml:space="preserve"> на</w:t>
      </w:r>
      <w:r w:rsidR="00B155F4" w:rsidRPr="00103ABC">
        <w:rPr>
          <w:color w:val="000000" w:themeColor="text1"/>
          <w:sz w:val="28"/>
          <w:szCs w:val="28"/>
        </w:rPr>
        <w:t xml:space="preserve"> достижение це</w:t>
      </w:r>
      <w:r w:rsidR="002D1987">
        <w:rPr>
          <w:color w:val="000000" w:themeColor="text1"/>
          <w:sz w:val="28"/>
          <w:szCs w:val="28"/>
        </w:rPr>
        <w:t>ли</w:t>
      </w:r>
      <w:r w:rsidR="006C0237">
        <w:rPr>
          <w:color w:val="000000" w:themeColor="text1"/>
          <w:sz w:val="28"/>
          <w:szCs w:val="28"/>
        </w:rPr>
        <w:t xml:space="preserve"> </w:t>
      </w:r>
      <w:proofErr w:type="gramStart"/>
      <w:r w:rsidR="006C0237">
        <w:rPr>
          <w:color w:val="000000" w:themeColor="text1"/>
          <w:sz w:val="28"/>
          <w:szCs w:val="28"/>
        </w:rPr>
        <w:t>по</w:t>
      </w:r>
      <w:proofErr w:type="gramEnd"/>
      <w:r w:rsidR="006C0237">
        <w:rPr>
          <w:color w:val="000000" w:themeColor="text1"/>
          <w:sz w:val="28"/>
          <w:szCs w:val="28"/>
        </w:rPr>
        <w:t>:</w:t>
      </w:r>
    </w:p>
    <w:p w:rsidR="006C0237" w:rsidRPr="003F63AA" w:rsidRDefault="006C0237" w:rsidP="006C0237">
      <w:pPr>
        <w:ind w:firstLine="709"/>
        <w:jc w:val="both"/>
        <w:rPr>
          <w:sz w:val="28"/>
          <w:szCs w:val="28"/>
        </w:rPr>
      </w:pPr>
      <w:r w:rsidRPr="003F63AA">
        <w:rPr>
          <w:sz w:val="28"/>
          <w:szCs w:val="28"/>
        </w:rPr>
        <w:t xml:space="preserve">освоению образовательных результатов ФГОС СОО: личностные (ЛР), </w:t>
      </w:r>
      <w:proofErr w:type="spellStart"/>
      <w:r w:rsidRPr="003F63AA">
        <w:rPr>
          <w:sz w:val="28"/>
          <w:szCs w:val="28"/>
        </w:rPr>
        <w:t>метапредметные</w:t>
      </w:r>
      <w:proofErr w:type="spellEnd"/>
      <w:r w:rsidRPr="003F63AA">
        <w:rPr>
          <w:sz w:val="28"/>
          <w:szCs w:val="28"/>
        </w:rPr>
        <w:t xml:space="preserve"> (МР), предметные</w:t>
      </w:r>
      <w:r w:rsidR="00B05E56" w:rsidRPr="003F63AA">
        <w:rPr>
          <w:sz w:val="28"/>
          <w:szCs w:val="28"/>
        </w:rPr>
        <w:t xml:space="preserve"> (</w:t>
      </w:r>
      <w:proofErr w:type="gramStart"/>
      <w:r w:rsidR="00B05E56" w:rsidRPr="003F63AA">
        <w:rPr>
          <w:sz w:val="28"/>
          <w:szCs w:val="28"/>
        </w:rPr>
        <w:t>ПР</w:t>
      </w:r>
      <w:proofErr w:type="gramEnd"/>
      <w:r w:rsidR="00B05E56" w:rsidRPr="003F63AA">
        <w:rPr>
          <w:sz w:val="28"/>
          <w:szCs w:val="28"/>
        </w:rPr>
        <w:t>)</w:t>
      </w:r>
      <w:r w:rsidRPr="003F63AA">
        <w:rPr>
          <w:sz w:val="28"/>
          <w:szCs w:val="28"/>
        </w:rPr>
        <w:t xml:space="preserve">, </w:t>
      </w:r>
    </w:p>
    <w:p w:rsidR="00B61347" w:rsidRPr="003D1818" w:rsidRDefault="006C0237" w:rsidP="00B61347">
      <w:pPr>
        <w:ind w:firstLine="709"/>
        <w:jc w:val="both"/>
        <w:rPr>
          <w:color w:val="000000" w:themeColor="text1"/>
          <w:sz w:val="28"/>
          <w:szCs w:val="28"/>
        </w:rPr>
      </w:pPr>
      <w:r w:rsidRPr="003F63AA">
        <w:rPr>
          <w:sz w:val="28"/>
          <w:szCs w:val="28"/>
        </w:rPr>
        <w:t xml:space="preserve">подготовке обучающихся к освоению общих и профессиональных компетенций (далее – </w:t>
      </w:r>
      <w:proofErr w:type="gramStart"/>
      <w:r w:rsidRPr="003F63AA">
        <w:rPr>
          <w:sz w:val="28"/>
          <w:szCs w:val="28"/>
        </w:rPr>
        <w:t>ОК</w:t>
      </w:r>
      <w:proofErr w:type="gramEnd"/>
      <w:r w:rsidRPr="003F63AA">
        <w:rPr>
          <w:sz w:val="28"/>
          <w:szCs w:val="28"/>
        </w:rPr>
        <w:t xml:space="preserve">, ПК) в соответствии с ФГОС СПО </w:t>
      </w:r>
      <w:r w:rsidR="0066396B" w:rsidRPr="00652A9D">
        <w:rPr>
          <w:sz w:val="28"/>
          <w:szCs w:val="28"/>
        </w:rPr>
        <w:t>по</w:t>
      </w:r>
      <w:r w:rsidR="0066396B">
        <w:rPr>
          <w:color w:val="000000" w:themeColor="text1"/>
          <w:sz w:val="28"/>
          <w:szCs w:val="28"/>
        </w:rPr>
        <w:t xml:space="preserve"> </w:t>
      </w:r>
      <w:r w:rsidR="0066396B" w:rsidRPr="00652A9D">
        <w:rPr>
          <w:sz w:val="28"/>
          <w:szCs w:val="28"/>
        </w:rPr>
        <w:t>специальности</w:t>
      </w:r>
      <w:r w:rsidR="0066396B" w:rsidRPr="0066396B">
        <w:rPr>
          <w:b/>
          <w:bCs/>
          <w:color w:val="000000"/>
          <w:sz w:val="28"/>
          <w:szCs w:val="28"/>
        </w:rPr>
        <w:t xml:space="preserve"> </w:t>
      </w:r>
      <w:r w:rsidR="00345C69" w:rsidRPr="00345C69">
        <w:rPr>
          <w:b/>
          <w:bCs/>
          <w:color w:val="000000"/>
          <w:sz w:val="28"/>
          <w:szCs w:val="28"/>
        </w:rPr>
        <w:t>15.02.16 Технология машиностроения</w:t>
      </w:r>
      <w:r w:rsidR="00B61347">
        <w:rPr>
          <w:sz w:val="28"/>
          <w:szCs w:val="28"/>
        </w:rPr>
        <w:t>.</w:t>
      </w:r>
    </w:p>
    <w:p w:rsidR="008B0317" w:rsidRPr="008B0317" w:rsidRDefault="001B4E45" w:rsidP="008B0317">
      <w:pPr>
        <w:ind w:firstLine="709"/>
        <w:jc w:val="both"/>
        <w:rPr>
          <w:color w:val="000000" w:themeColor="text1"/>
          <w:sz w:val="28"/>
          <w:szCs w:val="28"/>
        </w:rPr>
      </w:pPr>
      <w:r w:rsidRPr="008B0317">
        <w:rPr>
          <w:color w:val="000000" w:themeColor="text1"/>
          <w:sz w:val="28"/>
          <w:szCs w:val="28"/>
        </w:rPr>
        <w:t>С</w:t>
      </w:r>
      <w:r w:rsidR="001A0A0A" w:rsidRPr="008B0317">
        <w:rPr>
          <w:color w:val="000000" w:themeColor="text1"/>
          <w:sz w:val="28"/>
          <w:szCs w:val="28"/>
        </w:rPr>
        <w:t>одержание</w:t>
      </w:r>
      <w:r w:rsidRPr="008B0317">
        <w:rPr>
          <w:color w:val="000000" w:themeColor="text1"/>
          <w:sz w:val="28"/>
          <w:szCs w:val="28"/>
        </w:rPr>
        <w:t xml:space="preserve"> </w:t>
      </w:r>
      <w:r w:rsidR="001A0A0A" w:rsidRPr="008B0317">
        <w:rPr>
          <w:color w:val="000000" w:themeColor="text1"/>
          <w:sz w:val="28"/>
          <w:szCs w:val="28"/>
        </w:rPr>
        <w:t>программы направлено на достижение следующих задач:</w:t>
      </w:r>
      <w:r w:rsidR="008B0317" w:rsidRPr="008B0317">
        <w:rPr>
          <w:color w:val="000000" w:themeColor="text1"/>
          <w:sz w:val="28"/>
          <w:szCs w:val="28"/>
        </w:rPr>
        <w:t xml:space="preserve"> </w:t>
      </w:r>
    </w:p>
    <w:p w:rsidR="00B61347" w:rsidRPr="00507D9E" w:rsidRDefault="00B61347" w:rsidP="00B61347">
      <w:pPr>
        <w:ind w:firstLine="709"/>
        <w:jc w:val="both"/>
        <w:rPr>
          <w:sz w:val="28"/>
          <w:szCs w:val="28"/>
        </w:rPr>
      </w:pPr>
      <w:r w:rsidRPr="00507D9E">
        <w:rPr>
          <w:sz w:val="28"/>
          <w:szCs w:val="28"/>
        </w:rPr>
        <w:t>воспитание общероссийской идентичности, гражданской ответственности,</w:t>
      </w:r>
      <w:r>
        <w:rPr>
          <w:sz w:val="28"/>
          <w:szCs w:val="28"/>
        </w:rPr>
        <w:t xml:space="preserve"> </w:t>
      </w:r>
      <w:r w:rsidRPr="00507D9E">
        <w:rPr>
          <w:sz w:val="28"/>
          <w:szCs w:val="28"/>
        </w:rPr>
        <w:t>основанной на идеях патриотизма, гордости за достижения страны в различных областях</w:t>
      </w:r>
      <w:r>
        <w:rPr>
          <w:sz w:val="28"/>
          <w:szCs w:val="28"/>
        </w:rPr>
        <w:t xml:space="preserve"> </w:t>
      </w:r>
      <w:r w:rsidRPr="00507D9E">
        <w:rPr>
          <w:sz w:val="28"/>
          <w:szCs w:val="28"/>
        </w:rPr>
        <w:t>жизни, уважения к традиционным ценностям и культуре России, правам и свободам</w:t>
      </w:r>
      <w:r>
        <w:rPr>
          <w:sz w:val="28"/>
          <w:szCs w:val="28"/>
        </w:rPr>
        <w:t xml:space="preserve"> </w:t>
      </w:r>
      <w:r w:rsidRPr="00507D9E">
        <w:rPr>
          <w:sz w:val="28"/>
          <w:szCs w:val="28"/>
        </w:rPr>
        <w:t>человека и гражданина, закрепленным в Конституции Российской Федерации;</w:t>
      </w:r>
    </w:p>
    <w:p w:rsidR="00B61347" w:rsidRPr="00507D9E" w:rsidRDefault="00B61347" w:rsidP="00B61347">
      <w:pPr>
        <w:ind w:firstLine="709"/>
        <w:jc w:val="both"/>
        <w:rPr>
          <w:sz w:val="28"/>
          <w:szCs w:val="28"/>
        </w:rPr>
      </w:pPr>
      <w:r w:rsidRPr="00507D9E">
        <w:rPr>
          <w:sz w:val="28"/>
          <w:szCs w:val="28"/>
        </w:rPr>
        <w:lastRenderedPageBreak/>
        <w:t>развитие личности в период ранней юности, становление ее духовно</w:t>
      </w:r>
      <w:r>
        <w:rPr>
          <w:sz w:val="28"/>
          <w:szCs w:val="28"/>
        </w:rPr>
        <w:t>-</w:t>
      </w:r>
      <w:r w:rsidRPr="00507D9E">
        <w:rPr>
          <w:sz w:val="28"/>
          <w:szCs w:val="28"/>
        </w:rPr>
        <w:t>нравственных</w:t>
      </w:r>
      <w:r>
        <w:rPr>
          <w:sz w:val="28"/>
          <w:szCs w:val="28"/>
        </w:rPr>
        <w:t xml:space="preserve"> </w:t>
      </w:r>
      <w:r w:rsidRPr="00507D9E">
        <w:rPr>
          <w:sz w:val="28"/>
          <w:szCs w:val="28"/>
        </w:rPr>
        <w:t>позиций и приоритетов, выработка правового сознания, политической культуры,</w:t>
      </w:r>
      <w:r>
        <w:rPr>
          <w:sz w:val="28"/>
          <w:szCs w:val="28"/>
        </w:rPr>
        <w:t xml:space="preserve"> </w:t>
      </w:r>
      <w:r w:rsidRPr="00507D9E">
        <w:rPr>
          <w:sz w:val="28"/>
          <w:szCs w:val="28"/>
        </w:rPr>
        <w:t>мотивации к предстоящему самоопределению в различных областях жизни: семейной,</w:t>
      </w:r>
      <w:r>
        <w:rPr>
          <w:sz w:val="28"/>
          <w:szCs w:val="28"/>
        </w:rPr>
        <w:t xml:space="preserve"> </w:t>
      </w:r>
      <w:r w:rsidRPr="00507D9E">
        <w:rPr>
          <w:sz w:val="28"/>
          <w:szCs w:val="28"/>
        </w:rPr>
        <w:t>трудовой, профессиональной;</w:t>
      </w:r>
    </w:p>
    <w:p w:rsidR="00B61347" w:rsidRPr="00507D9E" w:rsidRDefault="00B61347" w:rsidP="00B61347">
      <w:pPr>
        <w:ind w:firstLine="709"/>
        <w:jc w:val="both"/>
        <w:rPr>
          <w:sz w:val="28"/>
          <w:szCs w:val="28"/>
        </w:rPr>
      </w:pPr>
      <w:r w:rsidRPr="00507D9E">
        <w:rPr>
          <w:sz w:val="28"/>
          <w:szCs w:val="28"/>
        </w:rPr>
        <w:t xml:space="preserve">развитие способности </w:t>
      </w:r>
      <w:proofErr w:type="gramStart"/>
      <w:r w:rsidRPr="00507D9E">
        <w:rPr>
          <w:sz w:val="28"/>
          <w:szCs w:val="28"/>
        </w:rPr>
        <w:t>обучающихся</w:t>
      </w:r>
      <w:proofErr w:type="gramEnd"/>
      <w:r w:rsidRPr="00507D9E">
        <w:rPr>
          <w:sz w:val="28"/>
          <w:szCs w:val="28"/>
        </w:rPr>
        <w:t xml:space="preserve"> к личному самоопределению, самореализации,</w:t>
      </w:r>
      <w:r>
        <w:rPr>
          <w:sz w:val="28"/>
          <w:szCs w:val="28"/>
        </w:rPr>
        <w:t xml:space="preserve"> </w:t>
      </w:r>
      <w:r w:rsidRPr="00507D9E">
        <w:rPr>
          <w:sz w:val="28"/>
          <w:szCs w:val="28"/>
        </w:rPr>
        <w:t>самоконтролю;</w:t>
      </w:r>
    </w:p>
    <w:p w:rsidR="00B61347" w:rsidRPr="00507D9E" w:rsidRDefault="00B61347" w:rsidP="00B61347">
      <w:pPr>
        <w:ind w:firstLine="709"/>
        <w:jc w:val="both"/>
        <w:rPr>
          <w:sz w:val="28"/>
          <w:szCs w:val="28"/>
        </w:rPr>
      </w:pPr>
      <w:r w:rsidRPr="00507D9E">
        <w:rPr>
          <w:sz w:val="28"/>
          <w:szCs w:val="28"/>
        </w:rPr>
        <w:t xml:space="preserve">развитие интереса </w:t>
      </w:r>
      <w:proofErr w:type="gramStart"/>
      <w:r w:rsidRPr="00507D9E">
        <w:rPr>
          <w:sz w:val="28"/>
          <w:szCs w:val="28"/>
        </w:rPr>
        <w:t>обучающихся</w:t>
      </w:r>
      <w:proofErr w:type="gramEnd"/>
      <w:r w:rsidRPr="00507D9E">
        <w:rPr>
          <w:sz w:val="28"/>
          <w:szCs w:val="28"/>
        </w:rPr>
        <w:t xml:space="preserve"> к освоению социальных и гуманитарных</w:t>
      </w:r>
    </w:p>
    <w:p w:rsidR="00B61347" w:rsidRPr="00507D9E" w:rsidRDefault="00B61347" w:rsidP="00B61347">
      <w:pPr>
        <w:ind w:firstLine="709"/>
        <w:jc w:val="both"/>
        <w:rPr>
          <w:sz w:val="28"/>
          <w:szCs w:val="28"/>
        </w:rPr>
      </w:pPr>
      <w:r w:rsidRPr="00507D9E">
        <w:rPr>
          <w:sz w:val="28"/>
          <w:szCs w:val="28"/>
        </w:rPr>
        <w:t>дисциплин;</w:t>
      </w:r>
    </w:p>
    <w:p w:rsidR="00B61347" w:rsidRPr="00507D9E" w:rsidRDefault="00B61347" w:rsidP="00B61347">
      <w:pPr>
        <w:ind w:firstLine="709"/>
        <w:jc w:val="both"/>
        <w:rPr>
          <w:sz w:val="28"/>
          <w:szCs w:val="28"/>
        </w:rPr>
      </w:pPr>
      <w:proofErr w:type="gramStart"/>
      <w:r w:rsidRPr="00507D9E">
        <w:rPr>
          <w:sz w:val="28"/>
          <w:szCs w:val="28"/>
        </w:rPr>
        <w:t>освоение системы знаний об обществе и человеке, формирование целостной картины</w:t>
      </w:r>
      <w:r>
        <w:rPr>
          <w:sz w:val="28"/>
          <w:szCs w:val="28"/>
        </w:rPr>
        <w:t xml:space="preserve"> </w:t>
      </w:r>
      <w:r w:rsidRPr="00507D9E">
        <w:rPr>
          <w:sz w:val="28"/>
          <w:szCs w:val="28"/>
        </w:rPr>
        <w:t>общества, адекватной современному уровню научных знаний и позволяющей реализовать</w:t>
      </w:r>
      <w:r>
        <w:rPr>
          <w:sz w:val="28"/>
          <w:szCs w:val="28"/>
        </w:rPr>
        <w:t xml:space="preserve"> </w:t>
      </w:r>
      <w:r w:rsidRPr="00507D9E">
        <w:rPr>
          <w:sz w:val="28"/>
          <w:szCs w:val="28"/>
        </w:rPr>
        <w:t xml:space="preserve">требования к личностным, </w:t>
      </w:r>
      <w:proofErr w:type="spellStart"/>
      <w:r w:rsidRPr="00507D9E">
        <w:rPr>
          <w:sz w:val="28"/>
          <w:szCs w:val="28"/>
        </w:rPr>
        <w:t>метапредметным</w:t>
      </w:r>
      <w:proofErr w:type="spellEnd"/>
      <w:r w:rsidRPr="00507D9E">
        <w:rPr>
          <w:sz w:val="28"/>
          <w:szCs w:val="28"/>
        </w:rPr>
        <w:t xml:space="preserve"> и предметным результатам освоения</w:t>
      </w:r>
      <w:r>
        <w:rPr>
          <w:sz w:val="28"/>
          <w:szCs w:val="28"/>
        </w:rPr>
        <w:t xml:space="preserve"> </w:t>
      </w:r>
      <w:r w:rsidRPr="00507D9E">
        <w:rPr>
          <w:sz w:val="28"/>
          <w:szCs w:val="28"/>
        </w:rPr>
        <w:t>образовательной программы, представленным в Федеральном государственном</w:t>
      </w:r>
      <w:r>
        <w:rPr>
          <w:sz w:val="28"/>
          <w:szCs w:val="28"/>
        </w:rPr>
        <w:t xml:space="preserve"> </w:t>
      </w:r>
      <w:r w:rsidRPr="00507D9E">
        <w:rPr>
          <w:sz w:val="28"/>
          <w:szCs w:val="28"/>
        </w:rPr>
        <w:t>образовательном стандарте среднего общего образования;</w:t>
      </w:r>
      <w:proofErr w:type="gramEnd"/>
    </w:p>
    <w:p w:rsidR="00B61347" w:rsidRPr="00507D9E" w:rsidRDefault="00B61347" w:rsidP="00B61347">
      <w:pPr>
        <w:ind w:firstLine="709"/>
        <w:jc w:val="both"/>
        <w:rPr>
          <w:sz w:val="28"/>
          <w:szCs w:val="28"/>
        </w:rPr>
      </w:pPr>
      <w:r w:rsidRPr="00507D9E">
        <w:rPr>
          <w:sz w:val="28"/>
          <w:szCs w:val="28"/>
        </w:rPr>
        <w:t>овладение</w:t>
      </w:r>
      <w:r>
        <w:rPr>
          <w:sz w:val="28"/>
          <w:szCs w:val="28"/>
        </w:rPr>
        <w:t xml:space="preserve"> </w:t>
      </w:r>
      <w:r w:rsidRPr="00507D9E">
        <w:rPr>
          <w:sz w:val="28"/>
          <w:szCs w:val="28"/>
        </w:rPr>
        <w:t>умениями</w:t>
      </w:r>
      <w:r>
        <w:rPr>
          <w:sz w:val="28"/>
          <w:szCs w:val="28"/>
        </w:rPr>
        <w:t xml:space="preserve"> </w:t>
      </w:r>
      <w:r w:rsidRPr="00507D9E">
        <w:rPr>
          <w:sz w:val="28"/>
          <w:szCs w:val="28"/>
        </w:rPr>
        <w:t>систематизировать социальную информацию из различных источников, преобразовывать</w:t>
      </w:r>
      <w:r>
        <w:rPr>
          <w:sz w:val="28"/>
          <w:szCs w:val="28"/>
        </w:rPr>
        <w:t xml:space="preserve"> </w:t>
      </w:r>
      <w:r w:rsidRPr="00507D9E">
        <w:rPr>
          <w:sz w:val="28"/>
          <w:szCs w:val="28"/>
        </w:rPr>
        <w:t>ее и использовать для самостоятельного решения учебно</w:t>
      </w:r>
      <w:r>
        <w:rPr>
          <w:sz w:val="28"/>
          <w:szCs w:val="28"/>
        </w:rPr>
        <w:t>-</w:t>
      </w:r>
      <w:r w:rsidRPr="00507D9E">
        <w:rPr>
          <w:sz w:val="28"/>
          <w:szCs w:val="28"/>
        </w:rPr>
        <w:t>познавательных,</w:t>
      </w:r>
      <w:r>
        <w:rPr>
          <w:sz w:val="28"/>
          <w:szCs w:val="28"/>
        </w:rPr>
        <w:t xml:space="preserve"> </w:t>
      </w:r>
      <w:r w:rsidRPr="00507D9E">
        <w:rPr>
          <w:sz w:val="28"/>
          <w:szCs w:val="28"/>
        </w:rPr>
        <w:t>исследовательских задач, а также в проектной деятельности;</w:t>
      </w:r>
    </w:p>
    <w:p w:rsidR="00D948BC" w:rsidRPr="00B61347" w:rsidRDefault="00B61347" w:rsidP="00B61347">
      <w:pPr>
        <w:ind w:firstLine="709"/>
        <w:jc w:val="both"/>
        <w:rPr>
          <w:sz w:val="28"/>
          <w:szCs w:val="28"/>
        </w:rPr>
      </w:pPr>
      <w:proofErr w:type="gramStart"/>
      <w:r w:rsidRPr="00507D9E">
        <w:rPr>
          <w:sz w:val="28"/>
          <w:szCs w:val="28"/>
        </w:rPr>
        <w:t>совершенствование опыта обучающихся в применении полученных знаний (включая</w:t>
      </w:r>
      <w:r>
        <w:rPr>
          <w:sz w:val="28"/>
          <w:szCs w:val="28"/>
        </w:rPr>
        <w:t xml:space="preserve"> </w:t>
      </w:r>
      <w:r w:rsidRPr="00507D9E">
        <w:rPr>
          <w:sz w:val="28"/>
          <w:szCs w:val="28"/>
        </w:rPr>
        <w:t>знание социальных норм) и умений в различных областях общественной жизни: в</w:t>
      </w:r>
      <w:r>
        <w:rPr>
          <w:sz w:val="28"/>
          <w:szCs w:val="28"/>
        </w:rPr>
        <w:t xml:space="preserve"> </w:t>
      </w:r>
      <w:r w:rsidRPr="00507D9E">
        <w:rPr>
          <w:sz w:val="28"/>
          <w:szCs w:val="28"/>
        </w:rPr>
        <w:t>гражданской и общественной деятельности, включая волонтерскую, в сферах</w:t>
      </w:r>
      <w:r>
        <w:rPr>
          <w:sz w:val="28"/>
          <w:szCs w:val="28"/>
        </w:rPr>
        <w:t xml:space="preserve"> </w:t>
      </w:r>
      <w:r w:rsidRPr="00507D9E">
        <w:rPr>
          <w:sz w:val="28"/>
          <w:szCs w:val="28"/>
        </w:rPr>
        <w:t>межличностных отношений, отношений между людьми различных национальностей и</w:t>
      </w:r>
      <w:r>
        <w:rPr>
          <w:sz w:val="28"/>
          <w:szCs w:val="28"/>
        </w:rPr>
        <w:t xml:space="preserve"> </w:t>
      </w:r>
      <w:r w:rsidRPr="00507D9E">
        <w:rPr>
          <w:sz w:val="28"/>
          <w:szCs w:val="28"/>
        </w:rPr>
        <w:t>вероисповеданий, в противодействии коррупции, в семейно</w:t>
      </w:r>
      <w:r>
        <w:rPr>
          <w:sz w:val="28"/>
          <w:szCs w:val="28"/>
        </w:rPr>
        <w:t>-</w:t>
      </w:r>
      <w:r w:rsidRPr="00507D9E">
        <w:rPr>
          <w:sz w:val="28"/>
          <w:szCs w:val="28"/>
        </w:rPr>
        <w:t>бытовой сфере, а также для</w:t>
      </w:r>
      <w:r>
        <w:rPr>
          <w:sz w:val="28"/>
          <w:szCs w:val="28"/>
        </w:rPr>
        <w:t xml:space="preserve"> </w:t>
      </w:r>
      <w:r w:rsidRPr="00507D9E">
        <w:rPr>
          <w:sz w:val="28"/>
          <w:szCs w:val="28"/>
        </w:rPr>
        <w:t>анализа и оценки жизненных ситуаций, социальных фактов, поведения людей и</w:t>
      </w:r>
      <w:r>
        <w:rPr>
          <w:sz w:val="28"/>
          <w:szCs w:val="28"/>
        </w:rPr>
        <w:t xml:space="preserve"> </w:t>
      </w:r>
      <w:r w:rsidRPr="00507D9E">
        <w:rPr>
          <w:sz w:val="28"/>
          <w:szCs w:val="28"/>
        </w:rPr>
        <w:t>собственных поступков.</w:t>
      </w:r>
      <w:proofErr w:type="gramEnd"/>
    </w:p>
    <w:p w:rsidR="001C654C" w:rsidRPr="003D1818" w:rsidRDefault="001C654C" w:rsidP="00F456AA">
      <w:pPr>
        <w:pStyle w:val="211"/>
        <w:ind w:firstLine="709"/>
        <w:rPr>
          <w:color w:val="000000" w:themeColor="text1"/>
          <w:sz w:val="28"/>
          <w:szCs w:val="28"/>
        </w:rPr>
      </w:pPr>
      <w:r w:rsidRPr="00103ABC">
        <w:rPr>
          <w:color w:val="000000" w:themeColor="text1"/>
          <w:sz w:val="28"/>
          <w:szCs w:val="28"/>
        </w:rPr>
        <w:t xml:space="preserve">В процессе освоения </w:t>
      </w:r>
      <w:r w:rsidR="007D45E1">
        <w:rPr>
          <w:color w:val="000000" w:themeColor="text1"/>
          <w:sz w:val="28"/>
          <w:szCs w:val="28"/>
        </w:rPr>
        <w:t>учебного предмета</w:t>
      </w:r>
      <w:r w:rsidR="001B4E45" w:rsidRPr="001B4E45">
        <w:rPr>
          <w:color w:val="000000" w:themeColor="text1"/>
          <w:sz w:val="28"/>
          <w:szCs w:val="28"/>
        </w:rPr>
        <w:t xml:space="preserve"> </w:t>
      </w:r>
      <w:r w:rsidR="003E1443">
        <w:rPr>
          <w:color w:val="000000" w:themeColor="text1"/>
          <w:sz w:val="28"/>
          <w:szCs w:val="28"/>
        </w:rPr>
        <w:t>«ОУП.07 Химия</w:t>
      </w:r>
      <w:r w:rsidR="003E1443" w:rsidRPr="00E64A3C">
        <w:rPr>
          <w:color w:val="000000" w:themeColor="text1"/>
          <w:sz w:val="28"/>
          <w:szCs w:val="28"/>
        </w:rPr>
        <w:t>»</w:t>
      </w:r>
      <w:r w:rsidR="003E1443" w:rsidRPr="0060564E">
        <w:rPr>
          <w:color w:val="000000" w:themeColor="text1"/>
          <w:sz w:val="28"/>
          <w:szCs w:val="28"/>
        </w:rPr>
        <w:t xml:space="preserve"> </w:t>
      </w:r>
      <w:r w:rsidRPr="00103ABC">
        <w:rPr>
          <w:color w:val="000000" w:themeColor="text1"/>
          <w:sz w:val="28"/>
          <w:szCs w:val="28"/>
        </w:rPr>
        <w:t>у обучающихся целенаправленно формируются универсальные учебные действия (далее –</w:t>
      </w:r>
      <w:r w:rsidRPr="003D1818">
        <w:rPr>
          <w:color w:val="000000" w:themeColor="text1"/>
          <w:sz w:val="28"/>
          <w:szCs w:val="28"/>
        </w:rPr>
        <w:t xml:space="preserve"> УУД), включая формирование компетенций в области учебно-исследовательской и проектной деятельности, которые в свою очередь обеспечивают преемственность формирования общих компетенций ФГОС СПО.  </w:t>
      </w:r>
    </w:p>
    <w:p w:rsidR="001C654C" w:rsidRPr="003D1818" w:rsidRDefault="001C654C" w:rsidP="001C654C">
      <w:pPr>
        <w:ind w:firstLine="709"/>
        <w:jc w:val="both"/>
        <w:rPr>
          <w:color w:val="000000" w:themeColor="text1"/>
          <w:sz w:val="28"/>
          <w:szCs w:val="28"/>
        </w:rPr>
      </w:pPr>
      <w:r w:rsidRPr="003D1818">
        <w:rPr>
          <w:color w:val="000000" w:themeColor="text1"/>
          <w:sz w:val="28"/>
          <w:szCs w:val="28"/>
        </w:rPr>
        <w:t>Формирование УУД ориентировано на профессиональное самоопределение обучающихся, развитие базовых управленческих умений по планированию и проектированию своего профессионального будущего.</w:t>
      </w:r>
    </w:p>
    <w:p w:rsidR="00FC7502" w:rsidRPr="003D1818" w:rsidRDefault="00FC7502">
      <w:pPr>
        <w:ind w:firstLine="709"/>
        <w:jc w:val="both"/>
        <w:rPr>
          <w:strike/>
          <w:color w:val="000000" w:themeColor="text1"/>
        </w:rPr>
      </w:pPr>
    </w:p>
    <w:p w:rsidR="00FC7502" w:rsidRPr="003D1818" w:rsidRDefault="00063D6E" w:rsidP="0019575A">
      <w:pPr>
        <w:pStyle w:val="a3"/>
        <w:numPr>
          <w:ilvl w:val="1"/>
          <w:numId w:val="3"/>
        </w:numPr>
        <w:rPr>
          <w:b/>
          <w:bCs/>
          <w:color w:val="000000" w:themeColor="text1"/>
          <w:sz w:val="28"/>
          <w:szCs w:val="28"/>
        </w:rPr>
      </w:pPr>
      <w:r w:rsidRPr="003D1818">
        <w:rPr>
          <w:b/>
          <w:bCs/>
          <w:color w:val="000000" w:themeColor="text1"/>
          <w:sz w:val="28"/>
          <w:szCs w:val="28"/>
        </w:rPr>
        <w:t xml:space="preserve">Общая характеристика </w:t>
      </w:r>
      <w:r w:rsidR="007D45E1">
        <w:rPr>
          <w:b/>
          <w:bCs/>
          <w:color w:val="000000" w:themeColor="text1"/>
          <w:sz w:val="28"/>
          <w:szCs w:val="28"/>
        </w:rPr>
        <w:t>учебного предмета</w:t>
      </w:r>
    </w:p>
    <w:p w:rsidR="00330126" w:rsidRPr="003D1818" w:rsidRDefault="00330126" w:rsidP="00CB5B17">
      <w:pPr>
        <w:ind w:firstLine="709"/>
        <w:jc w:val="both"/>
        <w:rPr>
          <w:i/>
          <w:iCs/>
          <w:color w:val="000000" w:themeColor="text1"/>
          <w:sz w:val="28"/>
          <w:szCs w:val="28"/>
          <w:lang w:eastAsia="ja-JP" w:bidi="ne-IN"/>
        </w:rPr>
      </w:pPr>
    </w:p>
    <w:p w:rsidR="00D948BC" w:rsidRPr="00ED3D37" w:rsidRDefault="007D45E1" w:rsidP="006941BF">
      <w:pPr>
        <w:ind w:firstLine="709"/>
        <w:jc w:val="both"/>
        <w:rPr>
          <w:spacing w:val="-6"/>
          <w:sz w:val="28"/>
          <w:szCs w:val="28"/>
        </w:rPr>
      </w:pPr>
      <w:r>
        <w:rPr>
          <w:bCs/>
          <w:iCs/>
          <w:color w:val="000000" w:themeColor="text1"/>
          <w:sz w:val="28"/>
          <w:szCs w:val="28"/>
          <w:lang w:eastAsia="ja-JP" w:bidi="ne-IN"/>
        </w:rPr>
        <w:t>Учебный предмет</w:t>
      </w:r>
      <w:r w:rsidR="009F017E">
        <w:rPr>
          <w:bCs/>
          <w:iCs/>
          <w:color w:val="000000" w:themeColor="text1"/>
          <w:sz w:val="28"/>
          <w:szCs w:val="28"/>
          <w:lang w:eastAsia="ja-JP" w:bidi="ne-IN"/>
        </w:rPr>
        <w:t xml:space="preserve"> </w:t>
      </w:r>
      <w:r w:rsidR="003E1443">
        <w:rPr>
          <w:color w:val="000000" w:themeColor="text1"/>
          <w:sz w:val="28"/>
          <w:szCs w:val="28"/>
        </w:rPr>
        <w:t>«ОУП.07 Химия</w:t>
      </w:r>
      <w:r w:rsidR="003E1443" w:rsidRPr="00E64A3C">
        <w:rPr>
          <w:color w:val="000000" w:themeColor="text1"/>
          <w:sz w:val="28"/>
          <w:szCs w:val="28"/>
        </w:rPr>
        <w:t>»</w:t>
      </w:r>
      <w:r w:rsidR="003E1443" w:rsidRPr="0060564E">
        <w:rPr>
          <w:color w:val="000000" w:themeColor="text1"/>
          <w:sz w:val="28"/>
          <w:szCs w:val="28"/>
        </w:rPr>
        <w:t xml:space="preserve"> </w:t>
      </w:r>
      <w:r w:rsidR="00394C86" w:rsidRPr="003E0750">
        <w:rPr>
          <w:bCs/>
          <w:iCs/>
          <w:color w:val="000000" w:themeColor="text1"/>
          <w:sz w:val="28"/>
          <w:szCs w:val="28"/>
          <w:lang w:eastAsia="ja-JP" w:bidi="ne-IN"/>
        </w:rPr>
        <w:t xml:space="preserve">имеет </w:t>
      </w:r>
      <w:r w:rsidR="00394C86" w:rsidRPr="008B0317">
        <w:rPr>
          <w:bCs/>
          <w:iCs/>
          <w:color w:val="000000" w:themeColor="text1"/>
          <w:sz w:val="28"/>
          <w:szCs w:val="28"/>
          <w:lang w:eastAsia="ja-JP" w:bidi="ne-IN"/>
        </w:rPr>
        <w:t xml:space="preserve">междисциплинарную связь с </w:t>
      </w:r>
      <w:r w:rsidR="009F017E" w:rsidRPr="008B0317">
        <w:rPr>
          <w:bCs/>
          <w:iCs/>
          <w:color w:val="000000" w:themeColor="text1"/>
          <w:sz w:val="28"/>
          <w:szCs w:val="28"/>
          <w:lang w:eastAsia="ja-JP" w:bidi="ne-IN"/>
        </w:rPr>
        <w:t>дисциплинами</w:t>
      </w:r>
      <w:r w:rsidR="00394C86" w:rsidRPr="008B0317">
        <w:rPr>
          <w:bCs/>
          <w:iCs/>
          <w:color w:val="000000" w:themeColor="text1"/>
          <w:sz w:val="28"/>
          <w:szCs w:val="28"/>
          <w:lang w:eastAsia="ja-JP" w:bidi="ne-IN"/>
        </w:rPr>
        <w:t xml:space="preserve"> общеобразовательного и </w:t>
      </w:r>
      <w:r w:rsidR="009F017E" w:rsidRPr="008B0317">
        <w:rPr>
          <w:bCs/>
          <w:iCs/>
          <w:color w:val="000000" w:themeColor="text1"/>
          <w:sz w:val="28"/>
          <w:szCs w:val="28"/>
          <w:lang w:eastAsia="ja-JP" w:bidi="ne-IN"/>
        </w:rPr>
        <w:t>общепрофессионального циклов</w:t>
      </w:r>
      <w:r w:rsidR="00394C86" w:rsidRPr="008B0317">
        <w:rPr>
          <w:bCs/>
          <w:iCs/>
          <w:color w:val="000000" w:themeColor="text1"/>
          <w:sz w:val="28"/>
          <w:szCs w:val="28"/>
          <w:lang w:eastAsia="ja-JP" w:bidi="ne-IN"/>
        </w:rPr>
        <w:t xml:space="preserve"> </w:t>
      </w:r>
      <w:r w:rsidR="005155C1" w:rsidRPr="00DB2B06">
        <w:rPr>
          <w:bCs/>
          <w:iCs/>
          <w:sz w:val="28"/>
          <w:szCs w:val="28"/>
          <w:lang w:eastAsia="ja-JP" w:bidi="ne-IN"/>
        </w:rPr>
        <w:t xml:space="preserve">ОУП.11 География, </w:t>
      </w:r>
      <w:r w:rsidR="00394C86" w:rsidRPr="008B0317">
        <w:rPr>
          <w:bCs/>
          <w:iCs/>
          <w:sz w:val="28"/>
          <w:szCs w:val="28"/>
          <w:lang w:eastAsia="ja-JP" w:bidi="ne-IN"/>
        </w:rPr>
        <w:t>а также междисциплинарными курсами (</w:t>
      </w:r>
      <w:r w:rsidR="00D914F5" w:rsidRPr="008B0317">
        <w:rPr>
          <w:bCs/>
          <w:iCs/>
          <w:sz w:val="28"/>
          <w:szCs w:val="28"/>
          <w:lang w:eastAsia="ja-JP" w:bidi="ne-IN"/>
        </w:rPr>
        <w:t xml:space="preserve">далее - </w:t>
      </w:r>
      <w:r w:rsidR="00394C86" w:rsidRPr="008B0317">
        <w:rPr>
          <w:bCs/>
          <w:iCs/>
          <w:sz w:val="28"/>
          <w:szCs w:val="28"/>
          <w:lang w:eastAsia="ja-JP" w:bidi="ne-IN"/>
        </w:rPr>
        <w:t xml:space="preserve">МДК) </w:t>
      </w:r>
      <w:r w:rsidR="00394C86" w:rsidRPr="008B0317">
        <w:rPr>
          <w:bCs/>
          <w:iCs/>
          <w:color w:val="000000" w:themeColor="text1"/>
          <w:sz w:val="28"/>
          <w:szCs w:val="28"/>
          <w:lang w:eastAsia="ja-JP" w:bidi="ne-IN"/>
        </w:rPr>
        <w:t xml:space="preserve">профессионального </w:t>
      </w:r>
      <w:r w:rsidR="009F017E" w:rsidRPr="008B0317">
        <w:rPr>
          <w:bCs/>
          <w:iCs/>
          <w:color w:val="000000" w:themeColor="text1"/>
          <w:sz w:val="28"/>
          <w:szCs w:val="28"/>
          <w:lang w:eastAsia="ja-JP" w:bidi="ne-IN"/>
        </w:rPr>
        <w:t>цикла</w:t>
      </w:r>
      <w:r w:rsidR="009F017E" w:rsidRPr="008B0317">
        <w:rPr>
          <w:bCs/>
          <w:iCs/>
          <w:sz w:val="28"/>
          <w:szCs w:val="28"/>
          <w:lang w:eastAsia="ja-JP" w:bidi="ne-IN"/>
        </w:rPr>
        <w:t>:</w:t>
      </w:r>
      <w:r w:rsidR="00ED3D37">
        <w:rPr>
          <w:bCs/>
          <w:iCs/>
          <w:sz w:val="28"/>
          <w:szCs w:val="28"/>
          <w:lang w:eastAsia="ja-JP" w:bidi="ne-IN"/>
        </w:rPr>
        <w:t xml:space="preserve"> МДК.01.01 Основы технологии сварки и контроля качества</w:t>
      </w:r>
      <w:r w:rsidR="00D948BC" w:rsidRPr="00ED3D37">
        <w:rPr>
          <w:sz w:val="28"/>
          <w:szCs w:val="28"/>
        </w:rPr>
        <w:t>,</w:t>
      </w:r>
      <w:r w:rsidR="00D948BC">
        <w:rPr>
          <w:color w:val="FF0000"/>
          <w:sz w:val="28"/>
          <w:szCs w:val="28"/>
        </w:rPr>
        <w:t xml:space="preserve"> </w:t>
      </w:r>
      <w:r w:rsidR="00394C86" w:rsidRPr="008B0317">
        <w:rPr>
          <w:bCs/>
          <w:iCs/>
          <w:sz w:val="28"/>
          <w:szCs w:val="28"/>
          <w:lang w:eastAsia="ja-JP" w:bidi="ne-IN"/>
        </w:rPr>
        <w:t>профессиональными модулями</w:t>
      </w:r>
      <w:r w:rsidR="00D914F5" w:rsidRPr="008B0317">
        <w:rPr>
          <w:bCs/>
          <w:iCs/>
          <w:sz w:val="28"/>
          <w:szCs w:val="28"/>
          <w:lang w:eastAsia="ja-JP" w:bidi="ne-IN"/>
        </w:rPr>
        <w:t xml:space="preserve"> (далее – ПМ</w:t>
      </w:r>
      <w:r w:rsidR="00D914F5" w:rsidRPr="00ED3D37">
        <w:rPr>
          <w:bCs/>
          <w:iCs/>
          <w:sz w:val="28"/>
          <w:szCs w:val="28"/>
          <w:lang w:eastAsia="ja-JP" w:bidi="ne-IN"/>
        </w:rPr>
        <w:t>)</w:t>
      </w:r>
      <w:proofErr w:type="gramStart"/>
      <w:r w:rsidR="008B0317" w:rsidRPr="00ED3D37">
        <w:rPr>
          <w:sz w:val="28"/>
          <w:szCs w:val="28"/>
        </w:rPr>
        <w:t>,</w:t>
      </w:r>
      <w:r w:rsidR="00ED3D37" w:rsidRPr="00ED3D37">
        <w:rPr>
          <w:sz w:val="28"/>
          <w:szCs w:val="28"/>
        </w:rPr>
        <w:t>П</w:t>
      </w:r>
      <w:proofErr w:type="gramEnd"/>
      <w:r w:rsidR="00ED3D37" w:rsidRPr="00ED3D37">
        <w:rPr>
          <w:sz w:val="28"/>
          <w:szCs w:val="28"/>
        </w:rPr>
        <w:t>М.01 Выполнение подготовительных сборочных операций перед сваркой и контроль сварных соединений</w:t>
      </w:r>
      <w:r w:rsidR="00D948BC" w:rsidRPr="00ED3D37">
        <w:rPr>
          <w:spacing w:val="-6"/>
          <w:sz w:val="28"/>
          <w:szCs w:val="28"/>
        </w:rPr>
        <w:t>.</w:t>
      </w:r>
    </w:p>
    <w:p w:rsidR="00561BA6" w:rsidRPr="003E0750" w:rsidRDefault="007D45E1" w:rsidP="00703F2A">
      <w:pPr>
        <w:ind w:firstLine="709"/>
        <w:jc w:val="both"/>
        <w:rPr>
          <w:bCs/>
          <w:i/>
          <w:iCs/>
          <w:color w:val="000000" w:themeColor="text1"/>
          <w:sz w:val="28"/>
          <w:szCs w:val="28"/>
          <w:lang w:eastAsia="ja-JP" w:bidi="ne-IN"/>
        </w:rPr>
      </w:pPr>
      <w:r>
        <w:rPr>
          <w:color w:val="000000" w:themeColor="text1"/>
          <w:spacing w:val="-6"/>
          <w:sz w:val="28"/>
          <w:szCs w:val="28"/>
        </w:rPr>
        <w:lastRenderedPageBreak/>
        <w:t>Учебный предмет</w:t>
      </w:r>
      <w:r w:rsidR="00561BA6" w:rsidRPr="003E0750">
        <w:rPr>
          <w:color w:val="000000" w:themeColor="text1"/>
          <w:spacing w:val="-6"/>
          <w:sz w:val="28"/>
          <w:szCs w:val="28"/>
        </w:rPr>
        <w:t xml:space="preserve"> </w:t>
      </w:r>
      <w:r w:rsidR="003E1443">
        <w:rPr>
          <w:color w:val="000000" w:themeColor="text1"/>
          <w:sz w:val="28"/>
          <w:szCs w:val="28"/>
        </w:rPr>
        <w:t>«ОУП.07 Химия</w:t>
      </w:r>
      <w:r w:rsidR="003E1443" w:rsidRPr="00E64A3C">
        <w:rPr>
          <w:color w:val="000000" w:themeColor="text1"/>
          <w:sz w:val="28"/>
          <w:szCs w:val="28"/>
        </w:rPr>
        <w:t>»</w:t>
      </w:r>
      <w:r w:rsidR="003E1443" w:rsidRPr="0060564E">
        <w:rPr>
          <w:color w:val="000000" w:themeColor="text1"/>
          <w:sz w:val="28"/>
          <w:szCs w:val="28"/>
        </w:rPr>
        <w:t xml:space="preserve"> </w:t>
      </w:r>
      <w:r w:rsidR="00561BA6" w:rsidRPr="003E0750">
        <w:rPr>
          <w:color w:val="000000" w:themeColor="text1"/>
          <w:spacing w:val="-6"/>
          <w:sz w:val="28"/>
          <w:szCs w:val="28"/>
        </w:rPr>
        <w:t>имеет междисциплинарную связь с</w:t>
      </w:r>
      <w:r w:rsidR="00561BA6" w:rsidRPr="003E0750">
        <w:rPr>
          <w:color w:val="000000" w:themeColor="text1"/>
          <w:sz w:val="28"/>
          <w:szCs w:val="28"/>
        </w:rPr>
        <w:t xml:space="preserve"> </w:t>
      </w:r>
      <w:r w:rsidR="00561BA6" w:rsidRPr="003E0750">
        <w:rPr>
          <w:color w:val="000000" w:themeColor="text1"/>
          <w:spacing w:val="-6"/>
          <w:sz w:val="28"/>
          <w:szCs w:val="28"/>
        </w:rPr>
        <w:t>учебной дисциплиной «Общие компетенции профессионала»</w:t>
      </w:r>
      <w:r w:rsidR="00561BA6" w:rsidRPr="003E0750">
        <w:rPr>
          <w:color w:val="000000" w:themeColor="text1"/>
          <w:sz w:val="28"/>
          <w:szCs w:val="28"/>
        </w:rPr>
        <w:t xml:space="preserve"> </w:t>
      </w:r>
      <w:r w:rsidR="00816ADE" w:rsidRPr="003E0750">
        <w:rPr>
          <w:color w:val="000000" w:themeColor="text1"/>
          <w:spacing w:val="-6"/>
          <w:sz w:val="28"/>
          <w:szCs w:val="28"/>
        </w:rPr>
        <w:t xml:space="preserve">общепрофессионального цикла </w:t>
      </w:r>
      <w:r w:rsidR="00561BA6" w:rsidRPr="003E0750">
        <w:rPr>
          <w:color w:val="000000" w:themeColor="text1"/>
          <w:spacing w:val="-6"/>
          <w:sz w:val="28"/>
          <w:szCs w:val="28"/>
        </w:rPr>
        <w:t xml:space="preserve"> </w:t>
      </w:r>
      <w:proofErr w:type="spellStart"/>
      <w:proofErr w:type="gramStart"/>
      <w:r w:rsidR="00ED3D37">
        <w:rPr>
          <w:spacing w:val="-6"/>
          <w:sz w:val="28"/>
          <w:szCs w:val="28"/>
        </w:rPr>
        <w:t>цикла</w:t>
      </w:r>
      <w:proofErr w:type="spellEnd"/>
      <w:proofErr w:type="gramEnd"/>
      <w:r w:rsidR="00ED3D37">
        <w:rPr>
          <w:spacing w:val="-6"/>
          <w:sz w:val="28"/>
          <w:szCs w:val="28"/>
        </w:rPr>
        <w:t xml:space="preserve"> </w:t>
      </w:r>
      <w:r w:rsidR="00ED3D37" w:rsidRPr="004373E1">
        <w:rPr>
          <w:spacing w:val="-6"/>
          <w:sz w:val="28"/>
          <w:szCs w:val="28"/>
        </w:rPr>
        <w:t xml:space="preserve"> в части развития финансовой, читательской, естественно-научной грамотности</w:t>
      </w:r>
      <w:r w:rsidR="00ED3D37">
        <w:rPr>
          <w:spacing w:val="-6"/>
          <w:sz w:val="28"/>
          <w:szCs w:val="28"/>
        </w:rPr>
        <w:t>, а также формирования общих компетенций</w:t>
      </w:r>
      <w:r w:rsidR="00ED3D37" w:rsidRPr="000040CA">
        <w:rPr>
          <w:spacing w:val="-6"/>
          <w:sz w:val="28"/>
          <w:szCs w:val="28"/>
        </w:rPr>
        <w:t xml:space="preserve"> в сфере ра</w:t>
      </w:r>
      <w:r w:rsidR="00ED3D37">
        <w:rPr>
          <w:spacing w:val="-6"/>
          <w:sz w:val="28"/>
          <w:szCs w:val="28"/>
        </w:rPr>
        <w:t xml:space="preserve">боты с информацией, </w:t>
      </w:r>
      <w:r w:rsidR="00ED3D37" w:rsidRPr="000040CA">
        <w:rPr>
          <w:spacing w:val="-6"/>
          <w:sz w:val="28"/>
          <w:szCs w:val="28"/>
        </w:rPr>
        <w:t xml:space="preserve"> самоорганизации и самоуправления, коммуникации</w:t>
      </w:r>
      <w:r w:rsidR="00ED3D37" w:rsidRPr="003F63AA">
        <w:rPr>
          <w:color w:val="000000" w:themeColor="text1"/>
          <w:spacing w:val="-6"/>
          <w:sz w:val="28"/>
          <w:szCs w:val="28"/>
        </w:rPr>
        <w:t>.</w:t>
      </w:r>
      <w:r w:rsidR="00D948BC">
        <w:rPr>
          <w:spacing w:val="-6"/>
          <w:sz w:val="28"/>
          <w:szCs w:val="28"/>
        </w:rPr>
        <w:t xml:space="preserve"> </w:t>
      </w:r>
    </w:p>
    <w:p w:rsidR="00394C86" w:rsidRPr="003F63AA" w:rsidRDefault="00394C86" w:rsidP="003E0750">
      <w:pPr>
        <w:ind w:firstLine="709"/>
        <w:jc w:val="both"/>
        <w:rPr>
          <w:color w:val="000000" w:themeColor="text1"/>
          <w:spacing w:val="-6"/>
          <w:sz w:val="28"/>
          <w:szCs w:val="28"/>
        </w:rPr>
      </w:pPr>
      <w:r w:rsidRPr="003F63AA">
        <w:rPr>
          <w:color w:val="000000" w:themeColor="text1"/>
          <w:spacing w:val="-6"/>
          <w:sz w:val="28"/>
          <w:szCs w:val="28"/>
        </w:rPr>
        <w:t xml:space="preserve">Содержание </w:t>
      </w:r>
      <w:r w:rsidR="0058188F">
        <w:rPr>
          <w:color w:val="000000" w:themeColor="text1"/>
          <w:spacing w:val="-6"/>
          <w:sz w:val="28"/>
          <w:szCs w:val="28"/>
        </w:rPr>
        <w:t>учебного предмета</w:t>
      </w:r>
      <w:r w:rsidRPr="003F63AA">
        <w:rPr>
          <w:color w:val="000000" w:themeColor="text1"/>
          <w:spacing w:val="-6"/>
          <w:sz w:val="28"/>
          <w:szCs w:val="28"/>
        </w:rPr>
        <w:t xml:space="preserve"> направлено на достижение </w:t>
      </w:r>
      <w:r w:rsidR="004D0F39" w:rsidRPr="003F63AA">
        <w:rPr>
          <w:color w:val="000000" w:themeColor="text1"/>
          <w:spacing w:val="-6"/>
          <w:sz w:val="28"/>
          <w:szCs w:val="28"/>
        </w:rPr>
        <w:t xml:space="preserve">общих и профессиональных компетенций в соответствии с ФГОС СПО, на основе формирования   </w:t>
      </w:r>
      <w:r w:rsidRPr="003F63AA">
        <w:rPr>
          <w:color w:val="000000" w:themeColor="text1"/>
          <w:spacing w:val="-6"/>
          <w:sz w:val="28"/>
          <w:szCs w:val="28"/>
        </w:rPr>
        <w:t xml:space="preserve">личностных, </w:t>
      </w:r>
      <w:proofErr w:type="spellStart"/>
      <w:r w:rsidRPr="003F63AA">
        <w:rPr>
          <w:color w:val="000000" w:themeColor="text1"/>
          <w:spacing w:val="-6"/>
          <w:sz w:val="28"/>
          <w:szCs w:val="28"/>
        </w:rPr>
        <w:t>метапредметных</w:t>
      </w:r>
      <w:proofErr w:type="spellEnd"/>
      <w:r w:rsidRPr="003F63AA">
        <w:rPr>
          <w:color w:val="000000" w:themeColor="text1"/>
          <w:spacing w:val="-6"/>
          <w:sz w:val="28"/>
          <w:szCs w:val="28"/>
        </w:rPr>
        <w:t xml:space="preserve"> и предметных результатов обучени</w:t>
      </w:r>
      <w:r w:rsidR="00CB5B17" w:rsidRPr="003F63AA">
        <w:rPr>
          <w:color w:val="000000" w:themeColor="text1"/>
          <w:spacing w:val="-6"/>
          <w:sz w:val="28"/>
          <w:szCs w:val="28"/>
        </w:rPr>
        <w:t>я, регламентированных Ф</w:t>
      </w:r>
      <w:r w:rsidRPr="003F63AA">
        <w:rPr>
          <w:color w:val="000000" w:themeColor="text1"/>
          <w:spacing w:val="-6"/>
          <w:sz w:val="28"/>
          <w:szCs w:val="28"/>
        </w:rPr>
        <w:t xml:space="preserve">ГОС СОО. </w:t>
      </w:r>
    </w:p>
    <w:p w:rsidR="00394C86" w:rsidRPr="003E0750" w:rsidRDefault="00394C86" w:rsidP="003E0750">
      <w:pPr>
        <w:ind w:firstLine="709"/>
        <w:jc w:val="both"/>
        <w:rPr>
          <w:color w:val="000000" w:themeColor="text1"/>
          <w:spacing w:val="-6"/>
          <w:sz w:val="28"/>
          <w:szCs w:val="28"/>
        </w:rPr>
      </w:pPr>
      <w:r w:rsidRPr="003F63AA">
        <w:rPr>
          <w:color w:val="000000" w:themeColor="text1"/>
          <w:spacing w:val="-6"/>
          <w:sz w:val="28"/>
          <w:szCs w:val="28"/>
        </w:rPr>
        <w:t>В профильную составляющую</w:t>
      </w:r>
      <w:r w:rsidR="00CB5B17" w:rsidRPr="003F63AA">
        <w:rPr>
          <w:color w:val="000000" w:themeColor="text1"/>
          <w:spacing w:val="-6"/>
          <w:sz w:val="28"/>
          <w:szCs w:val="28"/>
        </w:rPr>
        <w:t xml:space="preserve"> по </w:t>
      </w:r>
      <w:r w:rsidR="0058188F">
        <w:rPr>
          <w:color w:val="000000" w:themeColor="text1"/>
          <w:spacing w:val="-6"/>
          <w:sz w:val="28"/>
          <w:szCs w:val="28"/>
        </w:rPr>
        <w:t>учебному предмету</w:t>
      </w:r>
      <w:r w:rsidRPr="003F63AA">
        <w:rPr>
          <w:color w:val="000000" w:themeColor="text1"/>
          <w:spacing w:val="-6"/>
          <w:sz w:val="28"/>
          <w:szCs w:val="28"/>
        </w:rPr>
        <w:t xml:space="preserve"> входит профессионально </w:t>
      </w:r>
      <w:r w:rsidR="003A7D4C" w:rsidRPr="003F63AA">
        <w:rPr>
          <w:color w:val="000000" w:themeColor="text1"/>
          <w:spacing w:val="-6"/>
          <w:sz w:val="28"/>
          <w:szCs w:val="28"/>
        </w:rPr>
        <w:t xml:space="preserve">ориентированное </w:t>
      </w:r>
      <w:r w:rsidRPr="003F63AA">
        <w:rPr>
          <w:color w:val="000000" w:themeColor="text1"/>
          <w:spacing w:val="-6"/>
          <w:sz w:val="28"/>
          <w:szCs w:val="28"/>
        </w:rPr>
        <w:t xml:space="preserve">содержание, необходимое для формирования у обучающихся </w:t>
      </w:r>
      <w:r w:rsidR="00373FF1" w:rsidRPr="003F63AA">
        <w:rPr>
          <w:color w:val="000000" w:themeColor="text1"/>
          <w:spacing w:val="-6"/>
          <w:sz w:val="28"/>
          <w:szCs w:val="28"/>
        </w:rPr>
        <w:t xml:space="preserve">общих и </w:t>
      </w:r>
      <w:r w:rsidRPr="003F63AA">
        <w:rPr>
          <w:color w:val="000000" w:themeColor="text1"/>
          <w:spacing w:val="-6"/>
          <w:sz w:val="28"/>
          <w:szCs w:val="28"/>
        </w:rPr>
        <w:t>профессиональных компетенций.</w:t>
      </w:r>
    </w:p>
    <w:p w:rsidR="003E1443" w:rsidRDefault="00394C86"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themeColor="text1"/>
          <w:sz w:val="28"/>
          <w:szCs w:val="28"/>
        </w:rPr>
      </w:pPr>
      <w:r w:rsidRPr="003E0750">
        <w:rPr>
          <w:color w:val="000000" w:themeColor="text1"/>
          <w:sz w:val="28"/>
          <w:szCs w:val="28"/>
        </w:rPr>
        <w:t xml:space="preserve">В программе </w:t>
      </w:r>
      <w:r w:rsidRPr="003E0750">
        <w:rPr>
          <w:color w:val="000000" w:themeColor="text1"/>
          <w:spacing w:val="-6"/>
          <w:sz w:val="28"/>
          <w:szCs w:val="28"/>
        </w:rPr>
        <w:t xml:space="preserve">по </w:t>
      </w:r>
      <w:r w:rsidR="0058188F">
        <w:rPr>
          <w:color w:val="000000" w:themeColor="text1"/>
          <w:sz w:val="28"/>
          <w:szCs w:val="28"/>
        </w:rPr>
        <w:t xml:space="preserve">учебному предмету </w:t>
      </w:r>
      <w:r w:rsidRPr="003E0750">
        <w:rPr>
          <w:color w:val="000000" w:themeColor="text1"/>
          <w:spacing w:val="-6"/>
          <w:sz w:val="28"/>
          <w:szCs w:val="28"/>
        </w:rPr>
        <w:t xml:space="preserve"> </w:t>
      </w:r>
      <w:r w:rsidR="003E1443">
        <w:rPr>
          <w:color w:val="000000" w:themeColor="text1"/>
          <w:sz w:val="28"/>
          <w:szCs w:val="28"/>
        </w:rPr>
        <w:t>«ОУП.07 Химия</w:t>
      </w:r>
      <w:r w:rsidR="003E1443" w:rsidRPr="00E64A3C">
        <w:rPr>
          <w:color w:val="000000" w:themeColor="text1"/>
          <w:sz w:val="28"/>
          <w:szCs w:val="28"/>
        </w:rPr>
        <w:t>»</w:t>
      </w:r>
      <w:r w:rsidRPr="003E0750">
        <w:rPr>
          <w:color w:val="000000" w:themeColor="text1"/>
          <w:spacing w:val="-6"/>
          <w:sz w:val="28"/>
          <w:szCs w:val="28"/>
        </w:rPr>
        <w:t xml:space="preserve">, </w:t>
      </w:r>
      <w:r w:rsidR="00D948BC">
        <w:rPr>
          <w:spacing w:val="-6"/>
          <w:sz w:val="28"/>
          <w:szCs w:val="28"/>
        </w:rPr>
        <w:t>реализуемой при подготовке обучающихся</w:t>
      </w:r>
      <w:r w:rsidR="00D948BC">
        <w:rPr>
          <w:sz w:val="28"/>
          <w:szCs w:val="28"/>
        </w:rPr>
        <w:t xml:space="preserve"> </w:t>
      </w:r>
      <w:r w:rsidR="0066396B" w:rsidRPr="00652A9D">
        <w:rPr>
          <w:sz w:val="28"/>
          <w:szCs w:val="28"/>
        </w:rPr>
        <w:t>по</w:t>
      </w:r>
      <w:r w:rsidR="0066396B">
        <w:rPr>
          <w:color w:val="000000" w:themeColor="text1"/>
          <w:sz w:val="28"/>
          <w:szCs w:val="28"/>
        </w:rPr>
        <w:t xml:space="preserve"> </w:t>
      </w:r>
      <w:r w:rsidR="0066396B" w:rsidRPr="00652A9D">
        <w:rPr>
          <w:sz w:val="28"/>
          <w:szCs w:val="28"/>
        </w:rPr>
        <w:t>специальности</w:t>
      </w:r>
      <w:r w:rsidR="0066396B" w:rsidRPr="0066396B">
        <w:rPr>
          <w:b/>
          <w:bCs/>
          <w:color w:val="000000"/>
          <w:sz w:val="28"/>
          <w:szCs w:val="28"/>
        </w:rPr>
        <w:t xml:space="preserve"> </w:t>
      </w:r>
      <w:r w:rsidR="00345C69" w:rsidRPr="00345C69">
        <w:rPr>
          <w:b/>
          <w:bCs/>
          <w:color w:val="000000"/>
          <w:sz w:val="28"/>
          <w:szCs w:val="28"/>
        </w:rPr>
        <w:t>15.02.16 Технология машиностроения</w:t>
      </w:r>
      <w:bookmarkStart w:id="1" w:name="_GoBack"/>
      <w:bookmarkEnd w:id="1"/>
      <w:r w:rsidR="00D948BC">
        <w:rPr>
          <w:sz w:val="28"/>
          <w:szCs w:val="28"/>
        </w:rPr>
        <w:t xml:space="preserve">, профильно-ориентированное содержание находит отражение в темах: </w:t>
      </w:r>
      <w:r w:rsidR="003E1443">
        <w:rPr>
          <w:sz w:val="28"/>
          <w:szCs w:val="28"/>
        </w:rPr>
        <w:t>Тема 7.1.</w:t>
      </w:r>
    </w:p>
    <w:p w:rsidR="00310789" w:rsidRPr="003D1818" w:rsidRDefault="00310789" w:rsidP="003632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color w:val="000000" w:themeColor="text1"/>
          <w:sz w:val="28"/>
          <w:szCs w:val="28"/>
        </w:rPr>
      </w:pPr>
    </w:p>
    <w:p w:rsidR="00E332E7" w:rsidRDefault="00E332E7" w:rsidP="0019575A">
      <w:pPr>
        <w:pStyle w:val="a3"/>
        <w:numPr>
          <w:ilvl w:val="1"/>
          <w:numId w:val="3"/>
        </w:numPr>
        <w:rPr>
          <w:b/>
          <w:bCs/>
          <w:color w:val="000000" w:themeColor="text1"/>
          <w:sz w:val="28"/>
          <w:szCs w:val="28"/>
        </w:rPr>
        <w:sectPr w:rsidR="00E332E7" w:rsidSect="00C667CF">
          <w:headerReference w:type="default" r:id="rId11"/>
          <w:footerReference w:type="default" r:id="rId12"/>
          <w:pgSz w:w="11906" w:h="16838"/>
          <w:pgMar w:top="1134" w:right="1134" w:bottom="1134" w:left="1134" w:header="720" w:footer="720" w:gutter="0"/>
          <w:cols w:space="1701"/>
          <w:titlePg/>
          <w:docGrid w:linePitch="360"/>
        </w:sectPr>
      </w:pPr>
    </w:p>
    <w:p w:rsidR="002C1DBF" w:rsidRPr="003D1818" w:rsidRDefault="002C1DBF" w:rsidP="00B05E56">
      <w:pPr>
        <w:pStyle w:val="a3"/>
        <w:numPr>
          <w:ilvl w:val="1"/>
          <w:numId w:val="3"/>
        </w:numPr>
        <w:ind w:left="0" w:firstLine="784"/>
        <w:rPr>
          <w:color w:val="000000" w:themeColor="text1"/>
        </w:rPr>
      </w:pPr>
      <w:r w:rsidRPr="003D1818">
        <w:rPr>
          <w:b/>
          <w:bCs/>
          <w:color w:val="000000" w:themeColor="text1"/>
          <w:sz w:val="28"/>
          <w:szCs w:val="28"/>
        </w:rPr>
        <w:lastRenderedPageBreak/>
        <w:t xml:space="preserve"> Планируемые результаты освоения </w:t>
      </w:r>
      <w:r w:rsidR="00FC6C14">
        <w:rPr>
          <w:b/>
          <w:bCs/>
          <w:color w:val="000000" w:themeColor="text1"/>
          <w:sz w:val="28"/>
          <w:szCs w:val="28"/>
        </w:rPr>
        <w:t>учебного предмета</w:t>
      </w:r>
      <w:r w:rsidR="00B05E56">
        <w:rPr>
          <w:b/>
          <w:bCs/>
          <w:color w:val="000000" w:themeColor="text1"/>
          <w:sz w:val="28"/>
          <w:szCs w:val="28"/>
        </w:rPr>
        <w:t xml:space="preserve"> </w:t>
      </w:r>
      <w:r w:rsidR="00B05E56" w:rsidRPr="00B05E56">
        <w:rPr>
          <w:b/>
          <w:bCs/>
          <w:color w:val="000000" w:themeColor="text1"/>
          <w:sz w:val="28"/>
          <w:szCs w:val="28"/>
        </w:rPr>
        <w:t>в соответствии с ФГОС СПО и на основе ФГОС СОО</w:t>
      </w:r>
    </w:p>
    <w:p w:rsidR="00882295" w:rsidRPr="00101040" w:rsidRDefault="00882295" w:rsidP="00882295">
      <w:pPr>
        <w:pStyle w:val="a3"/>
        <w:widowControl w:val="0"/>
        <w:ind w:left="0" w:firstLine="709"/>
        <w:jc w:val="both"/>
        <w:rPr>
          <w:color w:val="000000" w:themeColor="text1"/>
          <w:sz w:val="28"/>
          <w:szCs w:val="28"/>
        </w:rPr>
      </w:pPr>
      <w:r w:rsidRPr="003F63AA">
        <w:rPr>
          <w:color w:val="000000" w:themeColor="text1"/>
          <w:sz w:val="28"/>
          <w:szCs w:val="28"/>
        </w:rPr>
        <w:t xml:space="preserve">В рамках программы </w:t>
      </w:r>
      <w:r w:rsidR="00FC6C14">
        <w:rPr>
          <w:color w:val="000000" w:themeColor="text1"/>
          <w:sz w:val="28"/>
          <w:szCs w:val="28"/>
        </w:rPr>
        <w:t>учебного предмета</w:t>
      </w:r>
      <w:r w:rsidRPr="003F63AA">
        <w:rPr>
          <w:color w:val="000000" w:themeColor="text1"/>
          <w:sz w:val="28"/>
          <w:szCs w:val="28"/>
        </w:rPr>
        <w:t xml:space="preserve"> </w:t>
      </w:r>
      <w:r w:rsidR="003E1443">
        <w:rPr>
          <w:color w:val="000000" w:themeColor="text1"/>
          <w:sz w:val="28"/>
          <w:szCs w:val="28"/>
        </w:rPr>
        <w:t>«ОУП.07 Химия</w:t>
      </w:r>
      <w:r w:rsidR="003E1443" w:rsidRPr="00E64A3C">
        <w:rPr>
          <w:color w:val="000000" w:themeColor="text1"/>
          <w:sz w:val="28"/>
          <w:szCs w:val="28"/>
        </w:rPr>
        <w:t>»</w:t>
      </w:r>
      <w:r w:rsidR="003E1443" w:rsidRPr="003E0750">
        <w:rPr>
          <w:color w:val="000000" w:themeColor="text1"/>
          <w:spacing w:val="-6"/>
          <w:sz w:val="28"/>
          <w:szCs w:val="28"/>
        </w:rPr>
        <w:t xml:space="preserve">, </w:t>
      </w:r>
      <w:r w:rsidRPr="003F63AA">
        <w:rPr>
          <w:color w:val="000000" w:themeColor="text1"/>
          <w:sz w:val="28"/>
          <w:szCs w:val="28"/>
        </w:rPr>
        <w:t xml:space="preserve">обучающимися осваиваются личностные </w:t>
      </w:r>
      <w:r w:rsidR="00101040" w:rsidRPr="003F63AA">
        <w:rPr>
          <w:color w:val="000000" w:themeColor="text1"/>
          <w:sz w:val="28"/>
          <w:szCs w:val="28"/>
        </w:rPr>
        <w:t>(ЛР)</w:t>
      </w:r>
      <w:r w:rsidR="00250FA0" w:rsidRPr="003F63AA">
        <w:rPr>
          <w:color w:val="000000" w:themeColor="text1"/>
          <w:sz w:val="28"/>
          <w:szCs w:val="28"/>
        </w:rPr>
        <w:t xml:space="preserve"> и</w:t>
      </w:r>
      <w:r w:rsidRPr="003F63AA">
        <w:rPr>
          <w:color w:val="000000" w:themeColor="text1"/>
          <w:sz w:val="28"/>
          <w:szCs w:val="28"/>
        </w:rPr>
        <w:t xml:space="preserve"> </w:t>
      </w:r>
      <w:proofErr w:type="spellStart"/>
      <w:r w:rsidRPr="003F63AA">
        <w:rPr>
          <w:color w:val="000000" w:themeColor="text1"/>
          <w:sz w:val="28"/>
          <w:szCs w:val="28"/>
        </w:rPr>
        <w:t>метапредметные</w:t>
      </w:r>
      <w:proofErr w:type="spellEnd"/>
      <w:r w:rsidRPr="003F63AA">
        <w:rPr>
          <w:color w:val="000000" w:themeColor="text1"/>
          <w:sz w:val="28"/>
          <w:szCs w:val="28"/>
        </w:rPr>
        <w:t xml:space="preserve"> (МР)</w:t>
      </w:r>
      <w:r w:rsidR="00250FA0" w:rsidRPr="003F63AA">
        <w:rPr>
          <w:color w:val="000000" w:themeColor="text1"/>
          <w:sz w:val="28"/>
          <w:szCs w:val="28"/>
        </w:rPr>
        <w:t xml:space="preserve"> (общие)</w:t>
      </w:r>
      <w:r w:rsidRPr="003F63AA">
        <w:rPr>
          <w:color w:val="000000" w:themeColor="text1"/>
          <w:sz w:val="28"/>
          <w:szCs w:val="28"/>
        </w:rPr>
        <w:t xml:space="preserve"> и предметные (</w:t>
      </w:r>
      <w:proofErr w:type="gramStart"/>
      <w:r w:rsidRPr="003F63AA">
        <w:rPr>
          <w:color w:val="000000" w:themeColor="text1"/>
          <w:sz w:val="28"/>
          <w:szCs w:val="28"/>
        </w:rPr>
        <w:t>ПР</w:t>
      </w:r>
      <w:proofErr w:type="gramEnd"/>
      <w:r w:rsidRPr="003F63AA">
        <w:rPr>
          <w:color w:val="000000" w:themeColor="text1"/>
          <w:sz w:val="28"/>
          <w:szCs w:val="28"/>
        </w:rPr>
        <w:t>)</w:t>
      </w:r>
      <w:r w:rsidR="00250FA0" w:rsidRPr="003F63AA">
        <w:rPr>
          <w:color w:val="000000" w:themeColor="text1"/>
          <w:sz w:val="28"/>
          <w:szCs w:val="28"/>
        </w:rPr>
        <w:t xml:space="preserve"> (дисциплинарные)</w:t>
      </w:r>
      <w:r w:rsidRPr="003F63AA">
        <w:rPr>
          <w:color w:val="000000" w:themeColor="text1"/>
          <w:sz w:val="28"/>
          <w:szCs w:val="28"/>
        </w:rPr>
        <w:t xml:space="preserve"> результаты в соответствии с требованиями ФГОС среднего общего образования</w:t>
      </w:r>
      <w:r w:rsidR="00F3557F" w:rsidRPr="003F63AA">
        <w:rPr>
          <w:color w:val="000000" w:themeColor="text1"/>
          <w:sz w:val="28"/>
          <w:szCs w:val="28"/>
        </w:rPr>
        <w:t>.</w:t>
      </w:r>
      <w:r w:rsidR="00F3557F" w:rsidRPr="003F63AA">
        <w:rPr>
          <w:rFonts w:ascii="OfficinaSansBookC" w:hAnsi="OfficinaSansBookC"/>
          <w:bCs/>
          <w:sz w:val="28"/>
          <w:szCs w:val="28"/>
        </w:rPr>
        <w:t xml:space="preserve"> </w:t>
      </w:r>
      <w:r w:rsidR="00F3557F" w:rsidRPr="003F63AA">
        <w:rPr>
          <w:bCs/>
          <w:sz w:val="28"/>
          <w:szCs w:val="28"/>
        </w:rPr>
        <w:t xml:space="preserve">Особое значение </w:t>
      </w:r>
      <w:r w:rsidR="00FC6C14">
        <w:rPr>
          <w:bCs/>
          <w:sz w:val="28"/>
          <w:szCs w:val="28"/>
        </w:rPr>
        <w:t>предмет</w:t>
      </w:r>
      <w:r w:rsidR="00F3557F" w:rsidRPr="003F63AA">
        <w:rPr>
          <w:bCs/>
          <w:sz w:val="28"/>
          <w:szCs w:val="28"/>
        </w:rPr>
        <w:t xml:space="preserve"> имеет при формировании и развитии общих и профессиональных компетенций по специальности.</w:t>
      </w:r>
    </w:p>
    <w:p w:rsidR="00882295" w:rsidRPr="00A374B3" w:rsidRDefault="00882295" w:rsidP="00FA14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709"/>
        <w:jc w:val="both"/>
        <w:rPr>
          <w:rFonts w:ascii="OfficinaSansBookC" w:hAnsi="OfficinaSansBookC"/>
          <w:bCs/>
          <w:i/>
          <w:sz w:val="28"/>
          <w:szCs w:val="28"/>
        </w:r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62"/>
        <w:gridCol w:w="5005"/>
        <w:gridCol w:w="6319"/>
      </w:tblGrid>
      <w:tr w:rsidR="003E1443" w:rsidRPr="003E1443" w:rsidTr="003E1443">
        <w:trPr>
          <w:trHeight w:val="411"/>
        </w:trPr>
        <w:tc>
          <w:tcPr>
            <w:tcW w:w="1048" w:type="pct"/>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rsidR="003E1443" w:rsidRPr="003E1443" w:rsidRDefault="003E1443" w:rsidP="003E1443">
            <w:pPr>
              <w:jc w:val="center"/>
              <w:textAlignment w:val="baseline"/>
              <w:rPr>
                <w:b/>
                <w:bCs/>
                <w:sz w:val="28"/>
                <w:szCs w:val="28"/>
              </w:rPr>
            </w:pPr>
            <w:bookmarkStart w:id="2" w:name="_Hlk118301397"/>
            <w:r w:rsidRPr="003E1443">
              <w:rPr>
                <w:b/>
                <w:bCs/>
                <w:sz w:val="28"/>
                <w:szCs w:val="28"/>
              </w:rPr>
              <w:t>Общие компетенции</w:t>
            </w:r>
          </w:p>
          <w:p w:rsidR="003E1443" w:rsidRPr="003E1443" w:rsidRDefault="003E1443" w:rsidP="003E1443">
            <w:pPr>
              <w:jc w:val="center"/>
              <w:textAlignment w:val="baseline"/>
              <w:rPr>
                <w:i/>
                <w:sz w:val="28"/>
                <w:szCs w:val="28"/>
              </w:rPr>
            </w:pPr>
            <w:r w:rsidRPr="003E1443">
              <w:rPr>
                <w:i/>
                <w:sz w:val="28"/>
                <w:szCs w:val="28"/>
              </w:rPr>
              <w:t>(ОК, ПК в соответствии с ФГОС СПО по специальности/профессии)</w:t>
            </w:r>
          </w:p>
        </w:tc>
        <w:tc>
          <w:tcPr>
            <w:tcW w:w="3952" w:type="pct"/>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3E1443" w:rsidRPr="003E1443" w:rsidRDefault="003E1443" w:rsidP="003E1443">
            <w:pPr>
              <w:jc w:val="center"/>
              <w:textAlignment w:val="baseline"/>
              <w:rPr>
                <w:sz w:val="28"/>
                <w:szCs w:val="28"/>
              </w:rPr>
            </w:pPr>
            <w:r w:rsidRPr="003E1443">
              <w:rPr>
                <w:b/>
                <w:bCs/>
                <w:sz w:val="28"/>
                <w:szCs w:val="28"/>
              </w:rPr>
              <w:t>Планируемые результаты обучения</w:t>
            </w:r>
          </w:p>
        </w:tc>
      </w:tr>
      <w:tr w:rsidR="003E1443" w:rsidRPr="003E1443" w:rsidTr="003E1443">
        <w:trPr>
          <w:trHeight w:val="279"/>
        </w:trPr>
        <w:tc>
          <w:tcPr>
            <w:tcW w:w="1048" w:type="pct"/>
            <w:vMerge/>
            <w:tcBorders>
              <w:top w:val="single" w:sz="6" w:space="0" w:color="auto"/>
              <w:left w:val="single" w:sz="6" w:space="0" w:color="auto"/>
              <w:bottom w:val="single" w:sz="6" w:space="0" w:color="auto"/>
              <w:right w:val="single" w:sz="6" w:space="0" w:color="auto"/>
            </w:tcBorders>
            <w:shd w:val="clear" w:color="auto" w:fill="auto"/>
            <w:vAlign w:val="center"/>
            <w:hideMark/>
          </w:tcPr>
          <w:p w:rsidR="003E1443" w:rsidRPr="003E1443" w:rsidRDefault="003E1443" w:rsidP="003E1443">
            <w:pPr>
              <w:rPr>
                <w:sz w:val="28"/>
                <w:szCs w:val="28"/>
              </w:rPr>
            </w:pPr>
          </w:p>
        </w:tc>
        <w:tc>
          <w:tcPr>
            <w:tcW w:w="1751"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3E1443" w:rsidRPr="003E1443" w:rsidRDefault="003E1443" w:rsidP="003E1443">
            <w:pPr>
              <w:jc w:val="center"/>
              <w:textAlignment w:val="baseline"/>
              <w:rPr>
                <w:sz w:val="28"/>
                <w:szCs w:val="28"/>
              </w:rPr>
            </w:pPr>
            <w:r w:rsidRPr="003E1443">
              <w:rPr>
                <w:b/>
                <w:bCs/>
                <w:sz w:val="28"/>
                <w:szCs w:val="28"/>
              </w:rPr>
              <w:t>Общие</w:t>
            </w:r>
            <w:r w:rsidRPr="003E1443">
              <w:rPr>
                <w:rStyle w:val="af2"/>
                <w:sz w:val="28"/>
                <w:szCs w:val="28"/>
              </w:rPr>
              <w:footnoteReference w:id="1"/>
            </w:r>
          </w:p>
        </w:tc>
        <w:tc>
          <w:tcPr>
            <w:tcW w:w="2201"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3E1443" w:rsidRPr="003E1443" w:rsidRDefault="003E1443" w:rsidP="003E1443">
            <w:pPr>
              <w:jc w:val="center"/>
              <w:textAlignment w:val="baseline"/>
              <w:rPr>
                <w:sz w:val="28"/>
                <w:szCs w:val="28"/>
              </w:rPr>
            </w:pPr>
            <w:r w:rsidRPr="003E1443">
              <w:rPr>
                <w:b/>
                <w:bCs/>
                <w:sz w:val="28"/>
                <w:szCs w:val="28"/>
              </w:rPr>
              <w:t>Дисциплинарные</w:t>
            </w:r>
            <w:r w:rsidRPr="003E1443">
              <w:rPr>
                <w:rStyle w:val="af2"/>
                <w:sz w:val="28"/>
                <w:szCs w:val="28"/>
              </w:rPr>
              <w:footnoteReference w:id="2"/>
            </w:r>
          </w:p>
        </w:tc>
      </w:tr>
      <w:tr w:rsidR="003E1443" w:rsidRPr="003E1443" w:rsidTr="003E1443">
        <w:trPr>
          <w:trHeight w:val="20"/>
        </w:trPr>
        <w:tc>
          <w:tcPr>
            <w:tcW w:w="1048" w:type="pct"/>
            <w:tcBorders>
              <w:top w:val="single" w:sz="6" w:space="0" w:color="auto"/>
              <w:left w:val="single" w:sz="6" w:space="0" w:color="auto"/>
              <w:bottom w:val="single" w:sz="6" w:space="0" w:color="auto"/>
              <w:right w:val="single" w:sz="6" w:space="0" w:color="auto"/>
            </w:tcBorders>
            <w:shd w:val="clear" w:color="auto" w:fill="auto"/>
          </w:tcPr>
          <w:p w:rsidR="003E1443" w:rsidRPr="003E1443" w:rsidRDefault="003E1443" w:rsidP="003E1443">
            <w:pPr>
              <w:textAlignment w:val="baseline"/>
              <w:rPr>
                <w:sz w:val="28"/>
                <w:szCs w:val="28"/>
              </w:rPr>
            </w:pPr>
            <w:r w:rsidRPr="003E1443">
              <w:rPr>
                <w:sz w:val="28"/>
                <w:szCs w:val="28"/>
              </w:rPr>
              <w:t xml:space="preserve">ОК 01. Выбирать способы решения задач </w:t>
            </w:r>
            <w:proofErr w:type="gramStart"/>
            <w:r w:rsidRPr="003E1443">
              <w:rPr>
                <w:sz w:val="28"/>
                <w:szCs w:val="28"/>
              </w:rPr>
              <w:t xml:space="preserve">профессионал </w:t>
            </w:r>
            <w:proofErr w:type="spellStart"/>
            <w:r w:rsidRPr="003E1443">
              <w:rPr>
                <w:sz w:val="28"/>
                <w:szCs w:val="28"/>
              </w:rPr>
              <w:t>ьной</w:t>
            </w:r>
            <w:proofErr w:type="spellEnd"/>
            <w:proofErr w:type="gramEnd"/>
            <w:r w:rsidRPr="003E1443">
              <w:rPr>
                <w:sz w:val="28"/>
                <w:szCs w:val="28"/>
              </w:rPr>
              <w:t xml:space="preserve"> деятельности </w:t>
            </w:r>
            <w:proofErr w:type="spellStart"/>
            <w:r w:rsidRPr="003E1443">
              <w:rPr>
                <w:sz w:val="28"/>
                <w:szCs w:val="28"/>
              </w:rPr>
              <w:t>применительн</w:t>
            </w:r>
            <w:proofErr w:type="spellEnd"/>
            <w:r w:rsidRPr="003E1443">
              <w:rPr>
                <w:sz w:val="28"/>
                <w:szCs w:val="28"/>
              </w:rPr>
              <w:t xml:space="preserve"> о к различным контекстам</w:t>
            </w:r>
          </w:p>
        </w:tc>
        <w:tc>
          <w:tcPr>
            <w:tcW w:w="1751" w:type="pct"/>
            <w:tcBorders>
              <w:top w:val="single" w:sz="6" w:space="0" w:color="auto"/>
              <w:left w:val="single" w:sz="6" w:space="0" w:color="auto"/>
              <w:bottom w:val="single" w:sz="6" w:space="0" w:color="auto"/>
              <w:right w:val="single" w:sz="6" w:space="0" w:color="auto"/>
            </w:tcBorders>
            <w:shd w:val="clear" w:color="auto" w:fill="auto"/>
          </w:tcPr>
          <w:p w:rsidR="003E1443" w:rsidRPr="003E1443" w:rsidRDefault="003E1443" w:rsidP="003E1443">
            <w:pPr>
              <w:jc w:val="both"/>
              <w:rPr>
                <w:sz w:val="28"/>
                <w:szCs w:val="28"/>
              </w:rPr>
            </w:pPr>
            <w:r w:rsidRPr="003E1443">
              <w:rPr>
                <w:sz w:val="28"/>
                <w:szCs w:val="28"/>
              </w:rPr>
              <w:t xml:space="preserve">В части трудового воспитания: - готовность к труду, осознание ценности мастерства, трудолюбие; -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 интерес к различным сферам профессиональной деятельности, Овладение универсальными учебными познавательными действиями: а) базовые логические действия: - самостоятельно формулировать и актуализировать проблему, рассматривать ее всесторонне; - устанавливать существенный признак </w:t>
            </w:r>
            <w:r w:rsidRPr="003E1443">
              <w:rPr>
                <w:sz w:val="28"/>
                <w:szCs w:val="28"/>
              </w:rPr>
              <w:lastRenderedPageBreak/>
              <w:t>или основания для сравнения, классификации и обобщения; - определять цели деятельности, задавать параметры и критерии их достижения</w:t>
            </w:r>
          </w:p>
          <w:p w:rsidR="003E1443" w:rsidRPr="003E1443" w:rsidRDefault="003E1443" w:rsidP="003E1443">
            <w:pPr>
              <w:jc w:val="both"/>
              <w:rPr>
                <w:sz w:val="28"/>
                <w:szCs w:val="28"/>
              </w:rPr>
            </w:pPr>
            <w:r w:rsidRPr="003E1443">
              <w:rPr>
                <w:sz w:val="28"/>
                <w:szCs w:val="28"/>
              </w:rPr>
              <w:t xml:space="preserve">- выявлять закономерности и противоречия в рассматриваемых явлениях; - вносить коррективы в деятельность, оценивать соответствие результатов целям, оценивать риски последствий деятельности; - развивать креативное мышление при решении жизненных проблем б) базовые исследовательские действия: - владеть навыками учебно-исследовательской и проектной деятельности, навыками разрешения проблем; - </w:t>
            </w:r>
            <w:proofErr w:type="gramStart"/>
            <w:r w:rsidRPr="003E1443">
              <w:rPr>
                <w:sz w:val="28"/>
                <w:szCs w:val="28"/>
              </w:rPr>
              <w:t xml:space="preserve">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 анализировать полученные в ходе решения задачи результаты, критически оценивать их достоверность, прогнозировать изменение в новых условиях; - уметь переносить знания в познавательную и практическую области жизнедеятельности; - уметь </w:t>
            </w:r>
            <w:r w:rsidRPr="003E1443">
              <w:rPr>
                <w:sz w:val="28"/>
                <w:szCs w:val="28"/>
              </w:rPr>
              <w:lastRenderedPageBreak/>
              <w:t>интегрировать знания из разных предметных областей;</w:t>
            </w:r>
            <w:proofErr w:type="gramEnd"/>
            <w:r w:rsidRPr="003E1443">
              <w:rPr>
                <w:sz w:val="28"/>
                <w:szCs w:val="28"/>
              </w:rPr>
              <w:t xml:space="preserve"> - выдвигать новые идеи, предлагать оригинальные подходы и решения; - способность их использования в познавательной и социальной практике</w:t>
            </w:r>
          </w:p>
        </w:tc>
        <w:tc>
          <w:tcPr>
            <w:tcW w:w="2201" w:type="pct"/>
            <w:tcBorders>
              <w:top w:val="single" w:sz="6" w:space="0" w:color="auto"/>
              <w:left w:val="single" w:sz="6" w:space="0" w:color="auto"/>
              <w:bottom w:val="single" w:sz="6" w:space="0" w:color="auto"/>
              <w:right w:val="single" w:sz="6" w:space="0" w:color="auto"/>
            </w:tcBorders>
            <w:shd w:val="clear" w:color="auto" w:fill="auto"/>
          </w:tcPr>
          <w:p w:rsidR="003E1443" w:rsidRPr="003E1443" w:rsidRDefault="003E1443" w:rsidP="003E1443">
            <w:pPr>
              <w:pStyle w:val="s1"/>
              <w:shd w:val="clear" w:color="auto" w:fill="FFFFFF"/>
              <w:spacing w:before="0" w:beforeAutospacing="0" w:after="0" w:afterAutospacing="0"/>
              <w:rPr>
                <w:rFonts w:eastAsiaTheme="minorHAnsi"/>
                <w:sz w:val="28"/>
                <w:szCs w:val="28"/>
                <w:lang w:eastAsia="en-US"/>
              </w:rPr>
            </w:pPr>
            <w:r w:rsidRPr="003E1443">
              <w:rPr>
                <w:sz w:val="28"/>
                <w:szCs w:val="28"/>
              </w:rPr>
              <w:lastRenderedPageBreak/>
              <w:t xml:space="preserve">владеть системой химических знаний, которая включает: основополагающие понятия (химический элемент, атом, электронная оболочка атома, s-, </w:t>
            </w:r>
            <w:proofErr w:type="gramStart"/>
            <w:r w:rsidRPr="003E1443">
              <w:rPr>
                <w:sz w:val="28"/>
                <w:szCs w:val="28"/>
              </w:rPr>
              <w:t>р</w:t>
            </w:r>
            <w:proofErr w:type="gramEnd"/>
            <w:r w:rsidRPr="003E1443">
              <w:rPr>
                <w:sz w:val="28"/>
                <w:szCs w:val="28"/>
              </w:rPr>
              <w:t xml:space="preserve">-, d-электронные </w:t>
            </w:r>
            <w:proofErr w:type="spellStart"/>
            <w:r w:rsidRPr="003E1443">
              <w:rPr>
                <w:sz w:val="28"/>
                <w:szCs w:val="28"/>
              </w:rPr>
              <w:t>орбитали</w:t>
            </w:r>
            <w:proofErr w:type="spellEnd"/>
            <w:r w:rsidRPr="003E1443">
              <w:rPr>
                <w:sz w:val="28"/>
                <w:szCs w:val="28"/>
              </w:rPr>
              <w:t xml:space="preserve"> атомов, ион, молекула, валентность, </w:t>
            </w:r>
            <w:proofErr w:type="spellStart"/>
            <w:r w:rsidRPr="003E1443">
              <w:rPr>
                <w:sz w:val="28"/>
                <w:szCs w:val="28"/>
              </w:rPr>
              <w:t>электроотрицательность</w:t>
            </w:r>
            <w:proofErr w:type="spellEnd"/>
            <w:r w:rsidRPr="003E1443">
              <w:rPr>
                <w:sz w:val="28"/>
                <w:szCs w:val="28"/>
              </w:rPr>
              <w:t xml:space="preserve">,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 кристаллическая решетка, типы химических реакций </w:t>
            </w:r>
            <w:r w:rsidRPr="003E1443">
              <w:rPr>
                <w:sz w:val="28"/>
                <w:szCs w:val="28"/>
              </w:rPr>
              <w:lastRenderedPageBreak/>
              <w:t>(</w:t>
            </w:r>
            <w:proofErr w:type="spellStart"/>
            <w:r w:rsidRPr="003E1443">
              <w:rPr>
                <w:sz w:val="28"/>
                <w:szCs w:val="28"/>
              </w:rPr>
              <w:t>окислительновосстановительные</w:t>
            </w:r>
            <w:proofErr w:type="spellEnd"/>
            <w:r w:rsidRPr="003E1443">
              <w:rPr>
                <w:sz w:val="28"/>
                <w:szCs w:val="28"/>
              </w:rPr>
              <w:t>, экзо-и эндотермические, реакц</w:t>
            </w:r>
            <w:proofErr w:type="gramStart"/>
            <w:r w:rsidRPr="003E1443">
              <w:rPr>
                <w:sz w:val="28"/>
                <w:szCs w:val="28"/>
              </w:rPr>
              <w:t>ии ио</w:t>
            </w:r>
            <w:proofErr w:type="gramEnd"/>
            <w:r w:rsidRPr="003E1443">
              <w:rPr>
                <w:sz w:val="28"/>
                <w:szCs w:val="28"/>
              </w:rPr>
              <w:t xml:space="preserve">нного обмена), раствор, электролиты, </w:t>
            </w:r>
            <w:proofErr w:type="spellStart"/>
            <w:r w:rsidRPr="003E1443">
              <w:rPr>
                <w:sz w:val="28"/>
                <w:szCs w:val="28"/>
              </w:rPr>
              <w:t>неэлектролиты</w:t>
            </w:r>
            <w:proofErr w:type="spellEnd"/>
            <w:r w:rsidRPr="003E1443">
              <w:rPr>
                <w:sz w:val="28"/>
                <w:szCs w:val="28"/>
              </w:rPr>
              <w:t xml:space="preserve">,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органических веществ A.M. </w:t>
            </w:r>
            <w:proofErr w:type="gramStart"/>
            <w:r w:rsidRPr="003E1443">
              <w:rPr>
                <w:sz w:val="28"/>
                <w:szCs w:val="28"/>
              </w:rPr>
              <w:t xml:space="preserve">Бутлерова, теория электролитической диссоциации, периодический закон Д.И. Менделеева, закон сохранения массы), закономерности, символический язык химии, </w:t>
            </w:r>
            <w:proofErr w:type="spellStart"/>
            <w:r w:rsidRPr="003E1443">
              <w:rPr>
                <w:sz w:val="28"/>
                <w:szCs w:val="28"/>
              </w:rPr>
              <w:t>фактологические</w:t>
            </w:r>
            <w:proofErr w:type="spellEnd"/>
            <w:r w:rsidRPr="003E1443">
              <w:rPr>
                <w:sz w:val="28"/>
                <w:szCs w:val="28"/>
              </w:rPr>
              <w:t xml:space="preserve">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 - 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w:t>
            </w:r>
            <w:proofErr w:type="gramEnd"/>
            <w:r w:rsidRPr="003E1443">
              <w:rPr>
                <w:sz w:val="28"/>
                <w:szCs w:val="28"/>
              </w:rPr>
              <w:t xml:space="preserve"> выявлять взаимосвязь химических знаний с понятиями и представлениями других естественнонаучных предметов; - </w:t>
            </w:r>
            <w:proofErr w:type="gramStart"/>
            <w:r w:rsidRPr="003E1443">
              <w:rPr>
                <w:sz w:val="28"/>
                <w:szCs w:val="28"/>
              </w:rPr>
              <w:t xml:space="preserve">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ацетилен, глицерин, фенол, формальдегид, уксусная кислота, глицин, угарный газ, углекислый газ, аммиак, гашеная известь, негашеная известь, питьевая сода и </w:t>
            </w:r>
            <w:r w:rsidRPr="003E1443">
              <w:rPr>
                <w:sz w:val="28"/>
                <w:szCs w:val="28"/>
              </w:rPr>
              <w:lastRenderedPageBreak/>
              <w:t>других), составлять формулы неорганических и органических веществ, уравнения химических реакций, объяснять их смысл;</w:t>
            </w:r>
            <w:proofErr w:type="gramEnd"/>
            <w:r w:rsidRPr="003E1443">
              <w:rPr>
                <w:sz w:val="28"/>
                <w:szCs w:val="28"/>
              </w:rPr>
              <w:t xml:space="preserve"> подтверждать характерные химические свойства веществ соответствующими экспериментами и записями уравнений химических реакций; - уметь устанавливать принадлежность изученных неорганических и органических веществ к определенным классам и группам соединений, характеризовать их состав и важнейшие свойства; определять виды химических связей (ковалентная, ионная, металлическая, водородная), типы кристаллических решеток веществ; классифицировать химические реакции; - 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 - 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w:t>
            </w:r>
            <w:r w:rsidRPr="003E1443">
              <w:rPr>
                <w:sz w:val="28"/>
                <w:szCs w:val="28"/>
              </w:rPr>
              <w:lastRenderedPageBreak/>
              <w:t>связанных с веществами и их применением</w:t>
            </w:r>
          </w:p>
        </w:tc>
      </w:tr>
      <w:tr w:rsidR="003E1443" w:rsidRPr="003E1443" w:rsidTr="003E1443">
        <w:trPr>
          <w:trHeight w:val="20"/>
        </w:trPr>
        <w:tc>
          <w:tcPr>
            <w:tcW w:w="1048" w:type="pct"/>
            <w:tcBorders>
              <w:top w:val="single" w:sz="6" w:space="0" w:color="auto"/>
              <w:left w:val="single" w:sz="6" w:space="0" w:color="auto"/>
              <w:bottom w:val="single" w:sz="6" w:space="0" w:color="auto"/>
              <w:right w:val="single" w:sz="6" w:space="0" w:color="auto"/>
            </w:tcBorders>
            <w:shd w:val="clear" w:color="auto" w:fill="auto"/>
          </w:tcPr>
          <w:p w:rsidR="003E1443" w:rsidRPr="003E1443" w:rsidRDefault="003E1443" w:rsidP="003E1443">
            <w:pPr>
              <w:textAlignment w:val="baseline"/>
              <w:rPr>
                <w:sz w:val="28"/>
                <w:szCs w:val="28"/>
              </w:rPr>
            </w:pPr>
            <w:r w:rsidRPr="003E1443">
              <w:rPr>
                <w:sz w:val="28"/>
                <w:szCs w:val="28"/>
              </w:rPr>
              <w:lastRenderedPageBreak/>
              <w:t xml:space="preserve">ОК 02. Использовать современные средства поиска, анализа и интерпретации информации и </w:t>
            </w:r>
            <w:proofErr w:type="spellStart"/>
            <w:proofErr w:type="gramStart"/>
            <w:r w:rsidRPr="003E1443">
              <w:rPr>
                <w:sz w:val="28"/>
                <w:szCs w:val="28"/>
              </w:rPr>
              <w:t>информационн</w:t>
            </w:r>
            <w:proofErr w:type="spellEnd"/>
            <w:r w:rsidRPr="003E1443">
              <w:rPr>
                <w:sz w:val="28"/>
                <w:szCs w:val="28"/>
              </w:rPr>
              <w:t xml:space="preserve"> </w:t>
            </w:r>
            <w:proofErr w:type="spellStart"/>
            <w:r w:rsidRPr="003E1443">
              <w:rPr>
                <w:sz w:val="28"/>
                <w:szCs w:val="28"/>
              </w:rPr>
              <w:t>ые</w:t>
            </w:r>
            <w:proofErr w:type="spellEnd"/>
            <w:proofErr w:type="gramEnd"/>
            <w:r w:rsidRPr="003E1443">
              <w:rPr>
                <w:sz w:val="28"/>
                <w:szCs w:val="28"/>
              </w:rPr>
              <w:t xml:space="preserve"> технологии для выполнения задач профессионал </w:t>
            </w:r>
            <w:proofErr w:type="spellStart"/>
            <w:r w:rsidRPr="003E1443">
              <w:rPr>
                <w:sz w:val="28"/>
                <w:szCs w:val="28"/>
              </w:rPr>
              <w:t>ьной</w:t>
            </w:r>
            <w:proofErr w:type="spellEnd"/>
            <w:r w:rsidRPr="003E1443">
              <w:rPr>
                <w:sz w:val="28"/>
                <w:szCs w:val="28"/>
              </w:rPr>
              <w:t xml:space="preserve"> деятельности</w:t>
            </w:r>
          </w:p>
        </w:tc>
        <w:tc>
          <w:tcPr>
            <w:tcW w:w="1751" w:type="pct"/>
            <w:tcBorders>
              <w:top w:val="single" w:sz="6" w:space="0" w:color="auto"/>
              <w:left w:val="single" w:sz="6" w:space="0" w:color="auto"/>
              <w:bottom w:val="single" w:sz="6" w:space="0" w:color="auto"/>
              <w:right w:val="single" w:sz="6" w:space="0" w:color="auto"/>
            </w:tcBorders>
            <w:shd w:val="clear" w:color="auto" w:fill="auto"/>
          </w:tcPr>
          <w:p w:rsidR="003E1443" w:rsidRPr="003E1443" w:rsidRDefault="003E1443" w:rsidP="003E1443">
            <w:pPr>
              <w:jc w:val="both"/>
              <w:rPr>
                <w:sz w:val="28"/>
                <w:szCs w:val="28"/>
              </w:rPr>
            </w:pPr>
            <w:proofErr w:type="gramStart"/>
            <w:r w:rsidRPr="003E1443">
              <w:rPr>
                <w:sz w:val="28"/>
                <w:szCs w:val="28"/>
              </w:rPr>
              <w:t xml:space="preserve">В области ценности научного познания: - </w:t>
            </w:r>
            <w:proofErr w:type="spellStart"/>
            <w:r w:rsidRPr="003E1443">
              <w:rPr>
                <w:sz w:val="28"/>
                <w:szCs w:val="28"/>
              </w:rPr>
              <w:t>сформированность</w:t>
            </w:r>
            <w:proofErr w:type="spellEnd"/>
            <w:r w:rsidRPr="003E1443">
              <w:rPr>
                <w:sz w:val="28"/>
                <w:szCs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 совершенствование языковой и читательской культуры как средства взаимодействия между людьми и познания мира; - осознание ценности научной деятельности, готовность осуществлять проектную и исследовательскую деятельность индивидуально и в группе;</w:t>
            </w:r>
            <w:proofErr w:type="gramEnd"/>
            <w:r w:rsidRPr="003E1443">
              <w:rPr>
                <w:sz w:val="28"/>
                <w:szCs w:val="28"/>
              </w:rPr>
              <w:t xml:space="preserve"> </w:t>
            </w:r>
            <w:proofErr w:type="gramStart"/>
            <w:r w:rsidRPr="003E1443">
              <w:rPr>
                <w:sz w:val="28"/>
                <w:szCs w:val="28"/>
              </w:rPr>
              <w:t xml:space="preserve">Овладение универсальными учебными познавательными действиями: в) работа с информацией: -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 создавать тексты в различных форматах с учетом назначения информации и целевой аудитории, выбирая оптимальную форму представления и визуализации; - </w:t>
            </w:r>
            <w:r w:rsidRPr="003E1443">
              <w:rPr>
                <w:sz w:val="28"/>
                <w:szCs w:val="28"/>
              </w:rPr>
              <w:lastRenderedPageBreak/>
              <w:t>оценивать достоверность, легитимность информации, ее соответствие правовым и морально-этическим нормам;</w:t>
            </w:r>
            <w:proofErr w:type="gramEnd"/>
            <w:r w:rsidRPr="003E1443">
              <w:rPr>
                <w:sz w:val="28"/>
                <w:szCs w:val="28"/>
              </w:rPr>
              <w:t xml:space="preserve"> -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 владеть навыками распознавания и защиты информации, информационной безопасности личности;</w:t>
            </w:r>
          </w:p>
        </w:tc>
        <w:tc>
          <w:tcPr>
            <w:tcW w:w="2201" w:type="pct"/>
            <w:tcBorders>
              <w:top w:val="single" w:sz="6" w:space="0" w:color="auto"/>
              <w:left w:val="single" w:sz="6" w:space="0" w:color="auto"/>
              <w:bottom w:val="single" w:sz="6" w:space="0" w:color="auto"/>
              <w:right w:val="single" w:sz="6" w:space="0" w:color="auto"/>
            </w:tcBorders>
            <w:shd w:val="clear" w:color="auto" w:fill="auto"/>
          </w:tcPr>
          <w:p w:rsidR="003E1443" w:rsidRPr="003E1443" w:rsidRDefault="003E1443" w:rsidP="003E1443">
            <w:pPr>
              <w:pStyle w:val="paragraph"/>
              <w:spacing w:before="0" w:beforeAutospacing="0" w:after="0" w:afterAutospacing="0"/>
              <w:jc w:val="both"/>
              <w:textAlignment w:val="baseline"/>
              <w:rPr>
                <w:sz w:val="28"/>
                <w:szCs w:val="28"/>
              </w:rPr>
            </w:pPr>
            <w:r w:rsidRPr="003E1443">
              <w:rPr>
                <w:sz w:val="28"/>
                <w:szCs w:val="28"/>
              </w:rPr>
              <w:lastRenderedPageBreak/>
              <w:t>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w:t>
            </w:r>
            <w:proofErr w:type="gramStart"/>
            <w:r w:rsidRPr="003E1443">
              <w:rPr>
                <w:sz w:val="28"/>
                <w:szCs w:val="28"/>
              </w:rPr>
              <w:t>т-</w:t>
            </w:r>
            <w:proofErr w:type="gramEnd"/>
            <w:r w:rsidRPr="003E1443">
              <w:rPr>
                <w:sz w:val="28"/>
                <w:szCs w:val="28"/>
              </w:rPr>
              <w:t xml:space="preserve">, карбонат- и хлорид-анионы, на катион аммония; </w:t>
            </w:r>
            <w:proofErr w:type="gramStart"/>
            <w:r w:rsidRPr="003E1443">
              <w:rPr>
                <w:sz w:val="28"/>
                <w:szCs w:val="28"/>
              </w:rPr>
              <w:t>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 - уметь анализировать химическую информацию, получаемую из разных источников (средств массовой информации, сеть Интернет и другие);</w:t>
            </w:r>
            <w:proofErr w:type="gramEnd"/>
            <w:r w:rsidRPr="003E1443">
              <w:rPr>
                <w:sz w:val="28"/>
                <w:szCs w:val="28"/>
              </w:rPr>
              <w:t xml:space="preserve"> - </w:t>
            </w:r>
            <w:proofErr w:type="gramStart"/>
            <w:r w:rsidRPr="003E1443">
              <w:rPr>
                <w:sz w:val="28"/>
                <w:szCs w:val="28"/>
              </w:rPr>
              <w:t xml:space="preserve">владеть основными методами научного познания веществ и химических явлений (наблюдение, измерение, эксперимент, моделирование); - 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w:t>
            </w:r>
            <w:r w:rsidRPr="003E1443">
              <w:rPr>
                <w:sz w:val="28"/>
                <w:szCs w:val="28"/>
              </w:rPr>
              <w:lastRenderedPageBreak/>
              <w:t>использовать системные химические знания для принятия решений в конкретных жизненных ситуациях, связанных с веществами и их применением</w:t>
            </w:r>
            <w:proofErr w:type="gramEnd"/>
          </w:p>
        </w:tc>
      </w:tr>
      <w:tr w:rsidR="003E1443" w:rsidRPr="003E1443" w:rsidTr="003E1443">
        <w:trPr>
          <w:trHeight w:val="20"/>
        </w:trPr>
        <w:tc>
          <w:tcPr>
            <w:tcW w:w="1048" w:type="pct"/>
            <w:tcBorders>
              <w:top w:val="single" w:sz="6" w:space="0" w:color="auto"/>
              <w:left w:val="single" w:sz="6" w:space="0" w:color="auto"/>
              <w:bottom w:val="single" w:sz="6" w:space="0" w:color="auto"/>
              <w:right w:val="single" w:sz="6" w:space="0" w:color="auto"/>
            </w:tcBorders>
            <w:shd w:val="clear" w:color="auto" w:fill="auto"/>
          </w:tcPr>
          <w:p w:rsidR="003E1443" w:rsidRPr="003E1443" w:rsidRDefault="003E1443" w:rsidP="003E1443">
            <w:pPr>
              <w:textAlignment w:val="baseline"/>
              <w:rPr>
                <w:sz w:val="28"/>
                <w:szCs w:val="28"/>
              </w:rPr>
            </w:pPr>
            <w:r w:rsidRPr="003E1443">
              <w:rPr>
                <w:sz w:val="28"/>
                <w:szCs w:val="28"/>
              </w:rPr>
              <w:lastRenderedPageBreak/>
              <w:t xml:space="preserve">ОК 04. Эффективно </w:t>
            </w:r>
            <w:proofErr w:type="spellStart"/>
            <w:proofErr w:type="gramStart"/>
            <w:r w:rsidRPr="003E1443">
              <w:rPr>
                <w:sz w:val="28"/>
                <w:szCs w:val="28"/>
              </w:rPr>
              <w:t>взаимодейство</w:t>
            </w:r>
            <w:proofErr w:type="spellEnd"/>
            <w:r w:rsidRPr="003E1443">
              <w:rPr>
                <w:sz w:val="28"/>
                <w:szCs w:val="28"/>
              </w:rPr>
              <w:t xml:space="preserve"> </w:t>
            </w:r>
            <w:proofErr w:type="spellStart"/>
            <w:r w:rsidRPr="003E1443">
              <w:rPr>
                <w:sz w:val="28"/>
                <w:szCs w:val="28"/>
              </w:rPr>
              <w:t>вать</w:t>
            </w:r>
            <w:proofErr w:type="spellEnd"/>
            <w:proofErr w:type="gramEnd"/>
            <w:r w:rsidRPr="003E1443">
              <w:rPr>
                <w:sz w:val="28"/>
                <w:szCs w:val="28"/>
              </w:rPr>
              <w:t xml:space="preserve"> и работать в коллективе и команде</w:t>
            </w:r>
          </w:p>
        </w:tc>
        <w:tc>
          <w:tcPr>
            <w:tcW w:w="1751" w:type="pct"/>
            <w:tcBorders>
              <w:top w:val="single" w:sz="6" w:space="0" w:color="auto"/>
              <w:left w:val="single" w:sz="6" w:space="0" w:color="auto"/>
              <w:bottom w:val="single" w:sz="6" w:space="0" w:color="auto"/>
              <w:right w:val="single" w:sz="6" w:space="0" w:color="auto"/>
            </w:tcBorders>
            <w:shd w:val="clear" w:color="auto" w:fill="auto"/>
          </w:tcPr>
          <w:p w:rsidR="003E1443" w:rsidRPr="003E1443" w:rsidRDefault="003E1443" w:rsidP="003E1443">
            <w:pPr>
              <w:jc w:val="both"/>
              <w:textAlignment w:val="baseline"/>
              <w:rPr>
                <w:sz w:val="28"/>
                <w:szCs w:val="28"/>
              </w:rPr>
            </w:pPr>
            <w:r w:rsidRPr="003E1443">
              <w:rPr>
                <w:sz w:val="28"/>
                <w:szCs w:val="28"/>
              </w:rPr>
              <w:t xml:space="preserve">готовность к саморазвитию, самостоятельности и самоопределению; </w:t>
            </w:r>
            <w:proofErr w:type="gramStart"/>
            <w:r w:rsidRPr="003E1443">
              <w:rPr>
                <w:sz w:val="28"/>
                <w:szCs w:val="28"/>
              </w:rPr>
              <w:t>-о</w:t>
            </w:r>
            <w:proofErr w:type="gramEnd"/>
            <w:r w:rsidRPr="003E1443">
              <w:rPr>
                <w:sz w:val="28"/>
                <w:szCs w:val="28"/>
              </w:rPr>
              <w:t xml:space="preserve">владение навыками </w:t>
            </w:r>
            <w:proofErr w:type="spellStart"/>
            <w:r w:rsidRPr="003E1443">
              <w:rPr>
                <w:sz w:val="28"/>
                <w:szCs w:val="28"/>
              </w:rPr>
              <w:t>учебноисследовательской</w:t>
            </w:r>
            <w:proofErr w:type="spellEnd"/>
            <w:r w:rsidRPr="003E1443">
              <w:rPr>
                <w:sz w:val="28"/>
                <w:szCs w:val="28"/>
              </w:rPr>
              <w:t xml:space="preserve">, проектной и социальной деятельности; Овладение универсальными коммуникативными действиями: б) совместная деятельность: - понимать и использовать преимущества командной и индивидуальной работы; -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w:t>
            </w:r>
            <w:r w:rsidRPr="003E1443">
              <w:rPr>
                <w:sz w:val="28"/>
                <w:szCs w:val="28"/>
              </w:rPr>
              <w:lastRenderedPageBreak/>
              <w:t xml:space="preserve">участников обсуждать результаты совместной работы; - </w:t>
            </w:r>
            <w:proofErr w:type="gramStart"/>
            <w:r w:rsidRPr="003E1443">
              <w:rPr>
                <w:sz w:val="28"/>
                <w:szCs w:val="28"/>
              </w:rPr>
              <w:t>координировать и выполнять работу в условиях реального, виртуального и комбинированного взаимодействия; - осуществлять позитивное стратегическое поведение в различных ситуациях, проявлять творчество и воображение, быть инициативным Овладение универсальными регулятивными действиями: г) принятие себя и других людей: - принимать мотивы и аргументы других людей при анализе результатов деятельности; - признавать свое право и право других людей на ошибки;</w:t>
            </w:r>
            <w:proofErr w:type="gramEnd"/>
            <w:r w:rsidRPr="003E1443">
              <w:rPr>
                <w:sz w:val="28"/>
                <w:szCs w:val="28"/>
              </w:rPr>
              <w:t xml:space="preserve"> - развивать способность понимать мир с позиции другого человека;</w:t>
            </w:r>
          </w:p>
        </w:tc>
        <w:tc>
          <w:tcPr>
            <w:tcW w:w="2201" w:type="pct"/>
            <w:tcBorders>
              <w:top w:val="single" w:sz="6" w:space="0" w:color="auto"/>
              <w:left w:val="single" w:sz="6" w:space="0" w:color="auto"/>
              <w:bottom w:val="single" w:sz="6" w:space="0" w:color="auto"/>
              <w:right w:val="single" w:sz="6" w:space="0" w:color="auto"/>
            </w:tcBorders>
            <w:shd w:val="clear" w:color="auto" w:fill="auto"/>
          </w:tcPr>
          <w:p w:rsidR="003E1443" w:rsidRPr="003E1443" w:rsidRDefault="003E1443" w:rsidP="003E1443">
            <w:pPr>
              <w:pStyle w:val="paragraph"/>
              <w:spacing w:before="0" w:beforeAutospacing="0" w:after="0" w:afterAutospacing="0"/>
              <w:jc w:val="both"/>
              <w:textAlignment w:val="baseline"/>
              <w:rPr>
                <w:sz w:val="28"/>
                <w:szCs w:val="28"/>
              </w:rPr>
            </w:pPr>
            <w:r w:rsidRPr="003E1443">
              <w:rPr>
                <w:sz w:val="28"/>
                <w:szCs w:val="28"/>
              </w:rPr>
              <w:lastRenderedPageBreak/>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w:t>
            </w:r>
            <w:proofErr w:type="gramStart"/>
            <w:r w:rsidRPr="003E1443">
              <w:rPr>
                <w:sz w:val="28"/>
                <w:szCs w:val="28"/>
              </w:rPr>
              <w:t>т-</w:t>
            </w:r>
            <w:proofErr w:type="gramEnd"/>
            <w:r w:rsidRPr="003E1443">
              <w:rPr>
                <w:sz w:val="28"/>
                <w:szCs w:val="28"/>
              </w:rPr>
              <w:t xml:space="preserve">,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w:t>
            </w:r>
            <w:r w:rsidRPr="003E1443">
              <w:rPr>
                <w:sz w:val="28"/>
                <w:szCs w:val="28"/>
              </w:rPr>
              <w:lastRenderedPageBreak/>
              <w:t>эксперимента в форме записи уравнений соответствующих реакций и формулировать выводы на основе этих результатов</w:t>
            </w:r>
          </w:p>
        </w:tc>
      </w:tr>
      <w:tr w:rsidR="003E1443" w:rsidRPr="003E1443" w:rsidTr="003E1443">
        <w:trPr>
          <w:trHeight w:val="20"/>
        </w:trPr>
        <w:tc>
          <w:tcPr>
            <w:tcW w:w="1048" w:type="pct"/>
            <w:tcBorders>
              <w:top w:val="single" w:sz="6" w:space="0" w:color="auto"/>
              <w:left w:val="single" w:sz="6" w:space="0" w:color="auto"/>
              <w:bottom w:val="single" w:sz="6" w:space="0" w:color="auto"/>
              <w:right w:val="single" w:sz="6" w:space="0" w:color="auto"/>
            </w:tcBorders>
            <w:shd w:val="clear" w:color="auto" w:fill="auto"/>
          </w:tcPr>
          <w:p w:rsidR="003E1443" w:rsidRPr="003E1443" w:rsidRDefault="003E1443" w:rsidP="003E1443">
            <w:pPr>
              <w:textAlignment w:val="baseline"/>
              <w:rPr>
                <w:sz w:val="28"/>
                <w:szCs w:val="28"/>
              </w:rPr>
            </w:pPr>
            <w:r w:rsidRPr="003E1443">
              <w:rPr>
                <w:sz w:val="28"/>
                <w:szCs w:val="28"/>
              </w:rPr>
              <w:lastRenderedPageBreak/>
              <w:t xml:space="preserve">ОК 07. Содействовать сохранению окружающей среды, </w:t>
            </w:r>
            <w:proofErr w:type="spellStart"/>
            <w:proofErr w:type="gramStart"/>
            <w:r w:rsidRPr="003E1443">
              <w:rPr>
                <w:sz w:val="28"/>
                <w:szCs w:val="28"/>
              </w:rPr>
              <w:t>ресурсосбереж</w:t>
            </w:r>
            <w:proofErr w:type="spellEnd"/>
            <w:r w:rsidRPr="003E1443">
              <w:rPr>
                <w:sz w:val="28"/>
                <w:szCs w:val="28"/>
              </w:rPr>
              <w:t xml:space="preserve"> </w:t>
            </w:r>
            <w:proofErr w:type="spellStart"/>
            <w:r w:rsidRPr="003E1443">
              <w:rPr>
                <w:sz w:val="28"/>
                <w:szCs w:val="28"/>
              </w:rPr>
              <w:t>ению</w:t>
            </w:r>
            <w:proofErr w:type="spellEnd"/>
            <w:proofErr w:type="gramEnd"/>
            <w:r w:rsidRPr="003E1443">
              <w:rPr>
                <w:sz w:val="28"/>
                <w:szCs w:val="28"/>
              </w:rPr>
              <w:t>, применять знания об изменении климата, принципы бережливого производства, эффективно действовать в чрезвычайных ситуациях</w:t>
            </w:r>
          </w:p>
        </w:tc>
        <w:tc>
          <w:tcPr>
            <w:tcW w:w="1751" w:type="pct"/>
            <w:tcBorders>
              <w:top w:val="single" w:sz="6" w:space="0" w:color="auto"/>
              <w:left w:val="single" w:sz="6" w:space="0" w:color="auto"/>
              <w:bottom w:val="single" w:sz="6" w:space="0" w:color="auto"/>
              <w:right w:val="single" w:sz="6" w:space="0" w:color="auto"/>
            </w:tcBorders>
            <w:shd w:val="clear" w:color="auto" w:fill="auto"/>
          </w:tcPr>
          <w:p w:rsidR="003E1443" w:rsidRPr="003E1443" w:rsidRDefault="003E1443" w:rsidP="003E1443">
            <w:pPr>
              <w:jc w:val="both"/>
              <w:rPr>
                <w:sz w:val="28"/>
                <w:szCs w:val="28"/>
              </w:rPr>
            </w:pPr>
            <w:proofErr w:type="gramStart"/>
            <w:r w:rsidRPr="003E1443">
              <w:rPr>
                <w:sz w:val="28"/>
                <w:szCs w:val="28"/>
              </w:rPr>
              <w:t xml:space="preserve">В области экологического воспитания: - </w:t>
            </w:r>
            <w:proofErr w:type="spellStart"/>
            <w:r w:rsidRPr="003E1443">
              <w:rPr>
                <w:sz w:val="28"/>
                <w:szCs w:val="28"/>
              </w:rPr>
              <w:t>сформированность</w:t>
            </w:r>
            <w:proofErr w:type="spellEnd"/>
            <w:r w:rsidRPr="003E1443">
              <w:rPr>
                <w:sz w:val="28"/>
                <w:szCs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 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w:t>
            </w:r>
            <w:r w:rsidRPr="003E1443">
              <w:rPr>
                <w:sz w:val="28"/>
                <w:szCs w:val="28"/>
              </w:rPr>
              <w:lastRenderedPageBreak/>
              <w:t>среде; - умение прогнозировать неблагоприятные экологические последствия предпринимаемых действий, предотвращать их;</w:t>
            </w:r>
            <w:proofErr w:type="gramEnd"/>
            <w:r w:rsidRPr="003E1443">
              <w:rPr>
                <w:sz w:val="28"/>
                <w:szCs w:val="28"/>
              </w:rPr>
              <w:t xml:space="preserve"> - расширение опыта деятельности экологической направленности; - овладение навыками учебно-исследовательской, проектной и социальной деятельности;</w:t>
            </w:r>
          </w:p>
        </w:tc>
        <w:tc>
          <w:tcPr>
            <w:tcW w:w="2201" w:type="pct"/>
            <w:tcBorders>
              <w:top w:val="single" w:sz="6" w:space="0" w:color="auto"/>
              <w:left w:val="single" w:sz="6" w:space="0" w:color="auto"/>
              <w:bottom w:val="single" w:sz="6" w:space="0" w:color="auto"/>
              <w:right w:val="single" w:sz="6" w:space="0" w:color="auto"/>
            </w:tcBorders>
            <w:shd w:val="clear" w:color="auto" w:fill="auto"/>
          </w:tcPr>
          <w:p w:rsidR="003E1443" w:rsidRPr="003E1443" w:rsidRDefault="003E1443" w:rsidP="003E1443">
            <w:pPr>
              <w:pStyle w:val="paragraph"/>
              <w:spacing w:before="0" w:beforeAutospacing="0" w:after="0" w:afterAutospacing="0"/>
              <w:jc w:val="both"/>
              <w:textAlignment w:val="baseline"/>
              <w:rPr>
                <w:sz w:val="28"/>
                <w:szCs w:val="28"/>
              </w:rPr>
            </w:pPr>
            <w:proofErr w:type="gramStart"/>
            <w:r w:rsidRPr="003E1443">
              <w:rPr>
                <w:sz w:val="28"/>
                <w:szCs w:val="28"/>
              </w:rPr>
              <w:lastRenderedPageBreak/>
              <w:t>- 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 -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w:t>
            </w:r>
            <w:proofErr w:type="gramEnd"/>
            <w:r w:rsidRPr="003E1443">
              <w:rPr>
                <w:sz w:val="28"/>
                <w:szCs w:val="28"/>
              </w:rPr>
              <w:t xml:space="preserve"> учитывать опасность воздействия на живые </w:t>
            </w:r>
            <w:r w:rsidRPr="003E1443">
              <w:rPr>
                <w:sz w:val="28"/>
                <w:szCs w:val="28"/>
              </w:rPr>
              <w:lastRenderedPageBreak/>
              <w:t>организмы определенных веществ, понимая смысл показателя предельной допустимой концентрации</w:t>
            </w:r>
          </w:p>
        </w:tc>
      </w:tr>
      <w:bookmarkEnd w:id="2"/>
    </w:tbl>
    <w:p w:rsidR="00330126" w:rsidRPr="003E1443" w:rsidRDefault="00330126" w:rsidP="002C1DBF">
      <w:pPr>
        <w:widowControl w:val="0"/>
        <w:ind w:firstLine="709"/>
        <w:jc w:val="both"/>
        <w:rPr>
          <w:color w:val="000000" w:themeColor="text1"/>
          <w:sz w:val="28"/>
          <w:szCs w:val="28"/>
        </w:rPr>
      </w:pPr>
    </w:p>
    <w:p w:rsidR="00E332E7" w:rsidRPr="003E1443" w:rsidRDefault="00E332E7" w:rsidP="002C1DBF">
      <w:pPr>
        <w:widowControl w:val="0"/>
        <w:ind w:firstLine="709"/>
        <w:jc w:val="both"/>
        <w:rPr>
          <w:color w:val="000000" w:themeColor="text1"/>
          <w:sz w:val="28"/>
          <w:szCs w:val="28"/>
        </w:rPr>
      </w:pPr>
    </w:p>
    <w:p w:rsidR="00E332E7" w:rsidRPr="003E1443" w:rsidRDefault="00E332E7" w:rsidP="002C1DBF">
      <w:pPr>
        <w:widowControl w:val="0"/>
        <w:ind w:firstLine="709"/>
        <w:jc w:val="both"/>
        <w:rPr>
          <w:color w:val="000000" w:themeColor="text1"/>
          <w:sz w:val="28"/>
          <w:szCs w:val="28"/>
        </w:rPr>
      </w:pPr>
    </w:p>
    <w:p w:rsidR="00E332E7" w:rsidRDefault="00E332E7" w:rsidP="002C1DBF">
      <w:pPr>
        <w:widowControl w:val="0"/>
        <w:ind w:firstLine="709"/>
        <w:jc w:val="both"/>
        <w:rPr>
          <w:color w:val="000000" w:themeColor="text1"/>
          <w:sz w:val="28"/>
          <w:szCs w:val="28"/>
        </w:rPr>
      </w:pPr>
    </w:p>
    <w:p w:rsidR="00E332E7" w:rsidRDefault="00E332E7" w:rsidP="002C1DBF">
      <w:pPr>
        <w:widowControl w:val="0"/>
        <w:ind w:firstLine="709"/>
        <w:jc w:val="both"/>
        <w:rPr>
          <w:color w:val="000000" w:themeColor="text1"/>
          <w:sz w:val="28"/>
          <w:szCs w:val="28"/>
        </w:rPr>
      </w:pPr>
    </w:p>
    <w:p w:rsidR="00E332E7" w:rsidRDefault="00E332E7" w:rsidP="002C1DBF">
      <w:pPr>
        <w:widowControl w:val="0"/>
        <w:ind w:firstLine="709"/>
        <w:jc w:val="both"/>
        <w:rPr>
          <w:color w:val="000000" w:themeColor="text1"/>
          <w:sz w:val="28"/>
          <w:szCs w:val="28"/>
        </w:rPr>
      </w:pPr>
    </w:p>
    <w:p w:rsidR="00E332E7" w:rsidRDefault="00E332E7" w:rsidP="002C1DBF">
      <w:pPr>
        <w:widowControl w:val="0"/>
        <w:ind w:firstLine="709"/>
        <w:jc w:val="both"/>
        <w:rPr>
          <w:color w:val="000000" w:themeColor="text1"/>
          <w:sz w:val="28"/>
          <w:szCs w:val="28"/>
        </w:rPr>
      </w:pPr>
    </w:p>
    <w:p w:rsidR="00E332E7" w:rsidRDefault="00E332E7" w:rsidP="002C1DBF">
      <w:pPr>
        <w:widowControl w:val="0"/>
        <w:ind w:firstLine="709"/>
        <w:jc w:val="both"/>
        <w:rPr>
          <w:color w:val="000000" w:themeColor="text1"/>
          <w:sz w:val="28"/>
          <w:szCs w:val="28"/>
        </w:rPr>
        <w:sectPr w:rsidR="00E332E7" w:rsidSect="00E332E7">
          <w:pgSz w:w="16838" w:h="11906" w:orient="landscape"/>
          <w:pgMar w:top="1134" w:right="1134" w:bottom="1134" w:left="1134" w:header="720" w:footer="720" w:gutter="0"/>
          <w:cols w:space="1701"/>
          <w:titlePg/>
          <w:docGrid w:linePitch="360"/>
        </w:sectPr>
      </w:pPr>
    </w:p>
    <w:p w:rsidR="00CB5B17" w:rsidRPr="003D1818" w:rsidRDefault="00CB5B17" w:rsidP="003D580C">
      <w:pPr>
        <w:pStyle w:val="1"/>
        <w:rPr>
          <w:color w:val="000000" w:themeColor="text1"/>
          <w:szCs w:val="28"/>
        </w:rPr>
      </w:pPr>
      <w:bookmarkStart w:id="3" w:name="_Toc125633618"/>
      <w:r w:rsidRPr="003D1818">
        <w:rPr>
          <w:color w:val="000000" w:themeColor="text1"/>
        </w:rPr>
        <w:lastRenderedPageBreak/>
        <w:t xml:space="preserve">2. </w:t>
      </w:r>
      <w:r w:rsidR="003D580C" w:rsidRPr="003D1818">
        <w:rPr>
          <w:color w:val="000000" w:themeColor="text1"/>
        </w:rPr>
        <w:t xml:space="preserve">ОБЪЕМ </w:t>
      </w:r>
      <w:r w:rsidR="00FC6C14">
        <w:rPr>
          <w:color w:val="000000" w:themeColor="text1"/>
        </w:rPr>
        <w:t>УЧЕБНОГО ПРЕДМЕТА</w:t>
      </w:r>
      <w:r w:rsidR="003D580C" w:rsidRPr="003D1818">
        <w:rPr>
          <w:color w:val="000000" w:themeColor="text1"/>
        </w:rPr>
        <w:t xml:space="preserve"> И ВИДЫ УЧЕБНОЙ РАБОТЫ</w:t>
      </w:r>
      <w:bookmarkEnd w:id="3"/>
    </w:p>
    <w:p w:rsidR="00CB5B17" w:rsidRPr="003D1818" w:rsidRDefault="00CB5B17" w:rsidP="00CB5B17">
      <w:pPr>
        <w:suppressAutoHyphens/>
        <w:ind w:firstLine="709"/>
        <w:jc w:val="center"/>
        <w:rPr>
          <w:b/>
          <w:color w:val="000000" w:themeColor="text1"/>
          <w:sz w:val="28"/>
          <w:szCs w:val="28"/>
        </w:rPr>
      </w:pPr>
    </w:p>
    <w:tbl>
      <w:tblPr>
        <w:tblW w:w="4829"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655"/>
        <w:gridCol w:w="1862"/>
      </w:tblGrid>
      <w:tr w:rsidR="003D1818" w:rsidRPr="003D1818" w:rsidTr="003D580C">
        <w:trPr>
          <w:trHeight w:val="490"/>
        </w:trPr>
        <w:tc>
          <w:tcPr>
            <w:tcW w:w="4022" w:type="pct"/>
            <w:vAlign w:val="center"/>
          </w:tcPr>
          <w:p w:rsidR="00CB5B17" w:rsidRPr="00101040" w:rsidRDefault="00CB5B17" w:rsidP="003D580C">
            <w:pPr>
              <w:suppressAutoHyphens/>
              <w:rPr>
                <w:b/>
                <w:color w:val="000000" w:themeColor="text1"/>
              </w:rPr>
            </w:pPr>
            <w:r w:rsidRPr="00101040">
              <w:rPr>
                <w:b/>
                <w:color w:val="000000" w:themeColor="text1"/>
              </w:rPr>
              <w:t>Вид учебной работы</w:t>
            </w:r>
          </w:p>
        </w:tc>
        <w:tc>
          <w:tcPr>
            <w:tcW w:w="978" w:type="pct"/>
            <w:vAlign w:val="center"/>
          </w:tcPr>
          <w:p w:rsidR="00CB5B17" w:rsidRPr="003D1818" w:rsidRDefault="00CB5B17" w:rsidP="003D580C">
            <w:pPr>
              <w:suppressAutoHyphens/>
              <w:jc w:val="center"/>
              <w:rPr>
                <w:b/>
                <w:iCs/>
                <w:color w:val="000000" w:themeColor="text1"/>
              </w:rPr>
            </w:pPr>
            <w:r w:rsidRPr="003D1818">
              <w:rPr>
                <w:b/>
                <w:iCs/>
                <w:color w:val="000000" w:themeColor="text1"/>
              </w:rPr>
              <w:t>Объем в часах</w:t>
            </w:r>
          </w:p>
        </w:tc>
      </w:tr>
      <w:tr w:rsidR="003D1818" w:rsidRPr="003D1818" w:rsidTr="003D580C">
        <w:trPr>
          <w:trHeight w:val="490"/>
        </w:trPr>
        <w:tc>
          <w:tcPr>
            <w:tcW w:w="4022" w:type="pct"/>
            <w:vAlign w:val="center"/>
          </w:tcPr>
          <w:p w:rsidR="00CB5B17" w:rsidRPr="00101040" w:rsidRDefault="00CB5B17" w:rsidP="00FC6C14">
            <w:pPr>
              <w:suppressAutoHyphens/>
              <w:rPr>
                <w:b/>
                <w:color w:val="000000" w:themeColor="text1"/>
              </w:rPr>
            </w:pPr>
            <w:r w:rsidRPr="00101040">
              <w:rPr>
                <w:b/>
                <w:color w:val="000000" w:themeColor="text1"/>
              </w:rPr>
              <w:t>Объем обра</w:t>
            </w:r>
            <w:r w:rsidR="003D580C" w:rsidRPr="00101040">
              <w:rPr>
                <w:b/>
                <w:color w:val="000000" w:themeColor="text1"/>
              </w:rPr>
              <w:t xml:space="preserve">зовательной программы </w:t>
            </w:r>
            <w:r w:rsidR="00FC6C14">
              <w:rPr>
                <w:b/>
                <w:color w:val="000000" w:themeColor="text1"/>
              </w:rPr>
              <w:t>учебного предмета</w:t>
            </w:r>
          </w:p>
        </w:tc>
        <w:tc>
          <w:tcPr>
            <w:tcW w:w="978" w:type="pct"/>
            <w:vAlign w:val="center"/>
          </w:tcPr>
          <w:p w:rsidR="00CB5B17" w:rsidRPr="003D1818" w:rsidRDefault="003E1443" w:rsidP="008A3B9E">
            <w:pPr>
              <w:suppressAutoHyphens/>
              <w:jc w:val="center"/>
              <w:rPr>
                <w:b/>
                <w:iCs/>
                <w:color w:val="000000" w:themeColor="text1"/>
              </w:rPr>
            </w:pPr>
            <w:r>
              <w:rPr>
                <w:b/>
                <w:iCs/>
                <w:color w:val="000000" w:themeColor="text1"/>
              </w:rPr>
              <w:t>42</w:t>
            </w:r>
          </w:p>
        </w:tc>
      </w:tr>
      <w:tr w:rsidR="008E45EE" w:rsidRPr="003D1818" w:rsidTr="003D580C">
        <w:trPr>
          <w:trHeight w:val="490"/>
        </w:trPr>
        <w:tc>
          <w:tcPr>
            <w:tcW w:w="4022" w:type="pct"/>
            <w:vAlign w:val="center"/>
          </w:tcPr>
          <w:p w:rsidR="008E45EE" w:rsidRPr="00101040" w:rsidRDefault="008E45EE" w:rsidP="003D580C">
            <w:pPr>
              <w:suppressAutoHyphens/>
              <w:rPr>
                <w:b/>
                <w:color w:val="000000" w:themeColor="text1"/>
              </w:rPr>
            </w:pPr>
            <w:r w:rsidRPr="00101040">
              <w:rPr>
                <w:color w:val="000000" w:themeColor="text1"/>
              </w:rPr>
              <w:t>в т. ч.:</w:t>
            </w:r>
          </w:p>
        </w:tc>
        <w:tc>
          <w:tcPr>
            <w:tcW w:w="978" w:type="pct"/>
            <w:vAlign w:val="center"/>
          </w:tcPr>
          <w:p w:rsidR="008E45EE" w:rsidRDefault="008E45EE" w:rsidP="008A3B9E">
            <w:pPr>
              <w:suppressAutoHyphens/>
              <w:jc w:val="center"/>
              <w:rPr>
                <w:b/>
                <w:iCs/>
                <w:color w:val="000000" w:themeColor="text1"/>
              </w:rPr>
            </w:pPr>
          </w:p>
        </w:tc>
      </w:tr>
      <w:tr w:rsidR="003D1818" w:rsidRPr="003D1818" w:rsidTr="003D580C">
        <w:trPr>
          <w:trHeight w:val="490"/>
        </w:trPr>
        <w:tc>
          <w:tcPr>
            <w:tcW w:w="4022" w:type="pct"/>
            <w:shd w:val="clear" w:color="auto" w:fill="auto"/>
          </w:tcPr>
          <w:p w:rsidR="00CB5B17" w:rsidRPr="00101040" w:rsidRDefault="00CB5B17" w:rsidP="003D580C">
            <w:pPr>
              <w:suppressAutoHyphens/>
              <w:rPr>
                <w:b/>
                <w:bCs/>
                <w:iCs/>
                <w:color w:val="000000" w:themeColor="text1"/>
              </w:rPr>
            </w:pPr>
            <w:r w:rsidRPr="00101040">
              <w:rPr>
                <w:b/>
                <w:bCs/>
                <w:iCs/>
                <w:color w:val="000000" w:themeColor="text1"/>
              </w:rPr>
              <w:t>Основное содержание</w:t>
            </w:r>
          </w:p>
        </w:tc>
        <w:tc>
          <w:tcPr>
            <w:tcW w:w="978" w:type="pct"/>
            <w:shd w:val="clear" w:color="auto" w:fill="auto"/>
            <w:vAlign w:val="center"/>
          </w:tcPr>
          <w:p w:rsidR="00CB5B17" w:rsidRPr="003D1818" w:rsidRDefault="003E1443" w:rsidP="00A80F3B">
            <w:pPr>
              <w:suppressAutoHyphens/>
              <w:jc w:val="center"/>
              <w:rPr>
                <w:b/>
                <w:iCs/>
                <w:color w:val="000000" w:themeColor="text1"/>
              </w:rPr>
            </w:pPr>
            <w:r>
              <w:rPr>
                <w:b/>
                <w:iCs/>
                <w:color w:val="000000" w:themeColor="text1"/>
              </w:rPr>
              <w:t>42</w:t>
            </w:r>
          </w:p>
        </w:tc>
      </w:tr>
      <w:tr w:rsidR="003D1818" w:rsidRPr="003D1818" w:rsidTr="00330126">
        <w:trPr>
          <w:trHeight w:val="516"/>
        </w:trPr>
        <w:tc>
          <w:tcPr>
            <w:tcW w:w="5000" w:type="pct"/>
            <w:gridSpan w:val="2"/>
            <w:vAlign w:val="center"/>
          </w:tcPr>
          <w:p w:rsidR="00CB5B17" w:rsidRPr="00101040" w:rsidRDefault="00CB5B17" w:rsidP="003D580C">
            <w:pPr>
              <w:suppressAutoHyphens/>
              <w:rPr>
                <w:iCs/>
                <w:color w:val="000000" w:themeColor="text1"/>
              </w:rPr>
            </w:pPr>
          </w:p>
        </w:tc>
      </w:tr>
      <w:tr w:rsidR="003D1818" w:rsidRPr="003D1818" w:rsidTr="003D580C">
        <w:trPr>
          <w:trHeight w:val="490"/>
        </w:trPr>
        <w:tc>
          <w:tcPr>
            <w:tcW w:w="4022" w:type="pct"/>
            <w:vAlign w:val="center"/>
          </w:tcPr>
          <w:p w:rsidR="00CB5B17" w:rsidRPr="00101040" w:rsidRDefault="00CB5B17" w:rsidP="003D580C">
            <w:pPr>
              <w:suppressAutoHyphens/>
              <w:rPr>
                <w:color w:val="000000" w:themeColor="text1"/>
              </w:rPr>
            </w:pPr>
            <w:r w:rsidRPr="00101040">
              <w:rPr>
                <w:color w:val="000000" w:themeColor="text1"/>
              </w:rPr>
              <w:t>теоретическое обучение</w:t>
            </w:r>
          </w:p>
        </w:tc>
        <w:tc>
          <w:tcPr>
            <w:tcW w:w="978" w:type="pct"/>
            <w:vAlign w:val="center"/>
          </w:tcPr>
          <w:p w:rsidR="00CB5B17" w:rsidRPr="003D1818" w:rsidRDefault="003E1443" w:rsidP="008A3B9E">
            <w:pPr>
              <w:suppressAutoHyphens/>
              <w:jc w:val="center"/>
              <w:rPr>
                <w:iCs/>
                <w:color w:val="000000" w:themeColor="text1"/>
              </w:rPr>
            </w:pPr>
            <w:r>
              <w:rPr>
                <w:iCs/>
                <w:color w:val="000000" w:themeColor="text1"/>
              </w:rPr>
              <w:t>28</w:t>
            </w:r>
          </w:p>
        </w:tc>
      </w:tr>
      <w:tr w:rsidR="003D1818" w:rsidRPr="003D1818" w:rsidTr="003D580C">
        <w:trPr>
          <w:trHeight w:val="490"/>
        </w:trPr>
        <w:tc>
          <w:tcPr>
            <w:tcW w:w="4022" w:type="pct"/>
            <w:vAlign w:val="center"/>
          </w:tcPr>
          <w:p w:rsidR="00CB5B17" w:rsidRPr="00101040" w:rsidRDefault="003D580C" w:rsidP="003D580C">
            <w:pPr>
              <w:suppressAutoHyphens/>
              <w:rPr>
                <w:color w:val="000000" w:themeColor="text1"/>
              </w:rPr>
            </w:pPr>
            <w:r w:rsidRPr="00E81DF0">
              <w:rPr>
                <w:color w:val="000000" w:themeColor="text1"/>
              </w:rPr>
              <w:t>лабораторные/</w:t>
            </w:r>
            <w:r w:rsidRPr="00101040">
              <w:rPr>
                <w:color w:val="000000" w:themeColor="text1"/>
              </w:rPr>
              <w:t>практические занятия</w:t>
            </w:r>
          </w:p>
        </w:tc>
        <w:tc>
          <w:tcPr>
            <w:tcW w:w="978" w:type="pct"/>
            <w:vAlign w:val="center"/>
          </w:tcPr>
          <w:p w:rsidR="00CB5B17" w:rsidRPr="003D1818" w:rsidRDefault="003E1443" w:rsidP="008A3B9E">
            <w:pPr>
              <w:suppressAutoHyphens/>
              <w:jc w:val="center"/>
              <w:rPr>
                <w:iCs/>
                <w:color w:val="000000" w:themeColor="text1"/>
              </w:rPr>
            </w:pPr>
            <w:r>
              <w:rPr>
                <w:iCs/>
                <w:color w:val="000000" w:themeColor="text1"/>
              </w:rPr>
              <w:t>14</w:t>
            </w:r>
          </w:p>
        </w:tc>
      </w:tr>
      <w:tr w:rsidR="003D1818" w:rsidRPr="003D1818" w:rsidTr="003D580C">
        <w:trPr>
          <w:trHeight w:val="490"/>
        </w:trPr>
        <w:tc>
          <w:tcPr>
            <w:tcW w:w="4022" w:type="pct"/>
            <w:vAlign w:val="center"/>
          </w:tcPr>
          <w:p w:rsidR="00CB5B17" w:rsidRPr="00101040" w:rsidRDefault="00CB5B17" w:rsidP="003D580C">
            <w:pPr>
              <w:suppressAutoHyphens/>
              <w:rPr>
                <w:b/>
                <w:bCs/>
                <w:color w:val="000000" w:themeColor="text1"/>
              </w:rPr>
            </w:pPr>
            <w:r w:rsidRPr="00101040">
              <w:rPr>
                <w:b/>
                <w:bCs/>
                <w:color w:val="000000" w:themeColor="text1"/>
              </w:rPr>
              <w:t>Профессионально ориентированное содержание</w:t>
            </w:r>
            <w:r w:rsidR="008E45EE" w:rsidRPr="00101040">
              <w:rPr>
                <w:b/>
                <w:bCs/>
                <w:color w:val="000000" w:themeColor="text1"/>
              </w:rPr>
              <w:t xml:space="preserve"> (содержание прикладного модуля)</w:t>
            </w:r>
          </w:p>
        </w:tc>
        <w:tc>
          <w:tcPr>
            <w:tcW w:w="978" w:type="pct"/>
            <w:vAlign w:val="center"/>
          </w:tcPr>
          <w:p w:rsidR="00CB5B17" w:rsidRPr="003D1818" w:rsidRDefault="00333C47" w:rsidP="008A3B9E">
            <w:pPr>
              <w:suppressAutoHyphens/>
              <w:jc w:val="center"/>
              <w:rPr>
                <w:b/>
                <w:iCs/>
                <w:color w:val="000000" w:themeColor="text1"/>
              </w:rPr>
            </w:pPr>
            <w:r>
              <w:rPr>
                <w:b/>
                <w:iCs/>
                <w:color w:val="000000" w:themeColor="text1"/>
              </w:rPr>
              <w:t>2</w:t>
            </w:r>
          </w:p>
        </w:tc>
      </w:tr>
      <w:tr w:rsidR="003D1818" w:rsidRPr="003D1818" w:rsidTr="00330126">
        <w:trPr>
          <w:trHeight w:val="486"/>
        </w:trPr>
        <w:tc>
          <w:tcPr>
            <w:tcW w:w="5000" w:type="pct"/>
            <w:gridSpan w:val="2"/>
            <w:vAlign w:val="center"/>
          </w:tcPr>
          <w:p w:rsidR="00CB5B17" w:rsidRPr="00101040" w:rsidRDefault="00CB5B17" w:rsidP="003D580C">
            <w:pPr>
              <w:suppressAutoHyphens/>
              <w:rPr>
                <w:iCs/>
                <w:color w:val="000000" w:themeColor="text1"/>
              </w:rPr>
            </w:pPr>
          </w:p>
        </w:tc>
      </w:tr>
      <w:tr w:rsidR="003D1818" w:rsidRPr="003D1818" w:rsidTr="003D580C">
        <w:trPr>
          <w:trHeight w:val="490"/>
        </w:trPr>
        <w:tc>
          <w:tcPr>
            <w:tcW w:w="4022" w:type="pct"/>
            <w:vAlign w:val="center"/>
          </w:tcPr>
          <w:p w:rsidR="00CB5B17" w:rsidRPr="00101040" w:rsidRDefault="00CB5B17" w:rsidP="003D580C">
            <w:pPr>
              <w:suppressAutoHyphens/>
              <w:rPr>
                <w:color w:val="000000" w:themeColor="text1"/>
              </w:rPr>
            </w:pPr>
            <w:r w:rsidRPr="00101040">
              <w:rPr>
                <w:color w:val="000000" w:themeColor="text1"/>
              </w:rPr>
              <w:t>теоретическое обучение</w:t>
            </w:r>
          </w:p>
        </w:tc>
        <w:tc>
          <w:tcPr>
            <w:tcW w:w="978" w:type="pct"/>
            <w:vAlign w:val="center"/>
          </w:tcPr>
          <w:p w:rsidR="00CB5B17" w:rsidRPr="003D1818" w:rsidRDefault="00333C47" w:rsidP="008A3B9E">
            <w:pPr>
              <w:suppressAutoHyphens/>
              <w:jc w:val="center"/>
              <w:rPr>
                <w:iCs/>
                <w:color w:val="000000" w:themeColor="text1"/>
              </w:rPr>
            </w:pPr>
            <w:r>
              <w:rPr>
                <w:iCs/>
                <w:color w:val="000000" w:themeColor="text1"/>
              </w:rPr>
              <w:t>2</w:t>
            </w:r>
          </w:p>
        </w:tc>
      </w:tr>
      <w:tr w:rsidR="003D1818" w:rsidRPr="003D1818" w:rsidTr="003D580C">
        <w:trPr>
          <w:trHeight w:val="490"/>
        </w:trPr>
        <w:tc>
          <w:tcPr>
            <w:tcW w:w="4022" w:type="pct"/>
            <w:vAlign w:val="center"/>
          </w:tcPr>
          <w:p w:rsidR="00CB5B17" w:rsidRPr="00101040" w:rsidRDefault="00FE5278" w:rsidP="003D580C">
            <w:pPr>
              <w:suppressAutoHyphens/>
              <w:rPr>
                <w:color w:val="000000" w:themeColor="text1"/>
              </w:rPr>
            </w:pPr>
            <w:r w:rsidRPr="00101040">
              <w:rPr>
                <w:color w:val="000000" w:themeColor="text1"/>
              </w:rPr>
              <w:t>лабораторные/</w:t>
            </w:r>
            <w:r w:rsidR="00CB5B17" w:rsidRPr="00101040">
              <w:rPr>
                <w:color w:val="000000" w:themeColor="text1"/>
              </w:rPr>
              <w:t>практические занятия</w:t>
            </w:r>
          </w:p>
        </w:tc>
        <w:tc>
          <w:tcPr>
            <w:tcW w:w="978" w:type="pct"/>
            <w:vAlign w:val="center"/>
          </w:tcPr>
          <w:p w:rsidR="00CB5B17" w:rsidRPr="003D1818" w:rsidRDefault="00333C47" w:rsidP="008A3B9E">
            <w:pPr>
              <w:suppressAutoHyphens/>
              <w:jc w:val="center"/>
              <w:rPr>
                <w:iCs/>
                <w:color w:val="000000" w:themeColor="text1"/>
              </w:rPr>
            </w:pPr>
            <w:r>
              <w:rPr>
                <w:iCs/>
                <w:color w:val="000000" w:themeColor="text1"/>
              </w:rPr>
              <w:t>0</w:t>
            </w:r>
          </w:p>
        </w:tc>
      </w:tr>
      <w:tr w:rsidR="003D1818" w:rsidRPr="003D1818" w:rsidTr="003D580C">
        <w:trPr>
          <w:trHeight w:val="331"/>
        </w:trPr>
        <w:tc>
          <w:tcPr>
            <w:tcW w:w="4022" w:type="pct"/>
            <w:vAlign w:val="center"/>
          </w:tcPr>
          <w:p w:rsidR="00CB5B17" w:rsidRPr="00101040" w:rsidRDefault="00CB5B17" w:rsidP="002047C2">
            <w:pPr>
              <w:suppressAutoHyphens/>
              <w:rPr>
                <w:i/>
                <w:color w:val="000000" w:themeColor="text1"/>
              </w:rPr>
            </w:pPr>
            <w:r w:rsidRPr="00101040">
              <w:rPr>
                <w:b/>
                <w:iCs/>
                <w:color w:val="000000" w:themeColor="text1"/>
              </w:rPr>
              <w:t>Промежуточная аттестация (</w:t>
            </w:r>
            <w:r w:rsidR="002047C2" w:rsidRPr="002047C2">
              <w:rPr>
                <w:b/>
                <w:iCs/>
              </w:rPr>
              <w:t>дифференцированный зачет</w:t>
            </w:r>
            <w:r w:rsidRPr="002047C2">
              <w:rPr>
                <w:b/>
                <w:iCs/>
                <w:color w:val="000000" w:themeColor="text1"/>
              </w:rPr>
              <w:t>)</w:t>
            </w:r>
          </w:p>
        </w:tc>
        <w:tc>
          <w:tcPr>
            <w:tcW w:w="978" w:type="pct"/>
            <w:vAlign w:val="center"/>
          </w:tcPr>
          <w:p w:rsidR="00CB5B17" w:rsidRPr="003D1818" w:rsidRDefault="002047C2" w:rsidP="008E45EE">
            <w:pPr>
              <w:suppressAutoHyphens/>
              <w:jc w:val="center"/>
              <w:rPr>
                <w:b/>
                <w:iCs/>
                <w:color w:val="000000" w:themeColor="text1"/>
              </w:rPr>
            </w:pPr>
            <w:r>
              <w:rPr>
                <w:b/>
                <w:iCs/>
                <w:color w:val="000000" w:themeColor="text1"/>
              </w:rPr>
              <w:t>2</w:t>
            </w:r>
          </w:p>
        </w:tc>
      </w:tr>
      <w:tr w:rsidR="00732518" w:rsidRPr="003D1818" w:rsidTr="003D580C">
        <w:trPr>
          <w:trHeight w:val="331"/>
        </w:trPr>
        <w:tc>
          <w:tcPr>
            <w:tcW w:w="4022" w:type="pct"/>
            <w:vAlign w:val="center"/>
          </w:tcPr>
          <w:p w:rsidR="00732518" w:rsidRPr="003D1818" w:rsidRDefault="00732518" w:rsidP="00531148">
            <w:pPr>
              <w:suppressAutoHyphens/>
              <w:rPr>
                <w:b/>
                <w:iCs/>
                <w:color w:val="000000" w:themeColor="text1"/>
              </w:rPr>
            </w:pPr>
          </w:p>
        </w:tc>
        <w:tc>
          <w:tcPr>
            <w:tcW w:w="978" w:type="pct"/>
            <w:vAlign w:val="center"/>
          </w:tcPr>
          <w:p w:rsidR="00732518" w:rsidRDefault="00732518" w:rsidP="008E45EE">
            <w:pPr>
              <w:suppressAutoHyphens/>
              <w:jc w:val="center"/>
              <w:rPr>
                <w:b/>
                <w:iCs/>
                <w:color w:val="000000" w:themeColor="text1"/>
              </w:rPr>
            </w:pPr>
          </w:p>
        </w:tc>
      </w:tr>
    </w:tbl>
    <w:p w:rsidR="00343EBD" w:rsidRPr="00101040" w:rsidRDefault="00343EBD" w:rsidP="00343E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color w:val="000000" w:themeColor="text1"/>
        </w:rPr>
      </w:pPr>
    </w:p>
    <w:p w:rsidR="00732518" w:rsidRPr="00F60179" w:rsidRDefault="00732518" w:rsidP="00732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i/>
        </w:rPr>
      </w:pPr>
    </w:p>
    <w:p w:rsidR="00FA1406" w:rsidRPr="003D1818" w:rsidRDefault="00FA1406" w:rsidP="00343E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color w:val="000000" w:themeColor="text1"/>
        </w:rPr>
      </w:pPr>
    </w:p>
    <w:p w:rsidR="00CB5B17" w:rsidRPr="003D1818" w:rsidRDefault="00CB5B17">
      <w:pPr>
        <w:ind w:firstLine="709"/>
        <w:jc w:val="both"/>
        <w:rPr>
          <w:b/>
          <w:color w:val="000000" w:themeColor="text1"/>
          <w:sz w:val="28"/>
          <w:szCs w:val="28"/>
          <w:lang w:eastAsia="ja-JP" w:bidi="ne-IN"/>
        </w:rPr>
        <w:sectPr w:rsidR="00CB5B17" w:rsidRPr="003D1818" w:rsidSect="00E332E7">
          <w:pgSz w:w="11906" w:h="16838"/>
          <w:pgMar w:top="1134" w:right="1134" w:bottom="1134" w:left="1134" w:header="720" w:footer="720" w:gutter="0"/>
          <w:cols w:space="1701"/>
          <w:titlePg/>
          <w:docGrid w:linePitch="360"/>
        </w:sectPr>
      </w:pPr>
    </w:p>
    <w:p w:rsidR="00FC7502" w:rsidRDefault="00842FC7" w:rsidP="002C00A7">
      <w:pPr>
        <w:pStyle w:val="1"/>
        <w:ind w:firstLine="600"/>
        <w:jc w:val="left"/>
        <w:rPr>
          <w:bCs/>
          <w:color w:val="000000" w:themeColor="text1"/>
          <w:szCs w:val="28"/>
          <w:u w:val="single"/>
        </w:rPr>
      </w:pPr>
      <w:bookmarkStart w:id="4" w:name="_Toc125633619"/>
      <w:r w:rsidRPr="003D1818">
        <w:rPr>
          <w:color w:val="000000" w:themeColor="text1"/>
        </w:rPr>
        <w:lastRenderedPageBreak/>
        <w:t>3. СОДЕРЖАНИЕ</w:t>
      </w:r>
      <w:r w:rsidR="008652E0" w:rsidRPr="003D1818">
        <w:rPr>
          <w:color w:val="000000" w:themeColor="text1"/>
        </w:rPr>
        <w:t xml:space="preserve"> И ТЕМАТИЧЕСК</w:t>
      </w:r>
      <w:r w:rsidR="00FE5278" w:rsidRPr="003D1818">
        <w:rPr>
          <w:color w:val="000000" w:themeColor="text1"/>
        </w:rPr>
        <w:t xml:space="preserve">ОЕ ПЛАНИРОВАНИЕ </w:t>
      </w:r>
      <w:r w:rsidR="00E06E8B">
        <w:rPr>
          <w:bCs/>
          <w:color w:val="000000" w:themeColor="text1"/>
          <w:szCs w:val="28"/>
        </w:rPr>
        <w:t>УЧЕБНОГО ПРЕДМЕТА</w:t>
      </w:r>
      <w:r w:rsidR="00063D6E" w:rsidRPr="003D1818">
        <w:rPr>
          <w:bCs/>
          <w:color w:val="000000" w:themeColor="text1"/>
          <w:szCs w:val="28"/>
        </w:rPr>
        <w:t xml:space="preserve"> </w:t>
      </w:r>
      <w:r w:rsidR="003E1443">
        <w:rPr>
          <w:color w:val="000000" w:themeColor="text1"/>
          <w:szCs w:val="28"/>
        </w:rPr>
        <w:t>«ОУП.07 Химия</w:t>
      </w:r>
      <w:r w:rsidR="002047C2">
        <w:rPr>
          <w:color w:val="000000" w:themeColor="text1"/>
          <w:szCs w:val="28"/>
        </w:rPr>
        <w:t>»</w:t>
      </w:r>
      <w:r w:rsidR="002047C2" w:rsidRPr="00B2158D">
        <w:rPr>
          <w:color w:val="FF0000"/>
          <w:szCs w:val="28"/>
        </w:rPr>
        <w:t xml:space="preserve"> </w:t>
      </w:r>
      <w:bookmarkEnd w:id="4"/>
    </w:p>
    <w:p w:rsidR="00F456AA" w:rsidRDefault="00F456AA" w:rsidP="00F456AA"/>
    <w:tbl>
      <w:tblPr>
        <w:tblW w:w="15105" w:type="dxa"/>
        <w:tblInd w:w="-113" w:type="dxa"/>
        <w:tblBorders>
          <w:top w:val="single" w:sz="4" w:space="0" w:color="000000"/>
          <w:left w:val="single" w:sz="4" w:space="0" w:color="000000"/>
          <w:bottom w:val="single" w:sz="4" w:space="0" w:color="000000"/>
          <w:insideH w:val="single" w:sz="4" w:space="0" w:color="000000"/>
        </w:tblBorders>
        <w:tblLayout w:type="fixed"/>
        <w:tblLook w:val="04A0" w:firstRow="1" w:lastRow="0" w:firstColumn="1" w:lastColumn="0" w:noHBand="0" w:noVBand="1"/>
      </w:tblPr>
      <w:tblGrid>
        <w:gridCol w:w="2206"/>
        <w:gridCol w:w="567"/>
        <w:gridCol w:w="6379"/>
        <w:gridCol w:w="2126"/>
        <w:gridCol w:w="1701"/>
        <w:gridCol w:w="2126"/>
      </w:tblGrid>
      <w:tr w:rsidR="003E1443" w:rsidRPr="00EC0B37" w:rsidTr="003E1443">
        <w:trPr>
          <w:trHeight w:val="1051"/>
          <w:tblHeader/>
        </w:trPr>
        <w:tc>
          <w:tcPr>
            <w:tcW w:w="2206" w:type="dxa"/>
            <w:tcBorders>
              <w:top w:val="single" w:sz="4" w:space="0" w:color="000000"/>
              <w:left w:val="single" w:sz="4" w:space="0" w:color="000000"/>
              <w:bottom w:val="single" w:sz="4" w:space="0" w:color="000000"/>
            </w:tcBorders>
            <w:shd w:val="clear" w:color="auto" w:fill="auto"/>
            <w:vAlign w:val="center"/>
          </w:tcPr>
          <w:p w:rsidR="003E1443" w:rsidRPr="00EC0B37"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themeColor="text1"/>
              </w:rPr>
            </w:pPr>
            <w:r w:rsidRPr="00EC0B37">
              <w:rPr>
                <w:b/>
                <w:bCs/>
                <w:color w:val="000000" w:themeColor="text1"/>
              </w:rPr>
              <w:t>Наименование разделов и тем</w:t>
            </w:r>
          </w:p>
        </w:tc>
        <w:tc>
          <w:tcPr>
            <w:tcW w:w="6946" w:type="dxa"/>
            <w:gridSpan w:val="2"/>
            <w:tcBorders>
              <w:top w:val="single" w:sz="4" w:space="0" w:color="000000"/>
              <w:left w:val="single" w:sz="4" w:space="0" w:color="000000"/>
              <w:bottom w:val="single" w:sz="4" w:space="0" w:color="000000"/>
            </w:tcBorders>
            <w:shd w:val="clear" w:color="auto" w:fill="auto"/>
            <w:vAlign w:val="center"/>
          </w:tcPr>
          <w:p w:rsidR="003E1443" w:rsidRPr="00EC0B37"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000000" w:themeColor="text1"/>
              </w:rPr>
            </w:pPr>
            <w:r w:rsidRPr="00EC0B37">
              <w:rPr>
                <w:b/>
                <w:bCs/>
                <w:color w:val="000000" w:themeColor="text1"/>
              </w:rPr>
              <w:t xml:space="preserve">Содержание учебного материала и формы организации деятельности </w:t>
            </w:r>
            <w:proofErr w:type="gramStart"/>
            <w:r w:rsidRPr="00EC0B37">
              <w:rPr>
                <w:b/>
                <w:bCs/>
                <w:color w:val="000000" w:themeColor="text1"/>
              </w:rPr>
              <w:t>обучающихся</w:t>
            </w:r>
            <w:proofErr w:type="gramEnd"/>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1443" w:rsidRPr="00EC0B37"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themeColor="text1"/>
              </w:rPr>
            </w:pPr>
            <w:r w:rsidRPr="00EC0B37">
              <w:rPr>
                <w:b/>
                <w:bCs/>
                <w:color w:val="000000" w:themeColor="text1"/>
              </w:rPr>
              <w:t>Объем</w:t>
            </w:r>
          </w:p>
          <w:p w:rsidR="003E1443" w:rsidRPr="00EC0B37"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themeColor="text1"/>
              </w:rPr>
            </w:pPr>
            <w:r w:rsidRPr="00EC0B37">
              <w:rPr>
                <w:b/>
                <w:bCs/>
                <w:color w:val="000000" w:themeColor="text1"/>
              </w:rPr>
              <w:t>в часах</w:t>
            </w:r>
          </w:p>
          <w:p w:rsidR="003E1443" w:rsidRPr="00EC0B37"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themeColor="text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3E1443" w:rsidRPr="00EC0B37"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themeColor="text1"/>
              </w:rPr>
            </w:pPr>
            <w:r w:rsidRPr="00EC0B37">
              <w:rPr>
                <w:b/>
                <w:color w:val="000000" w:themeColor="text1"/>
              </w:rPr>
              <w:t>Формируемые компетенции</w:t>
            </w:r>
          </w:p>
        </w:tc>
        <w:tc>
          <w:tcPr>
            <w:tcW w:w="2126" w:type="dxa"/>
            <w:tcBorders>
              <w:top w:val="single" w:sz="4" w:space="0" w:color="000000"/>
              <w:left w:val="single" w:sz="4" w:space="0" w:color="000000"/>
              <w:bottom w:val="single" w:sz="4" w:space="0" w:color="000000"/>
              <w:right w:val="single" w:sz="4" w:space="0" w:color="000000"/>
            </w:tcBorders>
          </w:tcPr>
          <w:p w:rsidR="003E1443" w:rsidRPr="00EC0B37"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themeColor="text1"/>
              </w:rPr>
            </w:pPr>
            <w:r w:rsidRPr="00EC0B37">
              <w:rPr>
                <w:b/>
              </w:rPr>
              <w:t>Направления воспитательной работы</w:t>
            </w:r>
          </w:p>
        </w:tc>
      </w:tr>
      <w:tr w:rsidR="003E1443" w:rsidRPr="00EC0B37" w:rsidTr="003E1443">
        <w:trPr>
          <w:trHeight w:val="23"/>
        </w:trPr>
        <w:tc>
          <w:tcPr>
            <w:tcW w:w="2206" w:type="dxa"/>
            <w:tcBorders>
              <w:top w:val="single" w:sz="4" w:space="0" w:color="000000"/>
              <w:left w:val="single" w:sz="4" w:space="0" w:color="000000"/>
              <w:bottom w:val="single" w:sz="4" w:space="0" w:color="000000"/>
            </w:tcBorders>
            <w:shd w:val="clear" w:color="auto" w:fill="auto"/>
          </w:tcPr>
          <w:p w:rsidR="003E1443" w:rsidRPr="00EC0B37"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themeColor="text1"/>
              </w:rPr>
            </w:pPr>
            <w:r w:rsidRPr="00EC0B37">
              <w:rPr>
                <w:b/>
                <w:bCs/>
                <w:color w:val="000000" w:themeColor="text1"/>
              </w:rPr>
              <w:t>Раздел 1.</w:t>
            </w:r>
          </w:p>
        </w:tc>
        <w:tc>
          <w:tcPr>
            <w:tcW w:w="6946" w:type="dxa"/>
            <w:gridSpan w:val="2"/>
            <w:tcBorders>
              <w:top w:val="single" w:sz="4" w:space="0" w:color="000000"/>
              <w:left w:val="single" w:sz="4" w:space="0" w:color="000000"/>
              <w:bottom w:val="single" w:sz="4" w:space="0" w:color="000000"/>
            </w:tcBorders>
            <w:shd w:val="clear" w:color="auto" w:fill="auto"/>
          </w:tcPr>
          <w:p w:rsidR="003E1443" w:rsidRPr="0071685E"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color w:val="000000" w:themeColor="text1"/>
              </w:rPr>
            </w:pPr>
            <w:r w:rsidRPr="0071685E">
              <w:rPr>
                <w:b/>
              </w:rPr>
              <w:t>Основы строения вещества</w:t>
            </w:r>
          </w:p>
        </w:tc>
        <w:tc>
          <w:tcPr>
            <w:tcW w:w="2126" w:type="dxa"/>
            <w:tcBorders>
              <w:top w:val="single" w:sz="4" w:space="0" w:color="000000"/>
              <w:left w:val="single" w:sz="4" w:space="0" w:color="000000"/>
              <w:right w:val="single" w:sz="4" w:space="0" w:color="000000"/>
            </w:tcBorders>
            <w:shd w:val="clear" w:color="auto" w:fill="auto"/>
          </w:tcPr>
          <w:p w:rsidR="003E1443" w:rsidRPr="00EC0B37"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themeColor="text1"/>
              </w:rPr>
            </w:pPr>
          </w:p>
        </w:tc>
        <w:tc>
          <w:tcPr>
            <w:tcW w:w="1701" w:type="dxa"/>
            <w:tcBorders>
              <w:top w:val="single" w:sz="4" w:space="0" w:color="000000"/>
              <w:left w:val="single" w:sz="4" w:space="0" w:color="000000"/>
              <w:right w:val="single" w:sz="4" w:space="0" w:color="000000"/>
            </w:tcBorders>
          </w:tcPr>
          <w:p w:rsidR="003E1443" w:rsidRPr="00EC0B37"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000000" w:themeColor="text1"/>
              </w:rPr>
            </w:pPr>
          </w:p>
        </w:tc>
        <w:tc>
          <w:tcPr>
            <w:tcW w:w="2126" w:type="dxa"/>
            <w:tcBorders>
              <w:top w:val="single" w:sz="4" w:space="0" w:color="000000"/>
              <w:left w:val="single" w:sz="4" w:space="0" w:color="000000"/>
              <w:right w:val="single" w:sz="4" w:space="0" w:color="000000"/>
            </w:tcBorders>
          </w:tcPr>
          <w:p w:rsidR="003E1443" w:rsidRPr="00DE1DD2" w:rsidRDefault="003E1443" w:rsidP="003E1443">
            <w:pPr>
              <w:rPr>
                <w:sz w:val="18"/>
                <w:szCs w:val="18"/>
                <w:highlight w:val="yellow"/>
              </w:rPr>
            </w:pPr>
          </w:p>
        </w:tc>
      </w:tr>
      <w:tr w:rsidR="003E1443" w:rsidRPr="00EC0B37" w:rsidTr="003E1443">
        <w:trPr>
          <w:trHeight w:val="23"/>
        </w:trPr>
        <w:tc>
          <w:tcPr>
            <w:tcW w:w="2206" w:type="dxa"/>
            <w:vMerge w:val="restart"/>
            <w:tcBorders>
              <w:top w:val="single" w:sz="4" w:space="0" w:color="000000"/>
              <w:left w:val="single" w:sz="4" w:space="0" w:color="000000"/>
            </w:tcBorders>
            <w:shd w:val="clear" w:color="auto" w:fill="auto"/>
          </w:tcPr>
          <w:p w:rsidR="003E1443" w:rsidRPr="0071685E" w:rsidRDefault="003E1443" w:rsidP="003E1443">
            <w:pPr>
              <w:jc w:val="center"/>
              <w:rPr>
                <w:b/>
                <w:color w:val="000000" w:themeColor="text1"/>
              </w:rPr>
            </w:pPr>
            <w:r w:rsidRPr="0071685E">
              <w:rPr>
                <w:b/>
              </w:rPr>
              <w:t xml:space="preserve">Тема 1.1. Строение атомов химических элементов и природа химической связи </w:t>
            </w:r>
          </w:p>
        </w:tc>
        <w:tc>
          <w:tcPr>
            <w:tcW w:w="6946" w:type="dxa"/>
            <w:gridSpan w:val="2"/>
            <w:tcBorders>
              <w:top w:val="single" w:sz="4" w:space="0" w:color="000000"/>
              <w:left w:val="single" w:sz="4" w:space="0" w:color="000000"/>
              <w:bottom w:val="single" w:sz="4" w:space="0" w:color="000000"/>
            </w:tcBorders>
            <w:shd w:val="clear" w:color="auto" w:fill="auto"/>
          </w:tcPr>
          <w:p w:rsidR="003E1443" w:rsidRPr="0071685E" w:rsidRDefault="003E1443" w:rsidP="003E1443">
            <w:pPr>
              <w:rPr>
                <w:b/>
                <w:bCs/>
                <w:color w:val="000000" w:themeColor="text1"/>
              </w:rPr>
            </w:pPr>
            <w:r w:rsidRPr="0071685E">
              <w:rPr>
                <w:b/>
                <w:bCs/>
                <w:color w:val="000000" w:themeColor="text1"/>
              </w:rPr>
              <w:t>Содержание учебного материала</w:t>
            </w:r>
          </w:p>
        </w:tc>
        <w:tc>
          <w:tcPr>
            <w:tcW w:w="2126" w:type="dxa"/>
            <w:tcBorders>
              <w:left w:val="single" w:sz="4" w:space="0" w:color="000000"/>
              <w:right w:val="single" w:sz="4" w:space="0" w:color="000000"/>
            </w:tcBorders>
            <w:shd w:val="clear" w:color="auto" w:fill="auto"/>
          </w:tcPr>
          <w:p w:rsidR="003E1443" w:rsidRPr="00EC0B37" w:rsidRDefault="003E1443" w:rsidP="003E1443">
            <w:pPr>
              <w:jc w:val="center"/>
              <w:rPr>
                <w:bCs/>
                <w:i/>
                <w:color w:val="000000" w:themeColor="text1"/>
              </w:rPr>
            </w:pPr>
            <w:r>
              <w:rPr>
                <w:bCs/>
                <w:i/>
                <w:color w:val="000000" w:themeColor="text1"/>
              </w:rPr>
              <w:t>1</w:t>
            </w:r>
          </w:p>
        </w:tc>
        <w:tc>
          <w:tcPr>
            <w:tcW w:w="1701" w:type="dxa"/>
            <w:tcBorders>
              <w:left w:val="single" w:sz="4" w:space="0" w:color="000000"/>
              <w:bottom w:val="single" w:sz="4" w:space="0" w:color="auto"/>
              <w:right w:val="single" w:sz="4" w:space="0" w:color="000000"/>
            </w:tcBorders>
          </w:tcPr>
          <w:p w:rsidR="003E1443" w:rsidRPr="00EC0B37" w:rsidRDefault="003E1443" w:rsidP="003E1443"/>
        </w:tc>
        <w:tc>
          <w:tcPr>
            <w:tcW w:w="2126" w:type="dxa"/>
            <w:tcBorders>
              <w:left w:val="single" w:sz="4" w:space="0" w:color="000000"/>
              <w:right w:val="single" w:sz="4" w:space="0" w:color="000000"/>
            </w:tcBorders>
          </w:tcPr>
          <w:p w:rsidR="003E1443" w:rsidRPr="00EC0B37" w:rsidRDefault="003E1443" w:rsidP="003E1443">
            <w:pPr>
              <w:rPr>
                <w:bCs/>
                <w:i/>
                <w:color w:val="000000" w:themeColor="text1"/>
              </w:rPr>
            </w:pPr>
          </w:p>
        </w:tc>
      </w:tr>
      <w:tr w:rsidR="003E1443" w:rsidRPr="00EC0B37" w:rsidTr="003E1443">
        <w:trPr>
          <w:trHeight w:val="2188"/>
        </w:trPr>
        <w:tc>
          <w:tcPr>
            <w:tcW w:w="2206" w:type="dxa"/>
            <w:vMerge/>
            <w:tcBorders>
              <w:left w:val="single" w:sz="4" w:space="0" w:color="000000"/>
            </w:tcBorders>
            <w:shd w:val="clear" w:color="auto" w:fill="auto"/>
          </w:tcPr>
          <w:p w:rsidR="003E1443" w:rsidRPr="00EC0B37" w:rsidRDefault="003E1443" w:rsidP="003E1443">
            <w:pPr>
              <w:rPr>
                <w:b/>
                <w:bCs/>
                <w:i/>
                <w:color w:val="000000" w:themeColor="text1"/>
              </w:rPr>
            </w:pPr>
          </w:p>
        </w:tc>
        <w:tc>
          <w:tcPr>
            <w:tcW w:w="567" w:type="dxa"/>
            <w:tcBorders>
              <w:top w:val="single" w:sz="4" w:space="0" w:color="000000"/>
              <w:left w:val="single" w:sz="4" w:space="0" w:color="000000"/>
              <w:bottom w:val="single" w:sz="4" w:space="0" w:color="auto"/>
            </w:tcBorders>
            <w:shd w:val="clear" w:color="auto" w:fill="auto"/>
          </w:tcPr>
          <w:p w:rsidR="003E1443" w:rsidRPr="00EC0B37"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themeColor="text1"/>
              </w:rPr>
            </w:pPr>
            <w:r w:rsidRPr="00EC0B37">
              <w:rPr>
                <w:bCs/>
                <w:color w:val="000000" w:themeColor="text1"/>
              </w:rPr>
              <w:t>1.</w:t>
            </w:r>
          </w:p>
        </w:tc>
        <w:tc>
          <w:tcPr>
            <w:tcW w:w="6379" w:type="dxa"/>
            <w:tcBorders>
              <w:top w:val="single" w:sz="4" w:space="0" w:color="000000"/>
              <w:left w:val="single" w:sz="4" w:space="0" w:color="000000"/>
              <w:bottom w:val="single" w:sz="4" w:space="0" w:color="auto"/>
            </w:tcBorders>
            <w:shd w:val="clear" w:color="auto" w:fill="auto"/>
          </w:tcPr>
          <w:p w:rsidR="003E1443" w:rsidRPr="00EC0B37"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color w:val="000000" w:themeColor="text1"/>
              </w:rPr>
            </w:pPr>
            <w:r>
              <w:t xml:space="preserve">Современная модель строения атома. Символический язык химии. Химический элемент. Электронная конфигурация атома. Классификация химических элементов (s-, p-, d-элементы). Валентные электроны. Валентность. Электронная природа химической связи. </w:t>
            </w:r>
            <w:proofErr w:type="spellStart"/>
            <w:r>
              <w:t>Электроотрицательность</w:t>
            </w:r>
            <w:proofErr w:type="spellEnd"/>
            <w:r>
              <w:t>. Виды химической связи (</w:t>
            </w:r>
            <w:proofErr w:type="gramStart"/>
            <w:r>
              <w:t>ковалентная</w:t>
            </w:r>
            <w:proofErr w:type="gramEnd"/>
            <w:r>
              <w:t>, ионная, металлическая, водородная) и способы ее образования</w:t>
            </w:r>
          </w:p>
        </w:tc>
        <w:tc>
          <w:tcPr>
            <w:tcW w:w="2126" w:type="dxa"/>
            <w:tcBorders>
              <w:left w:val="single" w:sz="4" w:space="0" w:color="000000"/>
              <w:bottom w:val="single" w:sz="4" w:space="0" w:color="auto"/>
              <w:right w:val="single" w:sz="4" w:space="0" w:color="000000"/>
            </w:tcBorders>
            <w:shd w:val="clear" w:color="auto" w:fill="auto"/>
          </w:tcPr>
          <w:p w:rsidR="003E1443" w:rsidRPr="00EC0B37" w:rsidRDefault="003E1443" w:rsidP="003E1443">
            <w:pPr>
              <w:jc w:val="center"/>
              <w:rPr>
                <w:bCs/>
                <w:i/>
                <w:color w:val="000000" w:themeColor="text1"/>
              </w:rPr>
            </w:pPr>
          </w:p>
        </w:tc>
        <w:tc>
          <w:tcPr>
            <w:tcW w:w="1701" w:type="dxa"/>
            <w:tcBorders>
              <w:top w:val="single" w:sz="4" w:space="0" w:color="auto"/>
              <w:left w:val="single" w:sz="4" w:space="0" w:color="000000"/>
              <w:bottom w:val="single" w:sz="4" w:space="0" w:color="auto"/>
              <w:right w:val="single" w:sz="4" w:space="0" w:color="000000"/>
            </w:tcBorders>
          </w:tcPr>
          <w:p w:rsidR="003E1443" w:rsidRPr="00EC0B37" w:rsidRDefault="003E1443" w:rsidP="003E1443">
            <w:pPr>
              <w:jc w:val="center"/>
              <w:rPr>
                <w:bCs/>
                <w:i/>
                <w:color w:val="000000" w:themeColor="text1"/>
              </w:rPr>
            </w:pPr>
            <w:r>
              <w:t>ОК 01</w:t>
            </w:r>
          </w:p>
        </w:tc>
        <w:tc>
          <w:tcPr>
            <w:tcW w:w="2126" w:type="dxa"/>
            <w:tcBorders>
              <w:left w:val="single" w:sz="4" w:space="0" w:color="000000"/>
              <w:bottom w:val="single" w:sz="4" w:space="0" w:color="auto"/>
              <w:right w:val="single" w:sz="4" w:space="0" w:color="000000"/>
            </w:tcBorders>
          </w:tcPr>
          <w:p w:rsidR="003E1443" w:rsidRDefault="003E1443" w:rsidP="003E1443">
            <w:pPr>
              <w:rPr>
                <w:bCs/>
              </w:rPr>
            </w:pPr>
            <w:r w:rsidRPr="00220715">
              <w:rPr>
                <w:bCs/>
              </w:rPr>
              <w:t>Познавательное</w:t>
            </w:r>
          </w:p>
          <w:p w:rsidR="003E1443" w:rsidRPr="00EC0B37" w:rsidRDefault="003E1443" w:rsidP="003E1443">
            <w:pPr>
              <w:jc w:val="center"/>
              <w:rPr>
                <w:bCs/>
                <w:i/>
                <w:color w:val="000000" w:themeColor="text1"/>
              </w:rPr>
            </w:pPr>
          </w:p>
        </w:tc>
      </w:tr>
      <w:tr w:rsidR="003E1443" w:rsidRPr="00EC0B37" w:rsidTr="003E1443">
        <w:trPr>
          <w:trHeight w:val="251"/>
        </w:trPr>
        <w:tc>
          <w:tcPr>
            <w:tcW w:w="2206" w:type="dxa"/>
            <w:vMerge/>
            <w:tcBorders>
              <w:left w:val="single" w:sz="4" w:space="0" w:color="000000"/>
            </w:tcBorders>
            <w:shd w:val="clear" w:color="auto" w:fill="auto"/>
          </w:tcPr>
          <w:p w:rsidR="003E1443" w:rsidRPr="00EC0B37" w:rsidRDefault="003E1443" w:rsidP="003E1443">
            <w:pPr>
              <w:rPr>
                <w:b/>
                <w:bCs/>
                <w:i/>
                <w:color w:val="000000" w:themeColor="text1"/>
              </w:rPr>
            </w:pPr>
          </w:p>
        </w:tc>
        <w:tc>
          <w:tcPr>
            <w:tcW w:w="567" w:type="dxa"/>
            <w:tcBorders>
              <w:top w:val="single" w:sz="4" w:space="0" w:color="auto"/>
              <w:left w:val="single" w:sz="4" w:space="0" w:color="000000"/>
              <w:bottom w:val="single" w:sz="4" w:space="0" w:color="auto"/>
            </w:tcBorders>
            <w:shd w:val="clear" w:color="auto" w:fill="auto"/>
          </w:tcPr>
          <w:p w:rsidR="003E1443" w:rsidRPr="00EC0B37"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themeColor="text1"/>
              </w:rPr>
            </w:pPr>
          </w:p>
        </w:tc>
        <w:tc>
          <w:tcPr>
            <w:tcW w:w="6379" w:type="dxa"/>
            <w:tcBorders>
              <w:top w:val="single" w:sz="4" w:space="0" w:color="auto"/>
              <w:left w:val="single" w:sz="4" w:space="0" w:color="000000"/>
              <w:bottom w:val="single" w:sz="4" w:space="0" w:color="auto"/>
            </w:tcBorders>
            <w:shd w:val="clear" w:color="auto" w:fill="auto"/>
          </w:tcPr>
          <w:p w:rsidR="003E1443" w:rsidRPr="0071685E"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71685E">
              <w:rPr>
                <w:b/>
              </w:rPr>
              <w:t xml:space="preserve">Практические занятия </w:t>
            </w:r>
          </w:p>
        </w:tc>
        <w:tc>
          <w:tcPr>
            <w:tcW w:w="2126" w:type="dxa"/>
            <w:tcBorders>
              <w:top w:val="single" w:sz="4" w:space="0" w:color="auto"/>
              <w:left w:val="single" w:sz="4" w:space="0" w:color="000000"/>
              <w:bottom w:val="single" w:sz="4" w:space="0" w:color="auto"/>
              <w:right w:val="single" w:sz="4" w:space="0" w:color="000000"/>
            </w:tcBorders>
            <w:shd w:val="clear" w:color="auto" w:fill="auto"/>
          </w:tcPr>
          <w:p w:rsidR="003E1443" w:rsidRPr="00EC0B37" w:rsidRDefault="003E1443" w:rsidP="003E1443">
            <w:pPr>
              <w:jc w:val="center"/>
              <w:rPr>
                <w:bCs/>
                <w:i/>
                <w:color w:val="000000" w:themeColor="text1"/>
              </w:rPr>
            </w:pPr>
            <w:r>
              <w:rPr>
                <w:bCs/>
                <w:i/>
                <w:color w:val="000000" w:themeColor="text1"/>
              </w:rPr>
              <w:t>1</w:t>
            </w:r>
          </w:p>
        </w:tc>
        <w:tc>
          <w:tcPr>
            <w:tcW w:w="1701" w:type="dxa"/>
            <w:tcBorders>
              <w:top w:val="single" w:sz="4" w:space="0" w:color="auto"/>
              <w:left w:val="single" w:sz="4" w:space="0" w:color="000000"/>
              <w:bottom w:val="single" w:sz="4" w:space="0" w:color="auto"/>
              <w:right w:val="single" w:sz="4" w:space="0" w:color="000000"/>
            </w:tcBorders>
          </w:tcPr>
          <w:p w:rsidR="003E1443" w:rsidRDefault="003E1443" w:rsidP="003E1443">
            <w:pPr>
              <w:jc w:val="center"/>
            </w:pPr>
          </w:p>
        </w:tc>
        <w:tc>
          <w:tcPr>
            <w:tcW w:w="2126" w:type="dxa"/>
            <w:tcBorders>
              <w:top w:val="single" w:sz="4" w:space="0" w:color="auto"/>
              <w:left w:val="single" w:sz="4" w:space="0" w:color="000000"/>
              <w:bottom w:val="single" w:sz="4" w:space="0" w:color="auto"/>
              <w:right w:val="single" w:sz="4" w:space="0" w:color="000000"/>
            </w:tcBorders>
          </w:tcPr>
          <w:p w:rsidR="003E1443" w:rsidRPr="00EC0B37" w:rsidRDefault="003E1443" w:rsidP="003E1443">
            <w:pPr>
              <w:jc w:val="center"/>
              <w:rPr>
                <w:bCs/>
                <w:i/>
                <w:color w:val="000000" w:themeColor="text1"/>
              </w:rPr>
            </w:pPr>
          </w:p>
        </w:tc>
      </w:tr>
      <w:tr w:rsidR="003E1443" w:rsidRPr="00EC0B37" w:rsidTr="003E1443">
        <w:trPr>
          <w:trHeight w:val="3047"/>
        </w:trPr>
        <w:tc>
          <w:tcPr>
            <w:tcW w:w="2206" w:type="dxa"/>
            <w:vMerge/>
            <w:tcBorders>
              <w:left w:val="single" w:sz="4" w:space="0" w:color="000000"/>
              <w:bottom w:val="single" w:sz="4" w:space="0" w:color="auto"/>
            </w:tcBorders>
            <w:shd w:val="clear" w:color="auto" w:fill="auto"/>
          </w:tcPr>
          <w:p w:rsidR="003E1443" w:rsidRPr="00EC0B37" w:rsidRDefault="003E1443" w:rsidP="003E1443">
            <w:pPr>
              <w:rPr>
                <w:b/>
                <w:bCs/>
                <w:i/>
                <w:color w:val="000000" w:themeColor="text1"/>
              </w:rPr>
            </w:pPr>
          </w:p>
        </w:tc>
        <w:tc>
          <w:tcPr>
            <w:tcW w:w="567" w:type="dxa"/>
            <w:tcBorders>
              <w:top w:val="single" w:sz="4" w:space="0" w:color="auto"/>
              <w:left w:val="single" w:sz="4" w:space="0" w:color="000000"/>
              <w:bottom w:val="single" w:sz="4" w:space="0" w:color="000000"/>
            </w:tcBorders>
            <w:shd w:val="clear" w:color="auto" w:fill="auto"/>
          </w:tcPr>
          <w:p w:rsidR="003E1443" w:rsidRPr="00EC0B37"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themeColor="text1"/>
              </w:rPr>
            </w:pPr>
          </w:p>
        </w:tc>
        <w:tc>
          <w:tcPr>
            <w:tcW w:w="6379" w:type="dxa"/>
            <w:tcBorders>
              <w:top w:val="single" w:sz="4" w:space="0" w:color="auto"/>
              <w:left w:val="single" w:sz="4" w:space="0" w:color="000000"/>
              <w:bottom w:val="single" w:sz="4" w:space="0" w:color="000000"/>
            </w:tcBorders>
            <w:shd w:val="clear" w:color="auto" w:fill="auto"/>
          </w:tcPr>
          <w:p w:rsidR="003E1443"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 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(оксидов, сульфидов, гидридов и т.п.) и других неорганических соединений отдельных классов. Практические задания на 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системы.</w:t>
            </w:r>
          </w:p>
        </w:tc>
        <w:tc>
          <w:tcPr>
            <w:tcW w:w="2126" w:type="dxa"/>
            <w:tcBorders>
              <w:top w:val="single" w:sz="4" w:space="0" w:color="auto"/>
              <w:left w:val="single" w:sz="4" w:space="0" w:color="000000"/>
              <w:bottom w:val="single" w:sz="4" w:space="0" w:color="000000"/>
              <w:right w:val="single" w:sz="4" w:space="0" w:color="000000"/>
            </w:tcBorders>
            <w:shd w:val="clear" w:color="auto" w:fill="auto"/>
          </w:tcPr>
          <w:p w:rsidR="003E1443" w:rsidRPr="00EC0B37" w:rsidRDefault="003E1443" w:rsidP="003E1443">
            <w:pPr>
              <w:jc w:val="center"/>
              <w:rPr>
                <w:bCs/>
                <w:i/>
                <w:color w:val="000000" w:themeColor="text1"/>
              </w:rPr>
            </w:pPr>
          </w:p>
        </w:tc>
        <w:tc>
          <w:tcPr>
            <w:tcW w:w="1701" w:type="dxa"/>
            <w:tcBorders>
              <w:top w:val="single" w:sz="4" w:space="0" w:color="auto"/>
              <w:left w:val="single" w:sz="4" w:space="0" w:color="000000"/>
              <w:bottom w:val="single" w:sz="4" w:space="0" w:color="auto"/>
              <w:right w:val="single" w:sz="4" w:space="0" w:color="000000"/>
            </w:tcBorders>
          </w:tcPr>
          <w:p w:rsidR="003E1443" w:rsidRDefault="003E1443" w:rsidP="003E1443">
            <w:pPr>
              <w:jc w:val="center"/>
            </w:pPr>
          </w:p>
        </w:tc>
        <w:tc>
          <w:tcPr>
            <w:tcW w:w="2126" w:type="dxa"/>
            <w:tcBorders>
              <w:top w:val="single" w:sz="4" w:space="0" w:color="auto"/>
              <w:left w:val="single" w:sz="4" w:space="0" w:color="000000"/>
              <w:bottom w:val="single" w:sz="4" w:space="0" w:color="auto"/>
              <w:right w:val="single" w:sz="4" w:space="0" w:color="000000"/>
            </w:tcBorders>
          </w:tcPr>
          <w:p w:rsidR="003E1443" w:rsidRDefault="003E1443" w:rsidP="003E1443">
            <w:pPr>
              <w:rPr>
                <w:bCs/>
              </w:rPr>
            </w:pPr>
            <w:r w:rsidRPr="00220715">
              <w:rPr>
                <w:bCs/>
              </w:rPr>
              <w:t>Познавательное</w:t>
            </w:r>
          </w:p>
          <w:p w:rsidR="003E1443" w:rsidRPr="00EC0B37" w:rsidRDefault="003E1443" w:rsidP="003E1443">
            <w:pPr>
              <w:jc w:val="center"/>
              <w:rPr>
                <w:bCs/>
                <w:i/>
                <w:color w:val="000000" w:themeColor="text1"/>
              </w:rPr>
            </w:pPr>
          </w:p>
        </w:tc>
      </w:tr>
      <w:tr w:rsidR="003E1443" w:rsidRPr="00EC0B37" w:rsidTr="003E1443">
        <w:trPr>
          <w:trHeight w:val="251"/>
        </w:trPr>
        <w:tc>
          <w:tcPr>
            <w:tcW w:w="2206" w:type="dxa"/>
            <w:vMerge w:val="restart"/>
            <w:tcBorders>
              <w:top w:val="single" w:sz="4" w:space="0" w:color="auto"/>
              <w:left w:val="single" w:sz="4" w:space="0" w:color="000000"/>
            </w:tcBorders>
            <w:shd w:val="clear" w:color="auto" w:fill="auto"/>
          </w:tcPr>
          <w:p w:rsidR="003E1443" w:rsidRPr="00EC0B37" w:rsidRDefault="003E1443" w:rsidP="003E1443">
            <w:pPr>
              <w:rPr>
                <w:b/>
                <w:bCs/>
                <w:i/>
                <w:color w:val="000000" w:themeColor="text1"/>
              </w:rPr>
            </w:pPr>
            <w:r w:rsidRPr="0071685E">
              <w:rPr>
                <w:b/>
              </w:rPr>
              <w:t>Тема 1.2.</w:t>
            </w:r>
            <w:r>
              <w:t xml:space="preserve"> </w:t>
            </w:r>
            <w:r w:rsidRPr="0071685E">
              <w:rPr>
                <w:b/>
              </w:rPr>
              <w:lastRenderedPageBreak/>
              <w:t>Периодический закон и таблица Д.И. Менделеева</w:t>
            </w:r>
          </w:p>
        </w:tc>
        <w:tc>
          <w:tcPr>
            <w:tcW w:w="567" w:type="dxa"/>
            <w:tcBorders>
              <w:top w:val="single" w:sz="4" w:space="0" w:color="000000"/>
              <w:left w:val="single" w:sz="4" w:space="0" w:color="000000"/>
              <w:bottom w:val="single" w:sz="4" w:space="0" w:color="auto"/>
            </w:tcBorders>
            <w:shd w:val="clear" w:color="auto" w:fill="auto"/>
          </w:tcPr>
          <w:p w:rsidR="003E1443" w:rsidRPr="00EC0B37"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themeColor="text1"/>
              </w:rPr>
            </w:pPr>
          </w:p>
        </w:tc>
        <w:tc>
          <w:tcPr>
            <w:tcW w:w="6379" w:type="dxa"/>
            <w:tcBorders>
              <w:top w:val="single" w:sz="4" w:space="0" w:color="000000"/>
              <w:left w:val="single" w:sz="4" w:space="0" w:color="000000"/>
              <w:bottom w:val="single" w:sz="4" w:space="0" w:color="auto"/>
            </w:tcBorders>
            <w:shd w:val="clear" w:color="auto" w:fill="auto"/>
          </w:tcPr>
          <w:p w:rsidR="003E1443" w:rsidRPr="0071685E"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themeColor="text1"/>
              </w:rPr>
            </w:pPr>
            <w:r w:rsidRPr="0071685E">
              <w:rPr>
                <w:b/>
              </w:rPr>
              <w:t xml:space="preserve">Практические занятия </w:t>
            </w:r>
          </w:p>
        </w:tc>
        <w:tc>
          <w:tcPr>
            <w:tcW w:w="2126" w:type="dxa"/>
            <w:tcBorders>
              <w:left w:val="single" w:sz="4" w:space="0" w:color="000000"/>
              <w:bottom w:val="single" w:sz="4" w:space="0" w:color="auto"/>
              <w:right w:val="single" w:sz="4" w:space="0" w:color="000000"/>
            </w:tcBorders>
            <w:shd w:val="clear" w:color="auto" w:fill="auto"/>
          </w:tcPr>
          <w:p w:rsidR="003E1443" w:rsidRPr="00EC0B37" w:rsidRDefault="003E1443" w:rsidP="003E1443">
            <w:pPr>
              <w:jc w:val="center"/>
              <w:rPr>
                <w:bCs/>
                <w:i/>
                <w:color w:val="000000" w:themeColor="text1"/>
              </w:rPr>
            </w:pPr>
            <w:r>
              <w:rPr>
                <w:bCs/>
                <w:i/>
                <w:color w:val="000000" w:themeColor="text1"/>
              </w:rPr>
              <w:t>2</w:t>
            </w:r>
          </w:p>
        </w:tc>
        <w:tc>
          <w:tcPr>
            <w:tcW w:w="1701" w:type="dxa"/>
            <w:tcBorders>
              <w:top w:val="single" w:sz="4" w:space="0" w:color="auto"/>
              <w:left w:val="single" w:sz="4" w:space="0" w:color="000000"/>
              <w:bottom w:val="single" w:sz="4" w:space="0" w:color="auto"/>
              <w:right w:val="single" w:sz="4" w:space="0" w:color="000000"/>
            </w:tcBorders>
          </w:tcPr>
          <w:p w:rsidR="003E1443" w:rsidRPr="00EC0B37" w:rsidRDefault="003E1443" w:rsidP="003E1443">
            <w:pPr>
              <w:jc w:val="center"/>
              <w:rPr>
                <w:bCs/>
                <w:i/>
                <w:color w:val="000000" w:themeColor="text1"/>
              </w:rPr>
            </w:pPr>
            <w:r>
              <w:t>ОК 01 ОК 02</w:t>
            </w:r>
          </w:p>
        </w:tc>
        <w:tc>
          <w:tcPr>
            <w:tcW w:w="2126" w:type="dxa"/>
            <w:tcBorders>
              <w:top w:val="single" w:sz="4" w:space="0" w:color="auto"/>
              <w:left w:val="single" w:sz="4" w:space="0" w:color="000000"/>
              <w:bottom w:val="single" w:sz="4" w:space="0" w:color="auto"/>
              <w:right w:val="single" w:sz="4" w:space="0" w:color="000000"/>
            </w:tcBorders>
          </w:tcPr>
          <w:p w:rsidR="003E1443" w:rsidRPr="00EC0B37" w:rsidRDefault="003E1443" w:rsidP="003E1443">
            <w:pPr>
              <w:jc w:val="center"/>
              <w:rPr>
                <w:bCs/>
                <w:i/>
                <w:color w:val="000000" w:themeColor="text1"/>
              </w:rPr>
            </w:pPr>
          </w:p>
        </w:tc>
      </w:tr>
      <w:tr w:rsidR="003E1443" w:rsidRPr="00EC0B37" w:rsidTr="003E1443">
        <w:trPr>
          <w:trHeight w:val="4148"/>
        </w:trPr>
        <w:tc>
          <w:tcPr>
            <w:tcW w:w="2206" w:type="dxa"/>
            <w:vMerge/>
            <w:tcBorders>
              <w:left w:val="single" w:sz="4" w:space="0" w:color="000000"/>
              <w:bottom w:val="single" w:sz="4" w:space="0" w:color="auto"/>
            </w:tcBorders>
            <w:shd w:val="clear" w:color="auto" w:fill="auto"/>
          </w:tcPr>
          <w:p w:rsidR="003E1443" w:rsidRDefault="003E1443" w:rsidP="003E1443"/>
        </w:tc>
        <w:tc>
          <w:tcPr>
            <w:tcW w:w="567" w:type="dxa"/>
            <w:tcBorders>
              <w:top w:val="single" w:sz="4" w:space="0" w:color="auto"/>
              <w:left w:val="single" w:sz="4" w:space="0" w:color="000000"/>
              <w:bottom w:val="single" w:sz="4" w:space="0" w:color="000000"/>
            </w:tcBorders>
            <w:shd w:val="clear" w:color="auto" w:fill="auto"/>
          </w:tcPr>
          <w:p w:rsidR="003E1443" w:rsidRPr="00EC0B37"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themeColor="text1"/>
              </w:rPr>
            </w:pPr>
          </w:p>
        </w:tc>
        <w:tc>
          <w:tcPr>
            <w:tcW w:w="6379" w:type="dxa"/>
            <w:tcBorders>
              <w:top w:val="single" w:sz="4" w:space="0" w:color="auto"/>
              <w:left w:val="single" w:sz="4" w:space="0" w:color="000000"/>
              <w:bottom w:val="single" w:sz="4" w:space="0" w:color="000000"/>
            </w:tcBorders>
            <w:shd w:val="clear" w:color="auto" w:fill="auto"/>
          </w:tcPr>
          <w:p w:rsidR="003E1443"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Периодическая система химических элементов Д.И. Менделеева. Физический смысл</w:t>
            </w:r>
          </w:p>
          <w:p w:rsidR="003E1443"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Периодического закона Д.И. Менделеева. Закономерности изменения свойств химических элементов, образуемых ими простых и сложных веществ в соответствии с положением химического элемента в Периодической системе. Мировоззренческое и научное значение Периодического закона Д.И. Менделеева. Прогнозы Д.И. Менделеева. Открытие новых химических элементов. Решение практико-ориентированных теоретических заданий на </w:t>
            </w:r>
            <w:proofErr w:type="spellStart"/>
            <w:r>
              <w:t>характеризацию</w:t>
            </w:r>
            <w:proofErr w:type="spellEnd"/>
            <w:r>
              <w:t xml:space="preserve"> химических элементов «Металлические / неметаллические свойства, </w:t>
            </w:r>
            <w:proofErr w:type="spellStart"/>
            <w:r>
              <w:t>электроотрицательность</w:t>
            </w:r>
            <w:proofErr w:type="spellEnd"/>
            <w:r>
              <w:t xml:space="preserve"> химических элементов в соответствии с их электронным строением и положением в периодической системе химических элементов Д.И. Менделеева»</w:t>
            </w:r>
          </w:p>
        </w:tc>
        <w:tc>
          <w:tcPr>
            <w:tcW w:w="2126" w:type="dxa"/>
            <w:tcBorders>
              <w:top w:val="single" w:sz="4" w:space="0" w:color="auto"/>
              <w:left w:val="single" w:sz="4" w:space="0" w:color="000000"/>
              <w:bottom w:val="single" w:sz="4" w:space="0" w:color="000000"/>
              <w:right w:val="single" w:sz="4" w:space="0" w:color="000000"/>
            </w:tcBorders>
            <w:shd w:val="clear" w:color="auto" w:fill="auto"/>
          </w:tcPr>
          <w:p w:rsidR="003E1443" w:rsidRPr="00EC0B37" w:rsidRDefault="003E1443" w:rsidP="003E1443">
            <w:pPr>
              <w:jc w:val="center"/>
              <w:rPr>
                <w:bCs/>
                <w:i/>
                <w:color w:val="000000" w:themeColor="text1"/>
              </w:rPr>
            </w:pPr>
          </w:p>
        </w:tc>
        <w:tc>
          <w:tcPr>
            <w:tcW w:w="1701" w:type="dxa"/>
            <w:vMerge w:val="restart"/>
            <w:tcBorders>
              <w:top w:val="single" w:sz="4" w:space="0" w:color="auto"/>
              <w:left w:val="single" w:sz="4" w:space="0" w:color="000000"/>
              <w:right w:val="single" w:sz="4" w:space="0" w:color="000000"/>
            </w:tcBorders>
          </w:tcPr>
          <w:p w:rsidR="003E1443" w:rsidRPr="00EC0B37" w:rsidRDefault="003E1443" w:rsidP="003E1443">
            <w:pPr>
              <w:jc w:val="center"/>
              <w:rPr>
                <w:bCs/>
                <w:i/>
                <w:color w:val="000000" w:themeColor="text1"/>
              </w:rPr>
            </w:pPr>
          </w:p>
        </w:tc>
        <w:tc>
          <w:tcPr>
            <w:tcW w:w="2126" w:type="dxa"/>
            <w:vMerge w:val="restart"/>
            <w:tcBorders>
              <w:top w:val="single" w:sz="4" w:space="0" w:color="auto"/>
              <w:left w:val="single" w:sz="4" w:space="0" w:color="000000"/>
              <w:right w:val="single" w:sz="4" w:space="0" w:color="000000"/>
            </w:tcBorders>
          </w:tcPr>
          <w:p w:rsidR="003E1443" w:rsidRDefault="003E1443" w:rsidP="003E1443">
            <w:pPr>
              <w:rPr>
                <w:bCs/>
              </w:rPr>
            </w:pPr>
            <w:r w:rsidRPr="00220715">
              <w:rPr>
                <w:bCs/>
              </w:rPr>
              <w:t>Познавательное</w:t>
            </w:r>
          </w:p>
          <w:p w:rsidR="003E1443" w:rsidRPr="00EC0B37" w:rsidRDefault="003E1443" w:rsidP="003E1443">
            <w:pPr>
              <w:jc w:val="center"/>
              <w:rPr>
                <w:bCs/>
                <w:i/>
                <w:color w:val="000000" w:themeColor="text1"/>
              </w:rPr>
            </w:pPr>
          </w:p>
        </w:tc>
      </w:tr>
      <w:tr w:rsidR="003E1443" w:rsidRPr="00EC0B37" w:rsidTr="003E1443">
        <w:trPr>
          <w:trHeight w:val="23"/>
        </w:trPr>
        <w:tc>
          <w:tcPr>
            <w:tcW w:w="2206" w:type="dxa"/>
            <w:tcBorders>
              <w:top w:val="single" w:sz="4" w:space="0" w:color="auto"/>
              <w:left w:val="single" w:sz="4" w:space="0" w:color="000000"/>
              <w:bottom w:val="single" w:sz="4" w:space="0" w:color="auto"/>
            </w:tcBorders>
            <w:shd w:val="clear" w:color="auto" w:fill="auto"/>
          </w:tcPr>
          <w:p w:rsidR="003E1443" w:rsidRPr="0071685E" w:rsidRDefault="003E1443" w:rsidP="003E1443">
            <w:pPr>
              <w:rPr>
                <w:b/>
                <w:bCs/>
                <w:i/>
                <w:color w:val="000000" w:themeColor="text1"/>
              </w:rPr>
            </w:pPr>
            <w:r w:rsidRPr="0071685E">
              <w:rPr>
                <w:b/>
              </w:rPr>
              <w:lastRenderedPageBreak/>
              <w:t>Раздел 2.</w:t>
            </w:r>
          </w:p>
        </w:tc>
        <w:tc>
          <w:tcPr>
            <w:tcW w:w="567" w:type="dxa"/>
            <w:tcBorders>
              <w:top w:val="single" w:sz="4" w:space="0" w:color="000000"/>
              <w:left w:val="single" w:sz="4" w:space="0" w:color="000000"/>
              <w:bottom w:val="single" w:sz="4" w:space="0" w:color="000000"/>
            </w:tcBorders>
            <w:shd w:val="clear" w:color="auto" w:fill="auto"/>
          </w:tcPr>
          <w:p w:rsidR="003E1443" w:rsidRPr="00EC0B37"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themeColor="text1"/>
              </w:rPr>
            </w:pPr>
          </w:p>
        </w:tc>
        <w:tc>
          <w:tcPr>
            <w:tcW w:w="6379" w:type="dxa"/>
            <w:tcBorders>
              <w:top w:val="single" w:sz="4" w:space="0" w:color="000000"/>
              <w:left w:val="single" w:sz="4" w:space="0" w:color="000000"/>
              <w:bottom w:val="single" w:sz="4" w:space="0" w:color="000000"/>
            </w:tcBorders>
            <w:shd w:val="clear" w:color="auto" w:fill="auto"/>
          </w:tcPr>
          <w:p w:rsidR="003E1443" w:rsidRPr="0071685E"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themeColor="text1"/>
              </w:rPr>
            </w:pPr>
            <w:r w:rsidRPr="0071685E">
              <w:rPr>
                <w:b/>
              </w:rPr>
              <w:t>Химические реакции</w:t>
            </w:r>
          </w:p>
        </w:tc>
        <w:tc>
          <w:tcPr>
            <w:tcW w:w="2126" w:type="dxa"/>
            <w:tcBorders>
              <w:left w:val="single" w:sz="4" w:space="0" w:color="000000"/>
              <w:bottom w:val="single" w:sz="4" w:space="0" w:color="000000"/>
              <w:right w:val="single" w:sz="4" w:space="0" w:color="000000"/>
            </w:tcBorders>
            <w:shd w:val="clear" w:color="auto" w:fill="auto"/>
          </w:tcPr>
          <w:p w:rsidR="003E1443" w:rsidRPr="00EC0B37" w:rsidRDefault="003E1443" w:rsidP="003E1443">
            <w:pPr>
              <w:jc w:val="center"/>
              <w:rPr>
                <w:bCs/>
                <w:i/>
                <w:color w:val="000000" w:themeColor="text1"/>
              </w:rPr>
            </w:pPr>
          </w:p>
        </w:tc>
        <w:tc>
          <w:tcPr>
            <w:tcW w:w="1701" w:type="dxa"/>
            <w:vMerge/>
            <w:tcBorders>
              <w:left w:val="single" w:sz="4" w:space="0" w:color="000000"/>
              <w:bottom w:val="single" w:sz="4" w:space="0" w:color="000000"/>
              <w:right w:val="single" w:sz="4" w:space="0" w:color="000000"/>
            </w:tcBorders>
          </w:tcPr>
          <w:p w:rsidR="003E1443" w:rsidRPr="00EC0B37" w:rsidRDefault="003E1443" w:rsidP="003E1443">
            <w:pPr>
              <w:jc w:val="center"/>
              <w:rPr>
                <w:bCs/>
                <w:i/>
                <w:color w:val="000000" w:themeColor="text1"/>
              </w:rPr>
            </w:pPr>
          </w:p>
        </w:tc>
        <w:tc>
          <w:tcPr>
            <w:tcW w:w="2126" w:type="dxa"/>
            <w:vMerge/>
            <w:tcBorders>
              <w:left w:val="single" w:sz="4" w:space="0" w:color="000000"/>
              <w:bottom w:val="single" w:sz="4" w:space="0" w:color="auto"/>
              <w:right w:val="single" w:sz="4" w:space="0" w:color="000000"/>
            </w:tcBorders>
          </w:tcPr>
          <w:p w:rsidR="003E1443" w:rsidRPr="00EC0B37" w:rsidRDefault="003E1443" w:rsidP="003E1443">
            <w:pPr>
              <w:jc w:val="center"/>
              <w:rPr>
                <w:bCs/>
                <w:i/>
                <w:color w:val="000000" w:themeColor="text1"/>
              </w:rPr>
            </w:pPr>
          </w:p>
        </w:tc>
      </w:tr>
      <w:tr w:rsidR="003E1443" w:rsidRPr="00EC0B37" w:rsidTr="003E1443">
        <w:trPr>
          <w:trHeight w:val="268"/>
        </w:trPr>
        <w:tc>
          <w:tcPr>
            <w:tcW w:w="2206" w:type="dxa"/>
            <w:vMerge w:val="restart"/>
            <w:tcBorders>
              <w:top w:val="single" w:sz="4" w:space="0" w:color="auto"/>
              <w:left w:val="single" w:sz="4" w:space="0" w:color="000000"/>
            </w:tcBorders>
            <w:shd w:val="clear" w:color="auto" w:fill="auto"/>
          </w:tcPr>
          <w:p w:rsidR="003E1443" w:rsidRPr="0071685E" w:rsidRDefault="003E1443" w:rsidP="003E1443">
            <w:pPr>
              <w:rPr>
                <w:b/>
              </w:rPr>
            </w:pPr>
            <w:r w:rsidRPr="0071685E">
              <w:rPr>
                <w:b/>
              </w:rPr>
              <w:t>Тема 2.1. Типы химических реакций</w:t>
            </w:r>
          </w:p>
          <w:p w:rsidR="003E1443" w:rsidRPr="0071685E" w:rsidRDefault="003E1443" w:rsidP="003E1443">
            <w:pPr>
              <w:rPr>
                <w:b/>
              </w:rPr>
            </w:pPr>
          </w:p>
          <w:p w:rsidR="003E1443" w:rsidRDefault="003E1443" w:rsidP="003E1443"/>
          <w:p w:rsidR="003E1443" w:rsidRDefault="003E1443" w:rsidP="003E1443"/>
          <w:p w:rsidR="003E1443" w:rsidRDefault="003E1443" w:rsidP="003E1443"/>
          <w:p w:rsidR="003E1443" w:rsidRDefault="003E1443" w:rsidP="003E1443"/>
          <w:p w:rsidR="003E1443" w:rsidRDefault="003E1443" w:rsidP="003E1443"/>
          <w:p w:rsidR="003E1443" w:rsidRDefault="003E1443" w:rsidP="003E1443"/>
          <w:p w:rsidR="003E1443" w:rsidRDefault="003E1443" w:rsidP="003E1443"/>
          <w:p w:rsidR="003E1443" w:rsidRDefault="003E1443" w:rsidP="003E1443"/>
          <w:p w:rsidR="003E1443" w:rsidRDefault="003E1443" w:rsidP="003E1443"/>
          <w:p w:rsidR="003E1443" w:rsidRDefault="003E1443" w:rsidP="003E1443"/>
          <w:p w:rsidR="003E1443" w:rsidRPr="00EC0B37" w:rsidRDefault="003E1443" w:rsidP="003E1443">
            <w:pPr>
              <w:rPr>
                <w:b/>
                <w:bCs/>
                <w:i/>
                <w:color w:val="000000" w:themeColor="text1"/>
              </w:rPr>
            </w:pPr>
          </w:p>
        </w:tc>
        <w:tc>
          <w:tcPr>
            <w:tcW w:w="6946" w:type="dxa"/>
            <w:gridSpan w:val="2"/>
            <w:tcBorders>
              <w:top w:val="single" w:sz="4" w:space="0" w:color="auto"/>
              <w:left w:val="single" w:sz="4" w:space="0" w:color="000000"/>
              <w:bottom w:val="single" w:sz="4" w:space="0" w:color="auto"/>
            </w:tcBorders>
            <w:shd w:val="clear" w:color="auto" w:fill="auto"/>
          </w:tcPr>
          <w:p w:rsidR="003E1443" w:rsidRPr="0071685E"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themeColor="text1"/>
              </w:rPr>
            </w:pPr>
            <w:r w:rsidRPr="0071685E">
              <w:rPr>
                <w:b/>
                <w:bCs/>
                <w:color w:val="000000" w:themeColor="text1"/>
              </w:rPr>
              <w:lastRenderedPageBreak/>
              <w:t>Содержание учебного материала</w:t>
            </w:r>
          </w:p>
        </w:tc>
        <w:tc>
          <w:tcPr>
            <w:tcW w:w="2126" w:type="dxa"/>
            <w:tcBorders>
              <w:top w:val="single" w:sz="4" w:space="0" w:color="000000"/>
              <w:left w:val="single" w:sz="4" w:space="0" w:color="000000"/>
              <w:bottom w:val="single" w:sz="4" w:space="0" w:color="auto"/>
              <w:right w:val="single" w:sz="4" w:space="0" w:color="000000"/>
            </w:tcBorders>
            <w:shd w:val="clear" w:color="auto" w:fill="auto"/>
          </w:tcPr>
          <w:p w:rsidR="003E1443" w:rsidRPr="00EC0B37" w:rsidRDefault="003E1443" w:rsidP="003E1443">
            <w:pPr>
              <w:jc w:val="center"/>
              <w:rPr>
                <w:bCs/>
                <w:i/>
                <w:color w:val="000000" w:themeColor="text1"/>
              </w:rPr>
            </w:pPr>
            <w:r>
              <w:rPr>
                <w:bCs/>
                <w:i/>
                <w:color w:val="000000" w:themeColor="text1"/>
              </w:rPr>
              <w:t>1</w:t>
            </w:r>
          </w:p>
        </w:tc>
        <w:tc>
          <w:tcPr>
            <w:tcW w:w="1701" w:type="dxa"/>
            <w:tcBorders>
              <w:top w:val="single" w:sz="4" w:space="0" w:color="000000"/>
              <w:left w:val="single" w:sz="4" w:space="0" w:color="000000"/>
              <w:bottom w:val="single" w:sz="4" w:space="0" w:color="auto"/>
              <w:right w:val="single" w:sz="4" w:space="0" w:color="000000"/>
            </w:tcBorders>
          </w:tcPr>
          <w:p w:rsidR="003E1443" w:rsidRPr="00EC0B37" w:rsidRDefault="003E1443" w:rsidP="003E1443">
            <w:pPr>
              <w:jc w:val="center"/>
              <w:rPr>
                <w:bCs/>
                <w:i/>
                <w:color w:val="000000" w:themeColor="text1"/>
              </w:rPr>
            </w:pPr>
            <w:r>
              <w:t>ОК 01</w:t>
            </w:r>
          </w:p>
        </w:tc>
        <w:tc>
          <w:tcPr>
            <w:tcW w:w="2126" w:type="dxa"/>
            <w:tcBorders>
              <w:top w:val="single" w:sz="4" w:space="0" w:color="auto"/>
              <w:left w:val="single" w:sz="4" w:space="0" w:color="000000"/>
              <w:bottom w:val="single" w:sz="4" w:space="0" w:color="auto"/>
              <w:right w:val="single" w:sz="4" w:space="0" w:color="000000"/>
            </w:tcBorders>
          </w:tcPr>
          <w:p w:rsidR="003E1443" w:rsidRPr="00EC0B37" w:rsidRDefault="003E1443" w:rsidP="003E1443">
            <w:pPr>
              <w:jc w:val="center"/>
              <w:rPr>
                <w:bCs/>
                <w:i/>
                <w:color w:val="000000" w:themeColor="text1"/>
              </w:rPr>
            </w:pPr>
          </w:p>
        </w:tc>
      </w:tr>
      <w:tr w:rsidR="003E1443" w:rsidRPr="00EC0B37" w:rsidTr="003E1443">
        <w:trPr>
          <w:trHeight w:val="2461"/>
        </w:trPr>
        <w:tc>
          <w:tcPr>
            <w:tcW w:w="2206" w:type="dxa"/>
            <w:vMerge/>
            <w:tcBorders>
              <w:left w:val="single" w:sz="4" w:space="0" w:color="000000"/>
            </w:tcBorders>
            <w:shd w:val="clear" w:color="auto" w:fill="auto"/>
          </w:tcPr>
          <w:p w:rsidR="003E1443" w:rsidRDefault="003E1443" w:rsidP="003E1443"/>
        </w:tc>
        <w:tc>
          <w:tcPr>
            <w:tcW w:w="6946" w:type="dxa"/>
            <w:gridSpan w:val="2"/>
            <w:tcBorders>
              <w:top w:val="single" w:sz="4" w:space="0" w:color="auto"/>
              <w:left w:val="single" w:sz="4" w:space="0" w:color="000000"/>
              <w:bottom w:val="single" w:sz="4" w:space="0" w:color="auto"/>
            </w:tcBorders>
            <w:shd w:val="clear" w:color="auto" w:fill="auto"/>
          </w:tcPr>
          <w:p w:rsidR="003E1443" w:rsidRPr="00EC0B37"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themeColor="text1"/>
              </w:rPr>
            </w:pPr>
            <w:r>
              <w:t xml:space="preserve">Классификация и типы химических реакций с участием неорганических веществ. </w:t>
            </w:r>
            <w:proofErr w:type="gramStart"/>
            <w:r>
              <w:t>Составление уравнений реакций соединения, разложения, замещения, обмена, в т.ч. реакций горения, окисления-восстановления.</w:t>
            </w:r>
            <w:proofErr w:type="gramEnd"/>
            <w:r>
              <w:t xml:space="preserve"> Уравнения окисления-восстановления. Степень окисления. Окислитель и восстановитель. Составление и уравнивание окислительно-восстановительных реакций методом электронного баланса. Окислительно-восстановительные реакции в природе, производственных процессах и жизнедеятельности организмов</w:t>
            </w:r>
          </w:p>
        </w:tc>
        <w:tc>
          <w:tcPr>
            <w:tcW w:w="2126" w:type="dxa"/>
            <w:tcBorders>
              <w:top w:val="single" w:sz="4" w:space="0" w:color="auto"/>
              <w:left w:val="single" w:sz="4" w:space="0" w:color="000000"/>
              <w:bottom w:val="single" w:sz="4" w:space="0" w:color="auto"/>
              <w:right w:val="single" w:sz="4" w:space="0" w:color="000000"/>
            </w:tcBorders>
            <w:shd w:val="clear" w:color="auto" w:fill="auto"/>
          </w:tcPr>
          <w:p w:rsidR="003E1443" w:rsidRPr="008C2498" w:rsidRDefault="003E1443" w:rsidP="003E1443">
            <w:pPr>
              <w:jc w:val="center"/>
              <w:rPr>
                <w:bCs/>
                <w:color w:val="FF0000"/>
              </w:rPr>
            </w:pPr>
          </w:p>
        </w:tc>
        <w:tc>
          <w:tcPr>
            <w:tcW w:w="1701" w:type="dxa"/>
            <w:tcBorders>
              <w:top w:val="single" w:sz="4" w:space="0" w:color="auto"/>
              <w:left w:val="single" w:sz="4" w:space="0" w:color="000000"/>
              <w:bottom w:val="single" w:sz="4" w:space="0" w:color="auto"/>
              <w:right w:val="single" w:sz="4" w:space="0" w:color="000000"/>
            </w:tcBorders>
          </w:tcPr>
          <w:p w:rsidR="003E1443" w:rsidRDefault="003E1443" w:rsidP="003E1443">
            <w:pPr>
              <w:jc w:val="center"/>
            </w:pPr>
          </w:p>
        </w:tc>
        <w:tc>
          <w:tcPr>
            <w:tcW w:w="2126" w:type="dxa"/>
            <w:tcBorders>
              <w:top w:val="single" w:sz="4" w:space="0" w:color="auto"/>
              <w:left w:val="single" w:sz="4" w:space="0" w:color="000000"/>
              <w:bottom w:val="single" w:sz="4" w:space="0" w:color="auto"/>
              <w:right w:val="single" w:sz="4" w:space="0" w:color="000000"/>
            </w:tcBorders>
          </w:tcPr>
          <w:p w:rsidR="003E1443" w:rsidRDefault="003E1443" w:rsidP="003E1443">
            <w:pPr>
              <w:rPr>
                <w:bCs/>
              </w:rPr>
            </w:pPr>
            <w:r w:rsidRPr="00220715">
              <w:rPr>
                <w:bCs/>
              </w:rPr>
              <w:t>Познавательное</w:t>
            </w:r>
          </w:p>
          <w:p w:rsidR="003E1443" w:rsidRPr="00EC0B37" w:rsidRDefault="003E1443" w:rsidP="003E1443">
            <w:pPr>
              <w:jc w:val="center"/>
              <w:rPr>
                <w:bCs/>
                <w:i/>
                <w:color w:val="000000" w:themeColor="text1"/>
              </w:rPr>
            </w:pPr>
          </w:p>
        </w:tc>
      </w:tr>
      <w:tr w:rsidR="003E1443" w:rsidRPr="00EC0B37" w:rsidTr="003E1443">
        <w:trPr>
          <w:trHeight w:val="285"/>
        </w:trPr>
        <w:tc>
          <w:tcPr>
            <w:tcW w:w="2206" w:type="dxa"/>
            <w:vMerge/>
            <w:tcBorders>
              <w:left w:val="single" w:sz="4" w:space="0" w:color="000000"/>
            </w:tcBorders>
            <w:shd w:val="clear" w:color="auto" w:fill="auto"/>
          </w:tcPr>
          <w:p w:rsidR="003E1443" w:rsidRDefault="003E1443" w:rsidP="003E1443"/>
        </w:tc>
        <w:tc>
          <w:tcPr>
            <w:tcW w:w="6946" w:type="dxa"/>
            <w:gridSpan w:val="2"/>
            <w:tcBorders>
              <w:top w:val="single" w:sz="4" w:space="0" w:color="auto"/>
              <w:left w:val="single" w:sz="4" w:space="0" w:color="000000"/>
              <w:bottom w:val="single" w:sz="4" w:space="0" w:color="auto"/>
            </w:tcBorders>
            <w:shd w:val="clear" w:color="auto" w:fill="auto"/>
          </w:tcPr>
          <w:p w:rsidR="003E1443" w:rsidRPr="0071685E"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71685E">
              <w:rPr>
                <w:b/>
                <w:bCs/>
                <w:color w:val="000000" w:themeColor="text1"/>
              </w:rPr>
              <w:t>Практические занятия</w:t>
            </w:r>
          </w:p>
        </w:tc>
        <w:tc>
          <w:tcPr>
            <w:tcW w:w="2126" w:type="dxa"/>
            <w:tcBorders>
              <w:top w:val="single" w:sz="4" w:space="0" w:color="auto"/>
              <w:left w:val="single" w:sz="4" w:space="0" w:color="000000"/>
              <w:bottom w:val="single" w:sz="4" w:space="0" w:color="auto"/>
              <w:right w:val="single" w:sz="4" w:space="0" w:color="000000"/>
            </w:tcBorders>
            <w:shd w:val="clear" w:color="auto" w:fill="auto"/>
          </w:tcPr>
          <w:p w:rsidR="003E1443" w:rsidRPr="00985AA9" w:rsidRDefault="003E1443" w:rsidP="003E1443">
            <w:pPr>
              <w:jc w:val="center"/>
              <w:rPr>
                <w:bCs/>
              </w:rPr>
            </w:pPr>
            <w:r w:rsidRPr="00985AA9">
              <w:rPr>
                <w:bCs/>
              </w:rPr>
              <w:t>1</w:t>
            </w:r>
          </w:p>
        </w:tc>
        <w:tc>
          <w:tcPr>
            <w:tcW w:w="1701" w:type="dxa"/>
            <w:tcBorders>
              <w:top w:val="single" w:sz="4" w:space="0" w:color="auto"/>
              <w:left w:val="single" w:sz="4" w:space="0" w:color="000000"/>
              <w:bottom w:val="single" w:sz="4" w:space="0" w:color="auto"/>
              <w:right w:val="single" w:sz="4" w:space="0" w:color="000000"/>
            </w:tcBorders>
          </w:tcPr>
          <w:p w:rsidR="003E1443" w:rsidRPr="00985AA9" w:rsidRDefault="003E1443" w:rsidP="003E1443">
            <w:pPr>
              <w:jc w:val="center"/>
            </w:pPr>
          </w:p>
        </w:tc>
        <w:tc>
          <w:tcPr>
            <w:tcW w:w="2126" w:type="dxa"/>
            <w:tcBorders>
              <w:top w:val="single" w:sz="4" w:space="0" w:color="auto"/>
              <w:left w:val="single" w:sz="4" w:space="0" w:color="000000"/>
              <w:bottom w:val="single" w:sz="4" w:space="0" w:color="auto"/>
              <w:right w:val="single" w:sz="4" w:space="0" w:color="000000"/>
            </w:tcBorders>
          </w:tcPr>
          <w:p w:rsidR="003E1443" w:rsidRPr="00EC0B37" w:rsidRDefault="003E1443" w:rsidP="003E1443">
            <w:pPr>
              <w:jc w:val="center"/>
              <w:rPr>
                <w:bCs/>
                <w:i/>
                <w:color w:val="000000" w:themeColor="text1"/>
              </w:rPr>
            </w:pPr>
          </w:p>
        </w:tc>
      </w:tr>
      <w:tr w:rsidR="003E1443" w:rsidRPr="00EC0B37" w:rsidTr="003E1443">
        <w:trPr>
          <w:trHeight w:val="1356"/>
        </w:trPr>
        <w:tc>
          <w:tcPr>
            <w:tcW w:w="2206" w:type="dxa"/>
            <w:vMerge/>
            <w:tcBorders>
              <w:left w:val="single" w:sz="4" w:space="0" w:color="000000"/>
              <w:bottom w:val="single" w:sz="4" w:space="0" w:color="auto"/>
            </w:tcBorders>
            <w:shd w:val="clear" w:color="auto" w:fill="auto"/>
          </w:tcPr>
          <w:p w:rsidR="003E1443" w:rsidRDefault="003E1443" w:rsidP="003E1443"/>
        </w:tc>
        <w:tc>
          <w:tcPr>
            <w:tcW w:w="6946" w:type="dxa"/>
            <w:gridSpan w:val="2"/>
            <w:tcBorders>
              <w:top w:val="single" w:sz="4" w:space="0" w:color="auto"/>
              <w:left w:val="single" w:sz="4" w:space="0" w:color="000000"/>
              <w:bottom w:val="single" w:sz="4" w:space="0" w:color="auto"/>
            </w:tcBorders>
            <w:shd w:val="clear" w:color="auto" w:fill="auto"/>
          </w:tcPr>
          <w:p w:rsidR="003E1443"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Количественные отношения в химии. Основные количественные законы в химии и расчеты по уравнениям химических реакций. Моль как единица количества вещества. Молярная масса. Законы сохранения массы и энергии. Закон Авогадро. Молярный объем газов. Относительная плотность газов. Расчеты по уравнениям химических реакций с использованием массы, объема (нормальные условия) газов, количества вещества</w:t>
            </w:r>
          </w:p>
          <w:p w:rsidR="003E1443"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2126" w:type="dxa"/>
            <w:tcBorders>
              <w:top w:val="single" w:sz="4" w:space="0" w:color="auto"/>
              <w:left w:val="single" w:sz="4" w:space="0" w:color="000000"/>
              <w:bottom w:val="single" w:sz="4" w:space="0" w:color="auto"/>
              <w:right w:val="single" w:sz="4" w:space="0" w:color="000000"/>
            </w:tcBorders>
            <w:shd w:val="clear" w:color="auto" w:fill="auto"/>
          </w:tcPr>
          <w:p w:rsidR="003E1443" w:rsidRPr="00985AA9" w:rsidRDefault="003E1443" w:rsidP="003E1443">
            <w:pPr>
              <w:jc w:val="center"/>
              <w:rPr>
                <w:bCs/>
              </w:rPr>
            </w:pPr>
          </w:p>
        </w:tc>
        <w:tc>
          <w:tcPr>
            <w:tcW w:w="1701" w:type="dxa"/>
            <w:tcBorders>
              <w:top w:val="single" w:sz="4" w:space="0" w:color="auto"/>
              <w:left w:val="single" w:sz="4" w:space="0" w:color="000000"/>
              <w:bottom w:val="single" w:sz="4" w:space="0" w:color="auto"/>
              <w:right w:val="single" w:sz="4" w:space="0" w:color="000000"/>
            </w:tcBorders>
          </w:tcPr>
          <w:p w:rsidR="003E1443" w:rsidRPr="00985AA9" w:rsidRDefault="003E1443" w:rsidP="003E1443">
            <w:pPr>
              <w:jc w:val="center"/>
            </w:pPr>
          </w:p>
        </w:tc>
        <w:tc>
          <w:tcPr>
            <w:tcW w:w="2126" w:type="dxa"/>
            <w:tcBorders>
              <w:top w:val="single" w:sz="4" w:space="0" w:color="auto"/>
              <w:left w:val="single" w:sz="4" w:space="0" w:color="000000"/>
              <w:bottom w:val="single" w:sz="4" w:space="0" w:color="auto"/>
              <w:right w:val="single" w:sz="4" w:space="0" w:color="000000"/>
            </w:tcBorders>
          </w:tcPr>
          <w:p w:rsidR="003E1443" w:rsidRDefault="003E1443" w:rsidP="003E1443">
            <w:pPr>
              <w:rPr>
                <w:bCs/>
              </w:rPr>
            </w:pPr>
            <w:r w:rsidRPr="00220715">
              <w:rPr>
                <w:bCs/>
              </w:rPr>
              <w:t>Познавательное</w:t>
            </w:r>
          </w:p>
          <w:p w:rsidR="003E1443" w:rsidRPr="00EC0B37" w:rsidRDefault="003E1443" w:rsidP="003E1443">
            <w:pPr>
              <w:jc w:val="center"/>
              <w:rPr>
                <w:bCs/>
                <w:i/>
                <w:color w:val="000000" w:themeColor="text1"/>
              </w:rPr>
            </w:pPr>
          </w:p>
        </w:tc>
      </w:tr>
      <w:tr w:rsidR="003E1443" w:rsidRPr="00EC0B37" w:rsidTr="003E1443">
        <w:trPr>
          <w:trHeight w:val="266"/>
        </w:trPr>
        <w:tc>
          <w:tcPr>
            <w:tcW w:w="2206" w:type="dxa"/>
            <w:vMerge w:val="restart"/>
            <w:tcBorders>
              <w:top w:val="single" w:sz="4" w:space="0" w:color="auto"/>
              <w:left w:val="single" w:sz="4" w:space="0" w:color="000000"/>
            </w:tcBorders>
            <w:shd w:val="clear" w:color="auto" w:fill="auto"/>
          </w:tcPr>
          <w:p w:rsidR="003E1443" w:rsidRPr="0071685E" w:rsidRDefault="003E1443" w:rsidP="003E1443">
            <w:pPr>
              <w:rPr>
                <w:b/>
              </w:rPr>
            </w:pPr>
            <w:r w:rsidRPr="0071685E">
              <w:rPr>
                <w:b/>
              </w:rPr>
              <w:lastRenderedPageBreak/>
              <w:t>Тема 2.2. Электролитическая диссоциация и ионный обмен</w:t>
            </w:r>
          </w:p>
        </w:tc>
        <w:tc>
          <w:tcPr>
            <w:tcW w:w="6946" w:type="dxa"/>
            <w:gridSpan w:val="2"/>
            <w:tcBorders>
              <w:top w:val="single" w:sz="4" w:space="0" w:color="auto"/>
              <w:left w:val="single" w:sz="4" w:space="0" w:color="000000"/>
              <w:bottom w:val="single" w:sz="4" w:space="0" w:color="auto"/>
            </w:tcBorders>
            <w:shd w:val="clear" w:color="auto" w:fill="auto"/>
          </w:tcPr>
          <w:p w:rsidR="003E1443" w:rsidRPr="0071685E"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themeColor="text1"/>
              </w:rPr>
            </w:pPr>
            <w:r w:rsidRPr="0071685E">
              <w:rPr>
                <w:b/>
                <w:bCs/>
                <w:color w:val="000000" w:themeColor="text1"/>
              </w:rPr>
              <w:t>Содержание учебного материала</w:t>
            </w:r>
          </w:p>
        </w:tc>
        <w:tc>
          <w:tcPr>
            <w:tcW w:w="2126" w:type="dxa"/>
            <w:tcBorders>
              <w:top w:val="single" w:sz="4" w:space="0" w:color="auto"/>
              <w:left w:val="single" w:sz="4" w:space="0" w:color="000000"/>
              <w:bottom w:val="single" w:sz="4" w:space="0" w:color="auto"/>
              <w:right w:val="single" w:sz="4" w:space="0" w:color="000000"/>
            </w:tcBorders>
            <w:shd w:val="clear" w:color="auto" w:fill="auto"/>
          </w:tcPr>
          <w:p w:rsidR="003E1443" w:rsidRPr="00985AA9" w:rsidRDefault="003E1443" w:rsidP="003E1443">
            <w:pPr>
              <w:jc w:val="center"/>
              <w:rPr>
                <w:bCs/>
              </w:rPr>
            </w:pPr>
            <w:r w:rsidRPr="00985AA9">
              <w:rPr>
                <w:bCs/>
              </w:rPr>
              <w:t>1</w:t>
            </w:r>
          </w:p>
        </w:tc>
        <w:tc>
          <w:tcPr>
            <w:tcW w:w="1701" w:type="dxa"/>
            <w:tcBorders>
              <w:top w:val="single" w:sz="4" w:space="0" w:color="auto"/>
              <w:left w:val="single" w:sz="4" w:space="0" w:color="000000"/>
              <w:bottom w:val="single" w:sz="4" w:space="0" w:color="auto"/>
              <w:right w:val="single" w:sz="4" w:space="0" w:color="000000"/>
            </w:tcBorders>
          </w:tcPr>
          <w:p w:rsidR="003E1443" w:rsidRPr="00985AA9" w:rsidRDefault="003E1443" w:rsidP="003E1443">
            <w:pPr>
              <w:jc w:val="center"/>
            </w:pPr>
          </w:p>
        </w:tc>
        <w:tc>
          <w:tcPr>
            <w:tcW w:w="2126" w:type="dxa"/>
            <w:tcBorders>
              <w:top w:val="single" w:sz="4" w:space="0" w:color="auto"/>
              <w:left w:val="single" w:sz="4" w:space="0" w:color="000000"/>
              <w:bottom w:val="single" w:sz="4" w:space="0" w:color="auto"/>
              <w:right w:val="single" w:sz="4" w:space="0" w:color="000000"/>
            </w:tcBorders>
          </w:tcPr>
          <w:p w:rsidR="003E1443" w:rsidRPr="00EC0B37" w:rsidRDefault="003E1443" w:rsidP="003E1443">
            <w:pPr>
              <w:jc w:val="center"/>
              <w:rPr>
                <w:bCs/>
                <w:i/>
                <w:color w:val="000000" w:themeColor="text1"/>
              </w:rPr>
            </w:pPr>
          </w:p>
        </w:tc>
      </w:tr>
      <w:tr w:rsidR="003E1443" w:rsidRPr="00EC0B37" w:rsidTr="003E1443">
        <w:trPr>
          <w:trHeight w:val="1373"/>
        </w:trPr>
        <w:tc>
          <w:tcPr>
            <w:tcW w:w="2206" w:type="dxa"/>
            <w:vMerge/>
            <w:tcBorders>
              <w:top w:val="single" w:sz="4" w:space="0" w:color="auto"/>
              <w:left w:val="single" w:sz="4" w:space="0" w:color="000000"/>
            </w:tcBorders>
            <w:shd w:val="clear" w:color="auto" w:fill="auto"/>
          </w:tcPr>
          <w:p w:rsidR="003E1443" w:rsidRDefault="003E1443" w:rsidP="003E1443"/>
        </w:tc>
        <w:tc>
          <w:tcPr>
            <w:tcW w:w="6946" w:type="dxa"/>
            <w:gridSpan w:val="2"/>
            <w:tcBorders>
              <w:top w:val="single" w:sz="4" w:space="0" w:color="auto"/>
              <w:left w:val="single" w:sz="4" w:space="0" w:color="000000"/>
              <w:bottom w:val="single" w:sz="4" w:space="0" w:color="auto"/>
            </w:tcBorders>
            <w:shd w:val="clear" w:color="auto" w:fill="auto"/>
          </w:tcPr>
          <w:p w:rsidR="003E1443" w:rsidRPr="00413913"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themeColor="text1"/>
              </w:rPr>
            </w:pPr>
            <w:r>
              <w:t xml:space="preserve">Теория электролитической диссоциации. Ионы. Электролиты, </w:t>
            </w:r>
            <w:proofErr w:type="spellStart"/>
            <w:r>
              <w:t>неэлектролиты</w:t>
            </w:r>
            <w:proofErr w:type="spellEnd"/>
            <w:r>
              <w:t>. Реакц</w:t>
            </w:r>
            <w:proofErr w:type="gramStart"/>
            <w:r>
              <w:t>ии ио</w:t>
            </w:r>
            <w:proofErr w:type="gramEnd"/>
            <w:r>
              <w:t>нного обмена. Составление реакций ионного обмена путем составления их полных и сокращенных ионных уравнений. Кислотно-основные реакции. Задания на составление ионных реакций</w:t>
            </w:r>
          </w:p>
        </w:tc>
        <w:tc>
          <w:tcPr>
            <w:tcW w:w="2126" w:type="dxa"/>
            <w:tcBorders>
              <w:top w:val="single" w:sz="4" w:space="0" w:color="auto"/>
              <w:left w:val="single" w:sz="4" w:space="0" w:color="000000"/>
              <w:bottom w:val="single" w:sz="4" w:space="0" w:color="auto"/>
              <w:right w:val="single" w:sz="4" w:space="0" w:color="000000"/>
            </w:tcBorders>
            <w:shd w:val="clear" w:color="auto" w:fill="auto"/>
          </w:tcPr>
          <w:p w:rsidR="003E1443" w:rsidRPr="00985AA9" w:rsidRDefault="003E1443" w:rsidP="003E1443">
            <w:pPr>
              <w:jc w:val="center"/>
              <w:rPr>
                <w:bCs/>
              </w:rPr>
            </w:pPr>
          </w:p>
        </w:tc>
        <w:tc>
          <w:tcPr>
            <w:tcW w:w="1701" w:type="dxa"/>
            <w:tcBorders>
              <w:top w:val="single" w:sz="4" w:space="0" w:color="auto"/>
              <w:left w:val="single" w:sz="4" w:space="0" w:color="000000"/>
              <w:bottom w:val="single" w:sz="4" w:space="0" w:color="auto"/>
              <w:right w:val="single" w:sz="4" w:space="0" w:color="000000"/>
            </w:tcBorders>
          </w:tcPr>
          <w:p w:rsidR="003E1443" w:rsidRPr="00985AA9" w:rsidRDefault="003E1443" w:rsidP="003E1443">
            <w:pPr>
              <w:jc w:val="center"/>
            </w:pPr>
            <w:r>
              <w:t>ОК 01 ОК 04</w:t>
            </w:r>
          </w:p>
        </w:tc>
        <w:tc>
          <w:tcPr>
            <w:tcW w:w="2126" w:type="dxa"/>
            <w:tcBorders>
              <w:top w:val="single" w:sz="4" w:space="0" w:color="auto"/>
              <w:left w:val="single" w:sz="4" w:space="0" w:color="000000"/>
              <w:bottom w:val="single" w:sz="4" w:space="0" w:color="auto"/>
              <w:right w:val="single" w:sz="4" w:space="0" w:color="000000"/>
            </w:tcBorders>
          </w:tcPr>
          <w:p w:rsidR="003E1443" w:rsidRDefault="003E1443" w:rsidP="003E1443">
            <w:pPr>
              <w:rPr>
                <w:bCs/>
              </w:rPr>
            </w:pPr>
            <w:r w:rsidRPr="00220715">
              <w:rPr>
                <w:bCs/>
              </w:rPr>
              <w:t>Познавательное</w:t>
            </w:r>
          </w:p>
          <w:p w:rsidR="003E1443" w:rsidRPr="00EC0B37" w:rsidRDefault="003E1443" w:rsidP="003E1443">
            <w:pPr>
              <w:jc w:val="center"/>
              <w:rPr>
                <w:bCs/>
                <w:i/>
                <w:color w:val="000000" w:themeColor="text1"/>
              </w:rPr>
            </w:pPr>
          </w:p>
        </w:tc>
      </w:tr>
      <w:tr w:rsidR="003E1443" w:rsidRPr="00EC0B37" w:rsidTr="003E1443">
        <w:trPr>
          <w:trHeight w:val="291"/>
        </w:trPr>
        <w:tc>
          <w:tcPr>
            <w:tcW w:w="2206" w:type="dxa"/>
            <w:vMerge/>
            <w:tcBorders>
              <w:top w:val="single" w:sz="4" w:space="0" w:color="auto"/>
              <w:left w:val="single" w:sz="4" w:space="0" w:color="000000"/>
            </w:tcBorders>
            <w:shd w:val="clear" w:color="auto" w:fill="auto"/>
          </w:tcPr>
          <w:p w:rsidR="003E1443" w:rsidRDefault="003E1443" w:rsidP="003E1443"/>
        </w:tc>
        <w:tc>
          <w:tcPr>
            <w:tcW w:w="6946" w:type="dxa"/>
            <w:gridSpan w:val="2"/>
            <w:tcBorders>
              <w:top w:val="single" w:sz="4" w:space="0" w:color="auto"/>
              <w:left w:val="single" w:sz="4" w:space="0" w:color="000000"/>
              <w:bottom w:val="single" w:sz="4" w:space="0" w:color="auto"/>
            </w:tcBorders>
            <w:shd w:val="clear" w:color="auto" w:fill="auto"/>
          </w:tcPr>
          <w:p w:rsidR="003E1443" w:rsidRPr="0071685E"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themeColor="text1"/>
              </w:rPr>
            </w:pPr>
            <w:r w:rsidRPr="0071685E">
              <w:rPr>
                <w:b/>
              </w:rPr>
              <w:t>Лабораторные занятия</w:t>
            </w:r>
          </w:p>
        </w:tc>
        <w:tc>
          <w:tcPr>
            <w:tcW w:w="2126" w:type="dxa"/>
            <w:tcBorders>
              <w:top w:val="single" w:sz="4" w:space="0" w:color="auto"/>
              <w:left w:val="single" w:sz="4" w:space="0" w:color="000000"/>
              <w:bottom w:val="single" w:sz="4" w:space="0" w:color="auto"/>
              <w:right w:val="single" w:sz="4" w:space="0" w:color="000000"/>
            </w:tcBorders>
            <w:shd w:val="clear" w:color="auto" w:fill="auto"/>
          </w:tcPr>
          <w:p w:rsidR="003E1443" w:rsidRPr="00985AA9" w:rsidRDefault="003E1443" w:rsidP="003E1443">
            <w:pPr>
              <w:jc w:val="center"/>
              <w:rPr>
                <w:bCs/>
              </w:rPr>
            </w:pPr>
            <w:r w:rsidRPr="00985AA9">
              <w:rPr>
                <w:bCs/>
              </w:rPr>
              <w:t>1</w:t>
            </w:r>
          </w:p>
        </w:tc>
        <w:tc>
          <w:tcPr>
            <w:tcW w:w="1701" w:type="dxa"/>
            <w:tcBorders>
              <w:top w:val="single" w:sz="4" w:space="0" w:color="auto"/>
              <w:left w:val="single" w:sz="4" w:space="0" w:color="000000"/>
              <w:bottom w:val="single" w:sz="4" w:space="0" w:color="auto"/>
              <w:right w:val="single" w:sz="4" w:space="0" w:color="000000"/>
            </w:tcBorders>
          </w:tcPr>
          <w:p w:rsidR="003E1443" w:rsidRPr="00985AA9" w:rsidRDefault="003E1443" w:rsidP="003E1443">
            <w:pPr>
              <w:jc w:val="center"/>
            </w:pPr>
          </w:p>
        </w:tc>
        <w:tc>
          <w:tcPr>
            <w:tcW w:w="2126" w:type="dxa"/>
            <w:tcBorders>
              <w:top w:val="single" w:sz="4" w:space="0" w:color="auto"/>
              <w:left w:val="single" w:sz="4" w:space="0" w:color="000000"/>
              <w:bottom w:val="single" w:sz="4" w:space="0" w:color="auto"/>
              <w:right w:val="single" w:sz="4" w:space="0" w:color="000000"/>
            </w:tcBorders>
          </w:tcPr>
          <w:p w:rsidR="003E1443" w:rsidRPr="00EC0B37" w:rsidRDefault="003E1443" w:rsidP="003E1443">
            <w:pPr>
              <w:jc w:val="center"/>
              <w:rPr>
                <w:bCs/>
                <w:i/>
                <w:color w:val="000000" w:themeColor="text1"/>
              </w:rPr>
            </w:pPr>
          </w:p>
        </w:tc>
      </w:tr>
      <w:tr w:rsidR="003E1443" w:rsidRPr="00EC0B37" w:rsidTr="003E1443">
        <w:trPr>
          <w:trHeight w:val="1373"/>
        </w:trPr>
        <w:tc>
          <w:tcPr>
            <w:tcW w:w="2206" w:type="dxa"/>
            <w:vMerge/>
            <w:tcBorders>
              <w:top w:val="single" w:sz="4" w:space="0" w:color="auto"/>
              <w:left w:val="single" w:sz="4" w:space="0" w:color="000000"/>
            </w:tcBorders>
            <w:shd w:val="clear" w:color="auto" w:fill="auto"/>
          </w:tcPr>
          <w:p w:rsidR="003E1443" w:rsidRDefault="003E1443" w:rsidP="003E1443"/>
        </w:tc>
        <w:tc>
          <w:tcPr>
            <w:tcW w:w="6946" w:type="dxa"/>
            <w:gridSpan w:val="2"/>
            <w:tcBorders>
              <w:top w:val="single" w:sz="4" w:space="0" w:color="auto"/>
              <w:left w:val="single" w:sz="4" w:space="0" w:color="000000"/>
              <w:bottom w:val="single" w:sz="4" w:space="0" w:color="auto"/>
            </w:tcBorders>
            <w:shd w:val="clear" w:color="auto" w:fill="auto"/>
          </w:tcPr>
          <w:p w:rsidR="003E1443" w:rsidRPr="00EC0B37"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themeColor="text1"/>
              </w:rPr>
            </w:pPr>
            <w:r>
              <w:t>Лабораторная работа “Типы химических реакций”. Исследование типов (по составу и количеству исходных и образующихся веществ) и признаков химических реакций. Проведение реакций ионного обмена, определение среды водных растворов. Задания на составление ионных реакций</w:t>
            </w:r>
          </w:p>
        </w:tc>
        <w:tc>
          <w:tcPr>
            <w:tcW w:w="2126" w:type="dxa"/>
            <w:tcBorders>
              <w:top w:val="single" w:sz="4" w:space="0" w:color="auto"/>
              <w:left w:val="single" w:sz="4" w:space="0" w:color="000000"/>
              <w:bottom w:val="single" w:sz="4" w:space="0" w:color="auto"/>
              <w:right w:val="single" w:sz="4" w:space="0" w:color="000000"/>
            </w:tcBorders>
            <w:shd w:val="clear" w:color="auto" w:fill="auto"/>
          </w:tcPr>
          <w:p w:rsidR="003E1443" w:rsidRPr="00985AA9" w:rsidRDefault="003E1443" w:rsidP="003E1443">
            <w:pPr>
              <w:jc w:val="center"/>
              <w:rPr>
                <w:bCs/>
              </w:rPr>
            </w:pPr>
          </w:p>
        </w:tc>
        <w:tc>
          <w:tcPr>
            <w:tcW w:w="1701" w:type="dxa"/>
            <w:tcBorders>
              <w:top w:val="single" w:sz="4" w:space="0" w:color="auto"/>
              <w:left w:val="single" w:sz="4" w:space="0" w:color="000000"/>
              <w:bottom w:val="single" w:sz="4" w:space="0" w:color="auto"/>
              <w:right w:val="single" w:sz="4" w:space="0" w:color="000000"/>
            </w:tcBorders>
          </w:tcPr>
          <w:p w:rsidR="003E1443" w:rsidRPr="00985AA9" w:rsidRDefault="003E1443" w:rsidP="003E1443">
            <w:pPr>
              <w:jc w:val="center"/>
            </w:pPr>
          </w:p>
        </w:tc>
        <w:tc>
          <w:tcPr>
            <w:tcW w:w="2126" w:type="dxa"/>
            <w:tcBorders>
              <w:top w:val="single" w:sz="4" w:space="0" w:color="auto"/>
              <w:left w:val="single" w:sz="4" w:space="0" w:color="000000"/>
              <w:bottom w:val="single" w:sz="4" w:space="0" w:color="auto"/>
              <w:right w:val="single" w:sz="4" w:space="0" w:color="000000"/>
            </w:tcBorders>
          </w:tcPr>
          <w:p w:rsidR="003E1443" w:rsidRDefault="003E1443" w:rsidP="003E1443">
            <w:pPr>
              <w:rPr>
                <w:bCs/>
              </w:rPr>
            </w:pPr>
            <w:r w:rsidRPr="00220715">
              <w:rPr>
                <w:bCs/>
              </w:rPr>
              <w:t>Познавательное</w:t>
            </w:r>
          </w:p>
          <w:p w:rsidR="003E1443" w:rsidRPr="00EC0B37" w:rsidRDefault="003E1443" w:rsidP="003E1443">
            <w:pPr>
              <w:jc w:val="center"/>
              <w:rPr>
                <w:bCs/>
                <w:i/>
                <w:color w:val="000000" w:themeColor="text1"/>
              </w:rPr>
            </w:pPr>
          </w:p>
        </w:tc>
      </w:tr>
      <w:tr w:rsidR="003E1443" w:rsidRPr="00EC0B37" w:rsidTr="003E1443">
        <w:trPr>
          <w:trHeight w:val="317"/>
        </w:trPr>
        <w:tc>
          <w:tcPr>
            <w:tcW w:w="2206" w:type="dxa"/>
            <w:vMerge/>
            <w:tcBorders>
              <w:top w:val="single" w:sz="4" w:space="0" w:color="auto"/>
              <w:left w:val="single" w:sz="4" w:space="0" w:color="000000"/>
            </w:tcBorders>
            <w:shd w:val="clear" w:color="auto" w:fill="auto"/>
          </w:tcPr>
          <w:p w:rsidR="003E1443" w:rsidRDefault="003E1443" w:rsidP="003E1443"/>
        </w:tc>
        <w:tc>
          <w:tcPr>
            <w:tcW w:w="6946" w:type="dxa"/>
            <w:gridSpan w:val="2"/>
            <w:tcBorders>
              <w:top w:val="single" w:sz="4" w:space="0" w:color="auto"/>
              <w:left w:val="single" w:sz="4" w:space="0" w:color="000000"/>
              <w:bottom w:val="single" w:sz="4" w:space="0" w:color="auto"/>
            </w:tcBorders>
            <w:shd w:val="clear" w:color="auto" w:fill="auto"/>
          </w:tcPr>
          <w:p w:rsidR="003E1443" w:rsidRPr="0071685E"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71685E">
              <w:rPr>
                <w:b/>
              </w:rPr>
              <w:t xml:space="preserve">Контрольная работа </w:t>
            </w:r>
          </w:p>
        </w:tc>
        <w:tc>
          <w:tcPr>
            <w:tcW w:w="2126" w:type="dxa"/>
            <w:tcBorders>
              <w:top w:val="single" w:sz="4" w:space="0" w:color="auto"/>
              <w:left w:val="single" w:sz="4" w:space="0" w:color="000000"/>
              <w:bottom w:val="single" w:sz="4" w:space="0" w:color="auto"/>
              <w:right w:val="single" w:sz="4" w:space="0" w:color="000000"/>
            </w:tcBorders>
            <w:shd w:val="clear" w:color="auto" w:fill="auto"/>
          </w:tcPr>
          <w:p w:rsidR="003E1443" w:rsidRPr="00985AA9" w:rsidRDefault="003E1443" w:rsidP="003E1443">
            <w:pPr>
              <w:jc w:val="center"/>
              <w:rPr>
                <w:bCs/>
              </w:rPr>
            </w:pPr>
            <w:r w:rsidRPr="00985AA9">
              <w:rPr>
                <w:bCs/>
              </w:rPr>
              <w:t>1</w:t>
            </w:r>
          </w:p>
        </w:tc>
        <w:tc>
          <w:tcPr>
            <w:tcW w:w="1701" w:type="dxa"/>
            <w:tcBorders>
              <w:top w:val="single" w:sz="4" w:space="0" w:color="auto"/>
              <w:left w:val="single" w:sz="4" w:space="0" w:color="000000"/>
              <w:bottom w:val="single" w:sz="4" w:space="0" w:color="auto"/>
              <w:right w:val="single" w:sz="4" w:space="0" w:color="000000"/>
            </w:tcBorders>
          </w:tcPr>
          <w:p w:rsidR="003E1443" w:rsidRPr="00985AA9" w:rsidRDefault="003E1443" w:rsidP="003E1443">
            <w:pPr>
              <w:jc w:val="center"/>
            </w:pPr>
          </w:p>
        </w:tc>
        <w:tc>
          <w:tcPr>
            <w:tcW w:w="2126" w:type="dxa"/>
            <w:tcBorders>
              <w:top w:val="single" w:sz="4" w:space="0" w:color="auto"/>
              <w:left w:val="single" w:sz="4" w:space="0" w:color="000000"/>
              <w:bottom w:val="single" w:sz="4" w:space="0" w:color="auto"/>
              <w:right w:val="single" w:sz="4" w:space="0" w:color="000000"/>
            </w:tcBorders>
          </w:tcPr>
          <w:p w:rsidR="003E1443" w:rsidRPr="00EC0B37" w:rsidRDefault="003E1443" w:rsidP="003E1443">
            <w:pPr>
              <w:jc w:val="center"/>
              <w:rPr>
                <w:bCs/>
                <w:i/>
                <w:color w:val="000000" w:themeColor="text1"/>
              </w:rPr>
            </w:pPr>
          </w:p>
        </w:tc>
      </w:tr>
      <w:tr w:rsidR="003E1443" w:rsidRPr="00EC0B37" w:rsidTr="003E1443">
        <w:trPr>
          <w:trHeight w:val="720"/>
        </w:trPr>
        <w:tc>
          <w:tcPr>
            <w:tcW w:w="2206" w:type="dxa"/>
            <w:vMerge/>
            <w:tcBorders>
              <w:top w:val="single" w:sz="4" w:space="0" w:color="auto"/>
              <w:left w:val="single" w:sz="4" w:space="0" w:color="000000"/>
              <w:bottom w:val="single" w:sz="4" w:space="0" w:color="auto"/>
            </w:tcBorders>
            <w:shd w:val="clear" w:color="auto" w:fill="auto"/>
          </w:tcPr>
          <w:p w:rsidR="003E1443" w:rsidRDefault="003E1443" w:rsidP="003E1443"/>
        </w:tc>
        <w:tc>
          <w:tcPr>
            <w:tcW w:w="6946" w:type="dxa"/>
            <w:gridSpan w:val="2"/>
            <w:tcBorders>
              <w:top w:val="single" w:sz="4" w:space="0" w:color="auto"/>
              <w:left w:val="single" w:sz="4" w:space="0" w:color="000000"/>
              <w:bottom w:val="single" w:sz="4" w:space="0" w:color="auto"/>
            </w:tcBorders>
            <w:shd w:val="clear" w:color="auto" w:fill="auto"/>
          </w:tcPr>
          <w:p w:rsidR="003E1443"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Строение вещества и химические реакции</w:t>
            </w:r>
          </w:p>
        </w:tc>
        <w:tc>
          <w:tcPr>
            <w:tcW w:w="2126" w:type="dxa"/>
            <w:tcBorders>
              <w:top w:val="single" w:sz="4" w:space="0" w:color="auto"/>
              <w:left w:val="single" w:sz="4" w:space="0" w:color="000000"/>
              <w:bottom w:val="single" w:sz="4" w:space="0" w:color="auto"/>
              <w:right w:val="single" w:sz="4" w:space="0" w:color="000000"/>
            </w:tcBorders>
            <w:shd w:val="clear" w:color="auto" w:fill="auto"/>
          </w:tcPr>
          <w:p w:rsidR="003E1443" w:rsidRPr="00985AA9" w:rsidRDefault="003E1443" w:rsidP="003E1443">
            <w:pPr>
              <w:jc w:val="center"/>
              <w:rPr>
                <w:bCs/>
              </w:rPr>
            </w:pPr>
          </w:p>
        </w:tc>
        <w:tc>
          <w:tcPr>
            <w:tcW w:w="1701" w:type="dxa"/>
            <w:tcBorders>
              <w:top w:val="single" w:sz="4" w:space="0" w:color="auto"/>
              <w:left w:val="single" w:sz="4" w:space="0" w:color="000000"/>
              <w:bottom w:val="single" w:sz="4" w:space="0" w:color="auto"/>
              <w:right w:val="single" w:sz="4" w:space="0" w:color="000000"/>
            </w:tcBorders>
          </w:tcPr>
          <w:p w:rsidR="003E1443" w:rsidRPr="00985AA9" w:rsidRDefault="003E1443" w:rsidP="003E1443">
            <w:pPr>
              <w:jc w:val="center"/>
            </w:pPr>
          </w:p>
        </w:tc>
        <w:tc>
          <w:tcPr>
            <w:tcW w:w="2126" w:type="dxa"/>
            <w:tcBorders>
              <w:top w:val="single" w:sz="4" w:space="0" w:color="auto"/>
              <w:left w:val="single" w:sz="4" w:space="0" w:color="000000"/>
              <w:bottom w:val="single" w:sz="4" w:space="0" w:color="auto"/>
              <w:right w:val="single" w:sz="4" w:space="0" w:color="000000"/>
            </w:tcBorders>
          </w:tcPr>
          <w:p w:rsidR="003E1443" w:rsidRDefault="003E1443" w:rsidP="003E1443">
            <w:pPr>
              <w:rPr>
                <w:bCs/>
              </w:rPr>
            </w:pPr>
            <w:r w:rsidRPr="00220715">
              <w:rPr>
                <w:bCs/>
              </w:rPr>
              <w:t>Познавательное</w:t>
            </w:r>
          </w:p>
          <w:p w:rsidR="003E1443" w:rsidRPr="00EC0B37" w:rsidRDefault="003E1443" w:rsidP="003E1443">
            <w:pPr>
              <w:jc w:val="center"/>
              <w:rPr>
                <w:bCs/>
                <w:i/>
                <w:color w:val="000000" w:themeColor="text1"/>
              </w:rPr>
            </w:pPr>
          </w:p>
        </w:tc>
      </w:tr>
      <w:tr w:rsidR="003E1443" w:rsidRPr="00EC0B37" w:rsidTr="003E1443">
        <w:trPr>
          <w:trHeight w:val="301"/>
        </w:trPr>
        <w:tc>
          <w:tcPr>
            <w:tcW w:w="2206" w:type="dxa"/>
            <w:tcBorders>
              <w:top w:val="single" w:sz="4" w:space="0" w:color="auto"/>
              <w:left w:val="single" w:sz="4" w:space="0" w:color="000000"/>
              <w:bottom w:val="single" w:sz="4" w:space="0" w:color="auto"/>
            </w:tcBorders>
            <w:shd w:val="clear" w:color="auto" w:fill="auto"/>
          </w:tcPr>
          <w:p w:rsidR="003E1443" w:rsidRPr="0071685E" w:rsidRDefault="003E1443" w:rsidP="003E1443">
            <w:pPr>
              <w:rPr>
                <w:b/>
              </w:rPr>
            </w:pPr>
            <w:r w:rsidRPr="0071685E">
              <w:rPr>
                <w:b/>
              </w:rPr>
              <w:t>Раздел 3.</w:t>
            </w:r>
          </w:p>
        </w:tc>
        <w:tc>
          <w:tcPr>
            <w:tcW w:w="6946" w:type="dxa"/>
            <w:gridSpan w:val="2"/>
            <w:tcBorders>
              <w:top w:val="single" w:sz="4" w:space="0" w:color="auto"/>
              <w:left w:val="single" w:sz="4" w:space="0" w:color="000000"/>
              <w:bottom w:val="single" w:sz="4" w:space="0" w:color="auto"/>
            </w:tcBorders>
            <w:shd w:val="clear" w:color="auto" w:fill="auto"/>
          </w:tcPr>
          <w:p w:rsidR="003E1443" w:rsidRPr="0071685E"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71685E">
              <w:rPr>
                <w:b/>
              </w:rPr>
              <w:t>Строение и свойства неорганических веществ</w:t>
            </w:r>
          </w:p>
        </w:tc>
        <w:tc>
          <w:tcPr>
            <w:tcW w:w="2126" w:type="dxa"/>
            <w:tcBorders>
              <w:top w:val="single" w:sz="4" w:space="0" w:color="auto"/>
              <w:left w:val="single" w:sz="4" w:space="0" w:color="000000"/>
              <w:bottom w:val="single" w:sz="4" w:space="0" w:color="auto"/>
              <w:right w:val="single" w:sz="4" w:space="0" w:color="000000"/>
            </w:tcBorders>
            <w:shd w:val="clear" w:color="auto" w:fill="auto"/>
          </w:tcPr>
          <w:p w:rsidR="003E1443" w:rsidRPr="00985AA9" w:rsidRDefault="003E1443" w:rsidP="003E1443">
            <w:pPr>
              <w:jc w:val="center"/>
              <w:rPr>
                <w:bCs/>
              </w:rPr>
            </w:pPr>
          </w:p>
        </w:tc>
        <w:tc>
          <w:tcPr>
            <w:tcW w:w="1701" w:type="dxa"/>
            <w:tcBorders>
              <w:top w:val="single" w:sz="4" w:space="0" w:color="auto"/>
              <w:left w:val="single" w:sz="4" w:space="0" w:color="000000"/>
              <w:bottom w:val="single" w:sz="4" w:space="0" w:color="auto"/>
              <w:right w:val="single" w:sz="4" w:space="0" w:color="000000"/>
            </w:tcBorders>
          </w:tcPr>
          <w:p w:rsidR="003E1443" w:rsidRPr="00985AA9" w:rsidRDefault="003E1443" w:rsidP="003E1443">
            <w:pPr>
              <w:jc w:val="center"/>
            </w:pPr>
          </w:p>
        </w:tc>
        <w:tc>
          <w:tcPr>
            <w:tcW w:w="2126" w:type="dxa"/>
            <w:tcBorders>
              <w:top w:val="single" w:sz="4" w:space="0" w:color="auto"/>
              <w:left w:val="single" w:sz="4" w:space="0" w:color="000000"/>
              <w:bottom w:val="single" w:sz="4" w:space="0" w:color="auto"/>
              <w:right w:val="single" w:sz="4" w:space="0" w:color="000000"/>
            </w:tcBorders>
          </w:tcPr>
          <w:p w:rsidR="003E1443" w:rsidRPr="00EC0B37" w:rsidRDefault="003E1443" w:rsidP="003E1443">
            <w:pPr>
              <w:jc w:val="center"/>
              <w:rPr>
                <w:bCs/>
                <w:i/>
                <w:color w:val="000000" w:themeColor="text1"/>
              </w:rPr>
            </w:pPr>
          </w:p>
        </w:tc>
      </w:tr>
      <w:tr w:rsidR="003E1443" w:rsidRPr="00EC0B37" w:rsidTr="003E1443">
        <w:trPr>
          <w:trHeight w:val="251"/>
        </w:trPr>
        <w:tc>
          <w:tcPr>
            <w:tcW w:w="2206" w:type="dxa"/>
            <w:vMerge w:val="restart"/>
            <w:tcBorders>
              <w:top w:val="single" w:sz="4" w:space="0" w:color="auto"/>
              <w:left w:val="single" w:sz="4" w:space="0" w:color="000000"/>
            </w:tcBorders>
            <w:shd w:val="clear" w:color="auto" w:fill="auto"/>
          </w:tcPr>
          <w:p w:rsidR="003E1443" w:rsidRPr="0071685E" w:rsidRDefault="003E1443" w:rsidP="003E1443">
            <w:pPr>
              <w:rPr>
                <w:b/>
              </w:rPr>
            </w:pPr>
            <w:r w:rsidRPr="0071685E">
              <w:rPr>
                <w:b/>
              </w:rPr>
              <w:t xml:space="preserve">Тема 3.1. Классификация, </w:t>
            </w:r>
            <w:r w:rsidRPr="0071685E">
              <w:rPr>
                <w:b/>
              </w:rPr>
              <w:lastRenderedPageBreak/>
              <w:t>номенклатура и строение неорганических веществ</w:t>
            </w:r>
          </w:p>
        </w:tc>
        <w:tc>
          <w:tcPr>
            <w:tcW w:w="6946" w:type="dxa"/>
            <w:gridSpan w:val="2"/>
            <w:tcBorders>
              <w:top w:val="single" w:sz="4" w:space="0" w:color="auto"/>
              <w:left w:val="single" w:sz="4" w:space="0" w:color="000000"/>
              <w:bottom w:val="single" w:sz="4" w:space="0" w:color="auto"/>
            </w:tcBorders>
            <w:shd w:val="clear" w:color="auto" w:fill="auto"/>
          </w:tcPr>
          <w:p w:rsidR="003E1443" w:rsidRPr="0071685E"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71685E">
              <w:rPr>
                <w:b/>
                <w:bCs/>
                <w:color w:val="000000" w:themeColor="text1"/>
              </w:rPr>
              <w:lastRenderedPageBreak/>
              <w:t>Содержание учебного материала</w:t>
            </w:r>
          </w:p>
        </w:tc>
        <w:tc>
          <w:tcPr>
            <w:tcW w:w="2126" w:type="dxa"/>
            <w:tcBorders>
              <w:top w:val="single" w:sz="4" w:space="0" w:color="auto"/>
              <w:left w:val="single" w:sz="4" w:space="0" w:color="000000"/>
              <w:bottom w:val="single" w:sz="4" w:space="0" w:color="auto"/>
              <w:right w:val="single" w:sz="4" w:space="0" w:color="000000"/>
            </w:tcBorders>
            <w:shd w:val="clear" w:color="auto" w:fill="auto"/>
          </w:tcPr>
          <w:p w:rsidR="003E1443" w:rsidRPr="00985AA9" w:rsidRDefault="003E1443" w:rsidP="003E1443">
            <w:pPr>
              <w:jc w:val="center"/>
              <w:rPr>
                <w:bCs/>
              </w:rPr>
            </w:pPr>
            <w:r w:rsidRPr="00985AA9">
              <w:rPr>
                <w:bCs/>
              </w:rPr>
              <w:t>2</w:t>
            </w:r>
          </w:p>
        </w:tc>
        <w:tc>
          <w:tcPr>
            <w:tcW w:w="1701" w:type="dxa"/>
            <w:tcBorders>
              <w:top w:val="single" w:sz="4" w:space="0" w:color="auto"/>
              <w:left w:val="single" w:sz="4" w:space="0" w:color="000000"/>
              <w:bottom w:val="single" w:sz="4" w:space="0" w:color="auto"/>
              <w:right w:val="single" w:sz="4" w:space="0" w:color="000000"/>
            </w:tcBorders>
          </w:tcPr>
          <w:p w:rsidR="003E1443" w:rsidRPr="00985AA9" w:rsidRDefault="003E1443" w:rsidP="003E1443">
            <w:pPr>
              <w:jc w:val="center"/>
            </w:pPr>
            <w:r>
              <w:t>ОК 01 ОК 02</w:t>
            </w:r>
          </w:p>
        </w:tc>
        <w:tc>
          <w:tcPr>
            <w:tcW w:w="2126" w:type="dxa"/>
            <w:tcBorders>
              <w:top w:val="single" w:sz="4" w:space="0" w:color="auto"/>
              <w:left w:val="single" w:sz="4" w:space="0" w:color="000000"/>
              <w:bottom w:val="single" w:sz="4" w:space="0" w:color="auto"/>
              <w:right w:val="single" w:sz="4" w:space="0" w:color="000000"/>
            </w:tcBorders>
          </w:tcPr>
          <w:p w:rsidR="003E1443" w:rsidRDefault="003E1443" w:rsidP="003E1443">
            <w:pPr>
              <w:rPr>
                <w:bCs/>
              </w:rPr>
            </w:pPr>
            <w:r w:rsidRPr="00220715">
              <w:rPr>
                <w:bCs/>
              </w:rPr>
              <w:t>Познавательное</w:t>
            </w:r>
          </w:p>
          <w:p w:rsidR="003E1443" w:rsidRPr="00EC0B37" w:rsidRDefault="003E1443" w:rsidP="003E1443">
            <w:pPr>
              <w:jc w:val="center"/>
              <w:rPr>
                <w:bCs/>
                <w:i/>
                <w:color w:val="000000" w:themeColor="text1"/>
              </w:rPr>
            </w:pPr>
          </w:p>
        </w:tc>
      </w:tr>
      <w:tr w:rsidR="003E1443" w:rsidRPr="00EC0B37" w:rsidTr="003E1443">
        <w:trPr>
          <w:trHeight w:val="1388"/>
        </w:trPr>
        <w:tc>
          <w:tcPr>
            <w:tcW w:w="2206" w:type="dxa"/>
            <w:vMerge/>
            <w:tcBorders>
              <w:left w:val="single" w:sz="4" w:space="0" w:color="000000"/>
            </w:tcBorders>
            <w:shd w:val="clear" w:color="auto" w:fill="auto"/>
          </w:tcPr>
          <w:p w:rsidR="003E1443" w:rsidRDefault="003E1443" w:rsidP="003E1443"/>
        </w:tc>
        <w:tc>
          <w:tcPr>
            <w:tcW w:w="6946" w:type="dxa"/>
            <w:gridSpan w:val="2"/>
            <w:tcBorders>
              <w:top w:val="single" w:sz="4" w:space="0" w:color="auto"/>
              <w:left w:val="single" w:sz="4" w:space="0" w:color="000000"/>
              <w:bottom w:val="single" w:sz="4" w:space="0" w:color="auto"/>
            </w:tcBorders>
            <w:shd w:val="clear" w:color="auto" w:fill="auto"/>
          </w:tcPr>
          <w:p w:rsidR="003E1443"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Предмет неорганической химии. Классификация неорганических веществ. Простые и сложные вещества. Основные классы сложных веществ (оксиды, гидроксиды, кислоты, соли). Взаимосвязь неорганических веществ. Агрегатные состояния вещества. Кристаллические и аморфные вещества. Типы кристаллических решеток (</w:t>
            </w:r>
            <w:proofErr w:type="gramStart"/>
            <w:r>
              <w:t>атомная</w:t>
            </w:r>
            <w:proofErr w:type="gramEnd"/>
            <w:r>
              <w:t>, молекулярная, ионная, металлическая). Зависимость физических свойств вещества от типа кристаллической решетки. Зависимость химической активности веществ от вида химической связи и типа кристаллической решетки. Причины многообразия веществ</w:t>
            </w:r>
          </w:p>
          <w:p w:rsidR="003E1443" w:rsidRPr="00413913"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themeColor="text1"/>
              </w:rPr>
            </w:pPr>
          </w:p>
        </w:tc>
        <w:tc>
          <w:tcPr>
            <w:tcW w:w="2126" w:type="dxa"/>
            <w:tcBorders>
              <w:top w:val="single" w:sz="4" w:space="0" w:color="auto"/>
              <w:left w:val="single" w:sz="4" w:space="0" w:color="000000"/>
              <w:bottom w:val="single" w:sz="4" w:space="0" w:color="auto"/>
              <w:right w:val="single" w:sz="4" w:space="0" w:color="000000"/>
            </w:tcBorders>
            <w:shd w:val="clear" w:color="auto" w:fill="auto"/>
          </w:tcPr>
          <w:p w:rsidR="003E1443" w:rsidRPr="00985AA9" w:rsidRDefault="003E1443" w:rsidP="003E1443">
            <w:pPr>
              <w:jc w:val="center"/>
              <w:rPr>
                <w:bCs/>
              </w:rPr>
            </w:pPr>
          </w:p>
        </w:tc>
        <w:tc>
          <w:tcPr>
            <w:tcW w:w="1701" w:type="dxa"/>
            <w:tcBorders>
              <w:top w:val="single" w:sz="4" w:space="0" w:color="auto"/>
              <w:left w:val="single" w:sz="4" w:space="0" w:color="000000"/>
              <w:bottom w:val="single" w:sz="4" w:space="0" w:color="auto"/>
              <w:right w:val="single" w:sz="4" w:space="0" w:color="000000"/>
            </w:tcBorders>
          </w:tcPr>
          <w:p w:rsidR="003E1443" w:rsidRPr="00985AA9" w:rsidRDefault="003E1443" w:rsidP="003E1443">
            <w:pPr>
              <w:jc w:val="center"/>
            </w:pPr>
          </w:p>
        </w:tc>
        <w:tc>
          <w:tcPr>
            <w:tcW w:w="2126" w:type="dxa"/>
            <w:tcBorders>
              <w:top w:val="single" w:sz="4" w:space="0" w:color="auto"/>
              <w:left w:val="single" w:sz="4" w:space="0" w:color="000000"/>
              <w:bottom w:val="single" w:sz="4" w:space="0" w:color="auto"/>
              <w:right w:val="single" w:sz="4" w:space="0" w:color="000000"/>
            </w:tcBorders>
          </w:tcPr>
          <w:p w:rsidR="003E1443" w:rsidRPr="00EC0B37" w:rsidRDefault="003E1443" w:rsidP="003E1443">
            <w:pPr>
              <w:jc w:val="center"/>
              <w:rPr>
                <w:bCs/>
                <w:i/>
                <w:color w:val="000000" w:themeColor="text1"/>
              </w:rPr>
            </w:pPr>
          </w:p>
        </w:tc>
      </w:tr>
      <w:tr w:rsidR="003E1443" w:rsidRPr="00EC0B37" w:rsidTr="003E1443">
        <w:trPr>
          <w:trHeight w:val="305"/>
        </w:trPr>
        <w:tc>
          <w:tcPr>
            <w:tcW w:w="2206" w:type="dxa"/>
            <w:vMerge/>
            <w:tcBorders>
              <w:left w:val="single" w:sz="4" w:space="0" w:color="000000"/>
            </w:tcBorders>
            <w:shd w:val="clear" w:color="auto" w:fill="auto"/>
          </w:tcPr>
          <w:p w:rsidR="003E1443" w:rsidRDefault="003E1443" w:rsidP="003E1443"/>
        </w:tc>
        <w:tc>
          <w:tcPr>
            <w:tcW w:w="6946" w:type="dxa"/>
            <w:gridSpan w:val="2"/>
            <w:tcBorders>
              <w:top w:val="single" w:sz="4" w:space="0" w:color="auto"/>
              <w:left w:val="single" w:sz="4" w:space="0" w:color="000000"/>
              <w:bottom w:val="single" w:sz="4" w:space="0" w:color="auto"/>
            </w:tcBorders>
            <w:shd w:val="clear" w:color="auto" w:fill="auto"/>
          </w:tcPr>
          <w:p w:rsidR="003E1443" w:rsidRPr="0071685E"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themeColor="text1"/>
              </w:rPr>
            </w:pPr>
            <w:r w:rsidRPr="0071685E">
              <w:rPr>
                <w:b/>
              </w:rPr>
              <w:t>Практические занятия</w:t>
            </w:r>
          </w:p>
        </w:tc>
        <w:tc>
          <w:tcPr>
            <w:tcW w:w="2126" w:type="dxa"/>
            <w:tcBorders>
              <w:top w:val="single" w:sz="4" w:space="0" w:color="auto"/>
              <w:left w:val="single" w:sz="4" w:space="0" w:color="000000"/>
              <w:bottom w:val="single" w:sz="4" w:space="0" w:color="auto"/>
              <w:right w:val="single" w:sz="4" w:space="0" w:color="000000"/>
            </w:tcBorders>
            <w:shd w:val="clear" w:color="auto" w:fill="auto"/>
          </w:tcPr>
          <w:p w:rsidR="003E1443" w:rsidRPr="00985AA9" w:rsidRDefault="003E1443" w:rsidP="003E1443">
            <w:pPr>
              <w:jc w:val="center"/>
              <w:rPr>
                <w:bCs/>
              </w:rPr>
            </w:pPr>
            <w:r w:rsidRPr="00985AA9">
              <w:rPr>
                <w:bCs/>
              </w:rPr>
              <w:t>2</w:t>
            </w:r>
          </w:p>
        </w:tc>
        <w:tc>
          <w:tcPr>
            <w:tcW w:w="1701" w:type="dxa"/>
            <w:tcBorders>
              <w:top w:val="single" w:sz="4" w:space="0" w:color="auto"/>
              <w:left w:val="single" w:sz="4" w:space="0" w:color="000000"/>
              <w:bottom w:val="single" w:sz="4" w:space="0" w:color="auto"/>
              <w:right w:val="single" w:sz="4" w:space="0" w:color="000000"/>
            </w:tcBorders>
          </w:tcPr>
          <w:p w:rsidR="003E1443" w:rsidRPr="00985AA9" w:rsidRDefault="003E1443" w:rsidP="003E1443">
            <w:pPr>
              <w:jc w:val="center"/>
            </w:pPr>
          </w:p>
        </w:tc>
        <w:tc>
          <w:tcPr>
            <w:tcW w:w="2126" w:type="dxa"/>
            <w:tcBorders>
              <w:top w:val="single" w:sz="4" w:space="0" w:color="auto"/>
              <w:left w:val="single" w:sz="4" w:space="0" w:color="000000"/>
              <w:bottom w:val="single" w:sz="4" w:space="0" w:color="auto"/>
              <w:right w:val="single" w:sz="4" w:space="0" w:color="000000"/>
            </w:tcBorders>
          </w:tcPr>
          <w:p w:rsidR="003E1443" w:rsidRPr="00EC0B37" w:rsidRDefault="003E1443" w:rsidP="003E1443">
            <w:pPr>
              <w:jc w:val="center"/>
              <w:rPr>
                <w:bCs/>
                <w:i/>
                <w:color w:val="000000" w:themeColor="text1"/>
              </w:rPr>
            </w:pPr>
          </w:p>
        </w:tc>
      </w:tr>
      <w:tr w:rsidR="003E1443" w:rsidRPr="00EC0B37" w:rsidTr="003E1443">
        <w:trPr>
          <w:trHeight w:val="3818"/>
        </w:trPr>
        <w:tc>
          <w:tcPr>
            <w:tcW w:w="2206" w:type="dxa"/>
            <w:vMerge/>
            <w:tcBorders>
              <w:left w:val="single" w:sz="4" w:space="0" w:color="000000"/>
            </w:tcBorders>
            <w:shd w:val="clear" w:color="auto" w:fill="auto"/>
          </w:tcPr>
          <w:p w:rsidR="003E1443" w:rsidRDefault="003E1443" w:rsidP="003E1443"/>
        </w:tc>
        <w:tc>
          <w:tcPr>
            <w:tcW w:w="6946" w:type="dxa"/>
            <w:gridSpan w:val="2"/>
            <w:tcBorders>
              <w:top w:val="single" w:sz="4" w:space="0" w:color="auto"/>
              <w:left w:val="single" w:sz="4" w:space="0" w:color="000000"/>
              <w:bottom w:val="single" w:sz="4" w:space="0" w:color="auto"/>
            </w:tcBorders>
            <w:shd w:val="clear" w:color="auto" w:fill="auto"/>
          </w:tcPr>
          <w:p w:rsidR="003E1443"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Номенклатура неорганических веществ: название вещества исходя из их химической формулы или составление химической формулы исходя из названия вещества по международной (ИЮПАК) или тривиальной номенклатуре. Решение практических заданий по классификации, номенклатуре и химическим формулам неорганических веществ различных классов (угарный газ, углекислый газ, аммиак, гашеная известь, негашеная известь, питьевая сода и других): называть и составлять формулы химических веществ, определять принадлежность к классу. Источники химической информации (средств массовой информации, сеть Интернет и другие). Поиск информации по названиям, идентификаторам, структурным формулам</w:t>
            </w:r>
          </w:p>
          <w:p w:rsidR="003E1443"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2126" w:type="dxa"/>
            <w:tcBorders>
              <w:top w:val="single" w:sz="4" w:space="0" w:color="auto"/>
              <w:left w:val="single" w:sz="4" w:space="0" w:color="000000"/>
              <w:bottom w:val="single" w:sz="4" w:space="0" w:color="auto"/>
              <w:right w:val="single" w:sz="4" w:space="0" w:color="000000"/>
            </w:tcBorders>
            <w:shd w:val="clear" w:color="auto" w:fill="auto"/>
          </w:tcPr>
          <w:p w:rsidR="003E1443" w:rsidRPr="00985AA9" w:rsidRDefault="003E1443" w:rsidP="003E1443">
            <w:pPr>
              <w:jc w:val="center"/>
              <w:rPr>
                <w:bCs/>
              </w:rPr>
            </w:pPr>
          </w:p>
        </w:tc>
        <w:tc>
          <w:tcPr>
            <w:tcW w:w="1701" w:type="dxa"/>
            <w:tcBorders>
              <w:top w:val="single" w:sz="4" w:space="0" w:color="auto"/>
              <w:left w:val="single" w:sz="4" w:space="0" w:color="000000"/>
              <w:bottom w:val="single" w:sz="4" w:space="0" w:color="auto"/>
              <w:right w:val="single" w:sz="4" w:space="0" w:color="000000"/>
            </w:tcBorders>
          </w:tcPr>
          <w:p w:rsidR="003E1443" w:rsidRPr="00985AA9" w:rsidRDefault="003E1443" w:rsidP="003E1443">
            <w:pPr>
              <w:jc w:val="center"/>
            </w:pPr>
          </w:p>
        </w:tc>
        <w:tc>
          <w:tcPr>
            <w:tcW w:w="2126" w:type="dxa"/>
            <w:tcBorders>
              <w:top w:val="single" w:sz="4" w:space="0" w:color="auto"/>
              <w:left w:val="single" w:sz="4" w:space="0" w:color="000000"/>
              <w:bottom w:val="single" w:sz="4" w:space="0" w:color="auto"/>
              <w:right w:val="single" w:sz="4" w:space="0" w:color="000000"/>
            </w:tcBorders>
          </w:tcPr>
          <w:p w:rsidR="003E1443" w:rsidRDefault="003E1443" w:rsidP="003E1443">
            <w:pPr>
              <w:rPr>
                <w:bCs/>
              </w:rPr>
            </w:pPr>
            <w:r w:rsidRPr="00220715">
              <w:rPr>
                <w:bCs/>
              </w:rPr>
              <w:t>Познавательное</w:t>
            </w:r>
          </w:p>
          <w:p w:rsidR="003E1443" w:rsidRPr="00EC0B37" w:rsidRDefault="003E1443" w:rsidP="003E1443">
            <w:pPr>
              <w:jc w:val="center"/>
              <w:rPr>
                <w:bCs/>
                <w:i/>
                <w:color w:val="000000" w:themeColor="text1"/>
              </w:rPr>
            </w:pPr>
          </w:p>
        </w:tc>
      </w:tr>
      <w:tr w:rsidR="003E1443" w:rsidRPr="00EC0B37" w:rsidTr="003E1443">
        <w:trPr>
          <w:trHeight w:val="301"/>
        </w:trPr>
        <w:tc>
          <w:tcPr>
            <w:tcW w:w="2206" w:type="dxa"/>
            <w:vMerge w:val="restart"/>
            <w:tcBorders>
              <w:top w:val="single" w:sz="4" w:space="0" w:color="auto"/>
              <w:left w:val="single" w:sz="4" w:space="0" w:color="000000"/>
            </w:tcBorders>
            <w:shd w:val="clear" w:color="auto" w:fill="auto"/>
          </w:tcPr>
          <w:p w:rsidR="003E1443" w:rsidRPr="0071685E" w:rsidRDefault="003E1443" w:rsidP="003E1443">
            <w:pPr>
              <w:rPr>
                <w:b/>
              </w:rPr>
            </w:pPr>
            <w:r w:rsidRPr="0071685E">
              <w:rPr>
                <w:b/>
              </w:rPr>
              <w:t xml:space="preserve">Тема 3.2. </w:t>
            </w:r>
            <w:proofErr w:type="spellStart"/>
            <w:r w:rsidRPr="0071685E">
              <w:rPr>
                <w:b/>
              </w:rPr>
              <w:lastRenderedPageBreak/>
              <w:t>Физикохимические</w:t>
            </w:r>
            <w:proofErr w:type="spellEnd"/>
            <w:r w:rsidRPr="0071685E">
              <w:rPr>
                <w:b/>
              </w:rPr>
              <w:t xml:space="preserve"> свойства неорганических веществ</w:t>
            </w:r>
          </w:p>
        </w:tc>
        <w:tc>
          <w:tcPr>
            <w:tcW w:w="6946" w:type="dxa"/>
            <w:gridSpan w:val="2"/>
            <w:tcBorders>
              <w:top w:val="single" w:sz="4" w:space="0" w:color="auto"/>
              <w:left w:val="single" w:sz="4" w:space="0" w:color="000000"/>
              <w:bottom w:val="single" w:sz="4" w:space="0" w:color="auto"/>
            </w:tcBorders>
            <w:shd w:val="clear" w:color="auto" w:fill="auto"/>
          </w:tcPr>
          <w:p w:rsidR="003E1443" w:rsidRPr="0071685E"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themeColor="text1"/>
              </w:rPr>
            </w:pPr>
            <w:r w:rsidRPr="0071685E">
              <w:rPr>
                <w:b/>
                <w:bCs/>
                <w:color w:val="000000" w:themeColor="text1"/>
              </w:rPr>
              <w:lastRenderedPageBreak/>
              <w:t>Содержание учебного материала</w:t>
            </w:r>
          </w:p>
        </w:tc>
        <w:tc>
          <w:tcPr>
            <w:tcW w:w="2126" w:type="dxa"/>
            <w:tcBorders>
              <w:top w:val="single" w:sz="4" w:space="0" w:color="auto"/>
              <w:left w:val="single" w:sz="4" w:space="0" w:color="000000"/>
              <w:bottom w:val="single" w:sz="4" w:space="0" w:color="auto"/>
              <w:right w:val="single" w:sz="4" w:space="0" w:color="000000"/>
            </w:tcBorders>
            <w:shd w:val="clear" w:color="auto" w:fill="auto"/>
          </w:tcPr>
          <w:p w:rsidR="003E1443" w:rsidRPr="00985AA9" w:rsidRDefault="003E1443" w:rsidP="003E1443">
            <w:pPr>
              <w:jc w:val="center"/>
              <w:rPr>
                <w:bCs/>
              </w:rPr>
            </w:pPr>
            <w:r w:rsidRPr="00985AA9">
              <w:rPr>
                <w:bCs/>
              </w:rPr>
              <w:t>2</w:t>
            </w:r>
          </w:p>
        </w:tc>
        <w:tc>
          <w:tcPr>
            <w:tcW w:w="1701" w:type="dxa"/>
            <w:tcBorders>
              <w:top w:val="single" w:sz="4" w:space="0" w:color="auto"/>
              <w:left w:val="single" w:sz="4" w:space="0" w:color="000000"/>
              <w:bottom w:val="single" w:sz="4" w:space="0" w:color="auto"/>
              <w:right w:val="single" w:sz="4" w:space="0" w:color="000000"/>
            </w:tcBorders>
          </w:tcPr>
          <w:p w:rsidR="003E1443" w:rsidRPr="00985AA9" w:rsidRDefault="003E1443" w:rsidP="003E1443">
            <w:pPr>
              <w:jc w:val="center"/>
            </w:pPr>
            <w:r>
              <w:t>ОК 01 ОК 02</w:t>
            </w:r>
          </w:p>
        </w:tc>
        <w:tc>
          <w:tcPr>
            <w:tcW w:w="2126" w:type="dxa"/>
            <w:tcBorders>
              <w:top w:val="single" w:sz="4" w:space="0" w:color="auto"/>
              <w:left w:val="single" w:sz="4" w:space="0" w:color="000000"/>
              <w:bottom w:val="single" w:sz="4" w:space="0" w:color="auto"/>
              <w:right w:val="single" w:sz="4" w:space="0" w:color="000000"/>
            </w:tcBorders>
          </w:tcPr>
          <w:p w:rsidR="003E1443" w:rsidRPr="00EC0B37" w:rsidRDefault="003E1443" w:rsidP="003E1443">
            <w:pPr>
              <w:jc w:val="center"/>
              <w:rPr>
                <w:bCs/>
                <w:i/>
                <w:color w:val="000000" w:themeColor="text1"/>
              </w:rPr>
            </w:pPr>
          </w:p>
        </w:tc>
      </w:tr>
      <w:tr w:rsidR="003E1443" w:rsidRPr="00EC0B37" w:rsidTr="003E1443">
        <w:trPr>
          <w:trHeight w:val="3332"/>
        </w:trPr>
        <w:tc>
          <w:tcPr>
            <w:tcW w:w="2206" w:type="dxa"/>
            <w:vMerge/>
            <w:tcBorders>
              <w:left w:val="single" w:sz="4" w:space="0" w:color="000000"/>
            </w:tcBorders>
            <w:shd w:val="clear" w:color="auto" w:fill="auto"/>
          </w:tcPr>
          <w:p w:rsidR="003E1443" w:rsidRDefault="003E1443" w:rsidP="003E1443"/>
        </w:tc>
        <w:tc>
          <w:tcPr>
            <w:tcW w:w="6946" w:type="dxa"/>
            <w:gridSpan w:val="2"/>
            <w:tcBorders>
              <w:top w:val="single" w:sz="4" w:space="0" w:color="auto"/>
              <w:left w:val="single" w:sz="4" w:space="0" w:color="000000"/>
              <w:bottom w:val="single" w:sz="4" w:space="0" w:color="auto"/>
            </w:tcBorders>
            <w:shd w:val="clear" w:color="auto" w:fill="auto"/>
          </w:tcPr>
          <w:p w:rsidR="003E1443"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1.Металлы. Общие физические и химические свойства металлов. Способы получения. Значение металлов и неметаллов в природе и жизнедеятельности человека и организмов. Коррозия металлов: виды коррозии, способы защиты металлов от коррозии</w:t>
            </w:r>
          </w:p>
          <w:p w:rsidR="003E1443"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2.Неметаллы. Общие физические и химические свойства неметаллов. Типичные свойства неметаллов IV– VII групп. Классификация и номенклатура соединений неметаллов. Круговороты биогенных элементов в природе</w:t>
            </w:r>
          </w:p>
          <w:p w:rsidR="003E1443" w:rsidRPr="00413913"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themeColor="text1"/>
              </w:rPr>
            </w:pPr>
            <w:r>
              <w:t>3. Химические свойства основных классов неорганических веществ (оксидов, гидроксидов, кислот, солей и др.). Закономерности в изменении свой</w:t>
            </w:r>
            <w:proofErr w:type="gramStart"/>
            <w:r>
              <w:t>ств пр</w:t>
            </w:r>
            <w:proofErr w:type="gramEnd"/>
            <w:r>
              <w:t>остых веществ, водородных соединений, высших оксидов и гидроксидов</w:t>
            </w:r>
          </w:p>
        </w:tc>
        <w:tc>
          <w:tcPr>
            <w:tcW w:w="2126" w:type="dxa"/>
            <w:tcBorders>
              <w:top w:val="single" w:sz="4" w:space="0" w:color="auto"/>
              <w:left w:val="single" w:sz="4" w:space="0" w:color="000000"/>
              <w:bottom w:val="single" w:sz="4" w:space="0" w:color="auto"/>
              <w:right w:val="single" w:sz="4" w:space="0" w:color="000000"/>
            </w:tcBorders>
            <w:shd w:val="clear" w:color="auto" w:fill="auto"/>
          </w:tcPr>
          <w:p w:rsidR="003E1443" w:rsidRPr="00985AA9" w:rsidRDefault="003E1443" w:rsidP="003E1443">
            <w:pPr>
              <w:jc w:val="center"/>
              <w:rPr>
                <w:bCs/>
              </w:rPr>
            </w:pPr>
          </w:p>
        </w:tc>
        <w:tc>
          <w:tcPr>
            <w:tcW w:w="1701" w:type="dxa"/>
            <w:tcBorders>
              <w:top w:val="single" w:sz="4" w:space="0" w:color="auto"/>
              <w:left w:val="single" w:sz="4" w:space="0" w:color="000000"/>
              <w:bottom w:val="single" w:sz="4" w:space="0" w:color="auto"/>
              <w:right w:val="single" w:sz="4" w:space="0" w:color="000000"/>
            </w:tcBorders>
          </w:tcPr>
          <w:p w:rsidR="003E1443" w:rsidRPr="00985AA9" w:rsidRDefault="003E1443" w:rsidP="003E1443">
            <w:pPr>
              <w:jc w:val="center"/>
            </w:pPr>
          </w:p>
        </w:tc>
        <w:tc>
          <w:tcPr>
            <w:tcW w:w="2126" w:type="dxa"/>
            <w:tcBorders>
              <w:top w:val="single" w:sz="4" w:space="0" w:color="auto"/>
              <w:left w:val="single" w:sz="4" w:space="0" w:color="000000"/>
              <w:bottom w:val="single" w:sz="4" w:space="0" w:color="auto"/>
              <w:right w:val="single" w:sz="4" w:space="0" w:color="000000"/>
            </w:tcBorders>
          </w:tcPr>
          <w:p w:rsidR="003E1443" w:rsidRDefault="003E1443" w:rsidP="003E1443">
            <w:pPr>
              <w:rPr>
                <w:bCs/>
              </w:rPr>
            </w:pPr>
            <w:r w:rsidRPr="00220715">
              <w:rPr>
                <w:bCs/>
              </w:rPr>
              <w:t>Познавательное</w:t>
            </w:r>
          </w:p>
          <w:p w:rsidR="003E1443" w:rsidRPr="00EC0B37" w:rsidRDefault="003E1443" w:rsidP="003E1443">
            <w:pPr>
              <w:jc w:val="center"/>
              <w:rPr>
                <w:bCs/>
                <w:i/>
                <w:color w:val="000000" w:themeColor="text1"/>
              </w:rPr>
            </w:pPr>
          </w:p>
        </w:tc>
      </w:tr>
      <w:tr w:rsidR="003E1443" w:rsidRPr="00EC0B37" w:rsidTr="003E1443">
        <w:trPr>
          <w:trHeight w:val="281"/>
        </w:trPr>
        <w:tc>
          <w:tcPr>
            <w:tcW w:w="2206" w:type="dxa"/>
            <w:vMerge/>
            <w:tcBorders>
              <w:left w:val="single" w:sz="4" w:space="0" w:color="000000"/>
            </w:tcBorders>
            <w:shd w:val="clear" w:color="auto" w:fill="auto"/>
          </w:tcPr>
          <w:p w:rsidR="003E1443" w:rsidRDefault="003E1443" w:rsidP="003E1443"/>
        </w:tc>
        <w:tc>
          <w:tcPr>
            <w:tcW w:w="6946" w:type="dxa"/>
            <w:gridSpan w:val="2"/>
            <w:tcBorders>
              <w:top w:val="single" w:sz="4" w:space="0" w:color="auto"/>
              <w:left w:val="single" w:sz="4" w:space="0" w:color="000000"/>
              <w:bottom w:val="single" w:sz="4" w:space="0" w:color="auto"/>
            </w:tcBorders>
            <w:shd w:val="clear" w:color="auto" w:fill="auto"/>
          </w:tcPr>
          <w:p w:rsidR="003E1443" w:rsidRPr="0071685E"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71685E">
              <w:rPr>
                <w:b/>
              </w:rPr>
              <w:t>Практические занятия</w:t>
            </w:r>
          </w:p>
        </w:tc>
        <w:tc>
          <w:tcPr>
            <w:tcW w:w="2126" w:type="dxa"/>
            <w:tcBorders>
              <w:top w:val="single" w:sz="4" w:space="0" w:color="auto"/>
              <w:left w:val="single" w:sz="4" w:space="0" w:color="000000"/>
              <w:bottom w:val="single" w:sz="4" w:space="0" w:color="auto"/>
              <w:right w:val="single" w:sz="4" w:space="0" w:color="000000"/>
            </w:tcBorders>
            <w:shd w:val="clear" w:color="auto" w:fill="auto"/>
          </w:tcPr>
          <w:p w:rsidR="003E1443" w:rsidRPr="00985AA9" w:rsidRDefault="003E1443" w:rsidP="003E1443">
            <w:pPr>
              <w:jc w:val="center"/>
              <w:rPr>
                <w:bCs/>
              </w:rPr>
            </w:pPr>
            <w:r w:rsidRPr="00985AA9">
              <w:rPr>
                <w:bCs/>
              </w:rPr>
              <w:t>2</w:t>
            </w:r>
          </w:p>
        </w:tc>
        <w:tc>
          <w:tcPr>
            <w:tcW w:w="1701" w:type="dxa"/>
            <w:tcBorders>
              <w:top w:val="single" w:sz="4" w:space="0" w:color="auto"/>
              <w:left w:val="single" w:sz="4" w:space="0" w:color="000000"/>
              <w:bottom w:val="single" w:sz="4" w:space="0" w:color="auto"/>
              <w:right w:val="single" w:sz="4" w:space="0" w:color="000000"/>
            </w:tcBorders>
          </w:tcPr>
          <w:p w:rsidR="003E1443" w:rsidRPr="00985AA9" w:rsidRDefault="003E1443" w:rsidP="003E1443">
            <w:pPr>
              <w:jc w:val="center"/>
            </w:pPr>
          </w:p>
        </w:tc>
        <w:tc>
          <w:tcPr>
            <w:tcW w:w="2126" w:type="dxa"/>
            <w:tcBorders>
              <w:top w:val="single" w:sz="4" w:space="0" w:color="auto"/>
              <w:left w:val="single" w:sz="4" w:space="0" w:color="000000"/>
              <w:bottom w:val="single" w:sz="4" w:space="0" w:color="auto"/>
              <w:right w:val="single" w:sz="4" w:space="0" w:color="000000"/>
            </w:tcBorders>
          </w:tcPr>
          <w:p w:rsidR="003E1443" w:rsidRPr="00EC0B37" w:rsidRDefault="003E1443" w:rsidP="003E1443">
            <w:pPr>
              <w:jc w:val="center"/>
              <w:rPr>
                <w:bCs/>
                <w:i/>
                <w:color w:val="000000" w:themeColor="text1"/>
              </w:rPr>
            </w:pPr>
          </w:p>
        </w:tc>
      </w:tr>
      <w:tr w:rsidR="003E1443" w:rsidRPr="00EC0B37" w:rsidTr="003E1443">
        <w:trPr>
          <w:trHeight w:val="3014"/>
        </w:trPr>
        <w:tc>
          <w:tcPr>
            <w:tcW w:w="2206" w:type="dxa"/>
            <w:vMerge/>
            <w:tcBorders>
              <w:left w:val="single" w:sz="4" w:space="0" w:color="000000"/>
              <w:bottom w:val="single" w:sz="4" w:space="0" w:color="auto"/>
            </w:tcBorders>
            <w:shd w:val="clear" w:color="auto" w:fill="auto"/>
          </w:tcPr>
          <w:p w:rsidR="003E1443" w:rsidRDefault="003E1443" w:rsidP="003E1443"/>
        </w:tc>
        <w:tc>
          <w:tcPr>
            <w:tcW w:w="6946" w:type="dxa"/>
            <w:gridSpan w:val="2"/>
            <w:tcBorders>
              <w:top w:val="single" w:sz="4" w:space="0" w:color="auto"/>
              <w:left w:val="single" w:sz="4" w:space="0" w:color="000000"/>
              <w:bottom w:val="single" w:sz="4" w:space="0" w:color="auto"/>
            </w:tcBorders>
            <w:shd w:val="clear" w:color="auto" w:fill="auto"/>
          </w:tcPr>
          <w:p w:rsidR="003E1443"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Составление уравнений химических реакций с участием простых и сложных неорганических веществ: металлов и неметаллов;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Решение практико-ориентированных теоретических заданий на свойства, состав, получение и безопасное использование важнейших неорганических веществ в быту и практической деятельности человека</w:t>
            </w:r>
          </w:p>
          <w:p w:rsidR="003E1443"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3E1443"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2126" w:type="dxa"/>
            <w:tcBorders>
              <w:top w:val="single" w:sz="4" w:space="0" w:color="auto"/>
              <w:left w:val="single" w:sz="4" w:space="0" w:color="000000"/>
              <w:bottom w:val="single" w:sz="4" w:space="0" w:color="auto"/>
              <w:right w:val="single" w:sz="4" w:space="0" w:color="000000"/>
            </w:tcBorders>
            <w:shd w:val="clear" w:color="auto" w:fill="auto"/>
          </w:tcPr>
          <w:p w:rsidR="003E1443" w:rsidRPr="00985AA9" w:rsidRDefault="003E1443" w:rsidP="003E1443">
            <w:pPr>
              <w:jc w:val="center"/>
              <w:rPr>
                <w:bCs/>
              </w:rPr>
            </w:pPr>
          </w:p>
        </w:tc>
        <w:tc>
          <w:tcPr>
            <w:tcW w:w="1701" w:type="dxa"/>
            <w:tcBorders>
              <w:top w:val="single" w:sz="4" w:space="0" w:color="auto"/>
              <w:left w:val="single" w:sz="4" w:space="0" w:color="000000"/>
              <w:bottom w:val="single" w:sz="4" w:space="0" w:color="auto"/>
              <w:right w:val="single" w:sz="4" w:space="0" w:color="000000"/>
            </w:tcBorders>
          </w:tcPr>
          <w:p w:rsidR="003E1443" w:rsidRPr="00985AA9" w:rsidRDefault="003E1443" w:rsidP="003E1443">
            <w:pPr>
              <w:jc w:val="center"/>
            </w:pPr>
          </w:p>
        </w:tc>
        <w:tc>
          <w:tcPr>
            <w:tcW w:w="2126" w:type="dxa"/>
            <w:tcBorders>
              <w:top w:val="single" w:sz="4" w:space="0" w:color="auto"/>
              <w:left w:val="single" w:sz="4" w:space="0" w:color="000000"/>
              <w:bottom w:val="single" w:sz="4" w:space="0" w:color="auto"/>
              <w:right w:val="single" w:sz="4" w:space="0" w:color="000000"/>
            </w:tcBorders>
          </w:tcPr>
          <w:p w:rsidR="003E1443" w:rsidRDefault="003E1443" w:rsidP="003E1443">
            <w:pPr>
              <w:rPr>
                <w:bCs/>
              </w:rPr>
            </w:pPr>
            <w:r w:rsidRPr="00220715">
              <w:rPr>
                <w:bCs/>
              </w:rPr>
              <w:t>Познавательное</w:t>
            </w:r>
          </w:p>
          <w:p w:rsidR="003E1443" w:rsidRPr="00EC0B37" w:rsidRDefault="003E1443" w:rsidP="003E1443">
            <w:pPr>
              <w:jc w:val="center"/>
              <w:rPr>
                <w:bCs/>
                <w:i/>
                <w:color w:val="000000" w:themeColor="text1"/>
              </w:rPr>
            </w:pPr>
          </w:p>
        </w:tc>
      </w:tr>
      <w:tr w:rsidR="003E1443" w:rsidRPr="00EC0B37" w:rsidTr="003E1443">
        <w:trPr>
          <w:trHeight w:val="8"/>
        </w:trPr>
        <w:tc>
          <w:tcPr>
            <w:tcW w:w="2206" w:type="dxa"/>
            <w:vMerge w:val="restart"/>
            <w:tcBorders>
              <w:top w:val="single" w:sz="4" w:space="0" w:color="auto"/>
              <w:left w:val="single" w:sz="4" w:space="0" w:color="000000"/>
            </w:tcBorders>
            <w:shd w:val="clear" w:color="auto" w:fill="auto"/>
          </w:tcPr>
          <w:p w:rsidR="003E1443" w:rsidRPr="0071685E" w:rsidRDefault="003E1443" w:rsidP="003E1443">
            <w:pPr>
              <w:rPr>
                <w:b/>
              </w:rPr>
            </w:pPr>
            <w:r w:rsidRPr="0071685E">
              <w:rPr>
                <w:b/>
              </w:rPr>
              <w:t>Тема 3.3. Идентификация неорганических веществ</w:t>
            </w:r>
          </w:p>
          <w:p w:rsidR="003E1443" w:rsidRDefault="003E1443" w:rsidP="003E1443"/>
          <w:p w:rsidR="003E1443" w:rsidRDefault="003E1443" w:rsidP="003E1443"/>
          <w:p w:rsidR="003E1443" w:rsidRDefault="003E1443" w:rsidP="003E1443"/>
          <w:p w:rsidR="003E1443" w:rsidRDefault="003E1443" w:rsidP="003E1443"/>
          <w:p w:rsidR="003E1443" w:rsidRDefault="003E1443" w:rsidP="003E1443"/>
          <w:p w:rsidR="003E1443" w:rsidRDefault="003E1443" w:rsidP="003E1443"/>
        </w:tc>
        <w:tc>
          <w:tcPr>
            <w:tcW w:w="6946" w:type="dxa"/>
            <w:gridSpan w:val="2"/>
            <w:tcBorders>
              <w:top w:val="single" w:sz="4" w:space="0" w:color="auto"/>
              <w:left w:val="single" w:sz="4" w:space="0" w:color="000000"/>
              <w:bottom w:val="single" w:sz="4" w:space="0" w:color="auto"/>
            </w:tcBorders>
            <w:shd w:val="clear" w:color="auto" w:fill="auto"/>
          </w:tcPr>
          <w:p w:rsidR="003E1443" w:rsidRPr="0071685E"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71685E">
              <w:rPr>
                <w:b/>
              </w:rPr>
              <w:lastRenderedPageBreak/>
              <w:t>Лабораторные занятия</w:t>
            </w:r>
          </w:p>
        </w:tc>
        <w:tc>
          <w:tcPr>
            <w:tcW w:w="2126" w:type="dxa"/>
            <w:tcBorders>
              <w:top w:val="single" w:sz="4" w:space="0" w:color="auto"/>
              <w:left w:val="single" w:sz="4" w:space="0" w:color="000000"/>
              <w:bottom w:val="single" w:sz="4" w:space="0" w:color="auto"/>
              <w:right w:val="single" w:sz="4" w:space="0" w:color="000000"/>
            </w:tcBorders>
            <w:shd w:val="clear" w:color="auto" w:fill="auto"/>
          </w:tcPr>
          <w:p w:rsidR="003E1443" w:rsidRPr="00985AA9" w:rsidRDefault="003E1443" w:rsidP="003E1443">
            <w:pPr>
              <w:jc w:val="center"/>
              <w:rPr>
                <w:bCs/>
              </w:rPr>
            </w:pPr>
            <w:r w:rsidRPr="00985AA9">
              <w:rPr>
                <w:bCs/>
              </w:rPr>
              <w:t>1</w:t>
            </w:r>
          </w:p>
        </w:tc>
        <w:tc>
          <w:tcPr>
            <w:tcW w:w="1701" w:type="dxa"/>
            <w:tcBorders>
              <w:top w:val="single" w:sz="4" w:space="0" w:color="auto"/>
              <w:left w:val="single" w:sz="4" w:space="0" w:color="000000"/>
              <w:bottom w:val="single" w:sz="4" w:space="0" w:color="auto"/>
              <w:right w:val="single" w:sz="4" w:space="0" w:color="000000"/>
            </w:tcBorders>
          </w:tcPr>
          <w:p w:rsidR="003E1443" w:rsidRPr="00985AA9" w:rsidRDefault="003E1443" w:rsidP="003E1443">
            <w:pPr>
              <w:jc w:val="center"/>
            </w:pPr>
          </w:p>
        </w:tc>
        <w:tc>
          <w:tcPr>
            <w:tcW w:w="2126" w:type="dxa"/>
            <w:tcBorders>
              <w:top w:val="single" w:sz="4" w:space="0" w:color="auto"/>
              <w:left w:val="single" w:sz="4" w:space="0" w:color="000000"/>
              <w:bottom w:val="single" w:sz="4" w:space="0" w:color="auto"/>
              <w:right w:val="single" w:sz="4" w:space="0" w:color="000000"/>
            </w:tcBorders>
          </w:tcPr>
          <w:p w:rsidR="003E1443" w:rsidRPr="00EC0B37" w:rsidRDefault="003E1443" w:rsidP="003E1443">
            <w:pPr>
              <w:jc w:val="center"/>
              <w:rPr>
                <w:bCs/>
                <w:i/>
                <w:color w:val="000000" w:themeColor="text1"/>
              </w:rPr>
            </w:pPr>
          </w:p>
        </w:tc>
      </w:tr>
      <w:tr w:rsidR="003E1443" w:rsidRPr="00EC0B37" w:rsidTr="003E1443">
        <w:trPr>
          <w:trHeight w:val="854"/>
        </w:trPr>
        <w:tc>
          <w:tcPr>
            <w:tcW w:w="2206" w:type="dxa"/>
            <w:vMerge/>
            <w:tcBorders>
              <w:left w:val="single" w:sz="4" w:space="0" w:color="000000"/>
            </w:tcBorders>
            <w:shd w:val="clear" w:color="auto" w:fill="auto"/>
          </w:tcPr>
          <w:p w:rsidR="003E1443" w:rsidRDefault="003E1443" w:rsidP="003E1443"/>
        </w:tc>
        <w:tc>
          <w:tcPr>
            <w:tcW w:w="6946" w:type="dxa"/>
            <w:gridSpan w:val="2"/>
            <w:tcBorders>
              <w:top w:val="single" w:sz="4" w:space="0" w:color="auto"/>
              <w:left w:val="single" w:sz="4" w:space="0" w:color="000000"/>
              <w:bottom w:val="single" w:sz="4" w:space="0" w:color="auto"/>
            </w:tcBorders>
            <w:shd w:val="clear" w:color="auto" w:fill="auto"/>
          </w:tcPr>
          <w:p w:rsidR="003E1443"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Лабораторная работа «Идентификация неорганических веществ». Решение экспериментальных задач по химическим свойствам металлов и неметаллов, по распознаванию и получению соединений металлов и неметаллов.</w:t>
            </w:r>
          </w:p>
          <w:p w:rsidR="003E1443"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Идентификация неорганических веществ с использованием их </w:t>
            </w:r>
            <w:r>
              <w:lastRenderedPageBreak/>
              <w:t>физико-химических свойств, характерных качественных реакций. Качественные реакции на сульфа</w:t>
            </w:r>
            <w:proofErr w:type="gramStart"/>
            <w:r>
              <w:t>т-</w:t>
            </w:r>
            <w:proofErr w:type="gramEnd"/>
            <w:r>
              <w:t xml:space="preserve">, карбонат- и </w:t>
            </w:r>
            <w:proofErr w:type="spellStart"/>
            <w:r>
              <w:t>хлориданионы</w:t>
            </w:r>
            <w:proofErr w:type="spellEnd"/>
            <w:r>
              <w:t>, на катион аммония</w:t>
            </w:r>
          </w:p>
        </w:tc>
        <w:tc>
          <w:tcPr>
            <w:tcW w:w="2126" w:type="dxa"/>
            <w:tcBorders>
              <w:top w:val="single" w:sz="4" w:space="0" w:color="auto"/>
              <w:left w:val="single" w:sz="4" w:space="0" w:color="000000"/>
              <w:bottom w:val="single" w:sz="4" w:space="0" w:color="auto"/>
              <w:right w:val="single" w:sz="4" w:space="0" w:color="000000"/>
            </w:tcBorders>
            <w:shd w:val="clear" w:color="auto" w:fill="auto"/>
          </w:tcPr>
          <w:p w:rsidR="003E1443" w:rsidRPr="00985AA9" w:rsidRDefault="003E1443" w:rsidP="003E1443">
            <w:pPr>
              <w:jc w:val="center"/>
              <w:rPr>
                <w:bCs/>
              </w:rPr>
            </w:pPr>
          </w:p>
        </w:tc>
        <w:tc>
          <w:tcPr>
            <w:tcW w:w="1701" w:type="dxa"/>
            <w:tcBorders>
              <w:top w:val="single" w:sz="4" w:space="0" w:color="auto"/>
              <w:left w:val="single" w:sz="4" w:space="0" w:color="000000"/>
              <w:bottom w:val="single" w:sz="4" w:space="0" w:color="auto"/>
              <w:right w:val="single" w:sz="4" w:space="0" w:color="000000"/>
            </w:tcBorders>
          </w:tcPr>
          <w:p w:rsidR="003E1443" w:rsidRPr="00985AA9" w:rsidRDefault="003E1443" w:rsidP="003E1443">
            <w:pPr>
              <w:jc w:val="center"/>
            </w:pPr>
            <w:r>
              <w:t>ОК 01 ОК 02 ОК 04</w:t>
            </w:r>
          </w:p>
        </w:tc>
        <w:tc>
          <w:tcPr>
            <w:tcW w:w="2126" w:type="dxa"/>
            <w:tcBorders>
              <w:top w:val="single" w:sz="4" w:space="0" w:color="auto"/>
              <w:left w:val="single" w:sz="4" w:space="0" w:color="000000"/>
              <w:bottom w:val="single" w:sz="4" w:space="0" w:color="auto"/>
              <w:right w:val="single" w:sz="4" w:space="0" w:color="000000"/>
            </w:tcBorders>
          </w:tcPr>
          <w:p w:rsidR="003E1443" w:rsidRDefault="003E1443" w:rsidP="003E1443">
            <w:pPr>
              <w:rPr>
                <w:bCs/>
              </w:rPr>
            </w:pPr>
            <w:r w:rsidRPr="00220715">
              <w:rPr>
                <w:bCs/>
              </w:rPr>
              <w:t>Познавательное</w:t>
            </w:r>
          </w:p>
          <w:p w:rsidR="003E1443" w:rsidRPr="00EC0B37" w:rsidRDefault="003E1443" w:rsidP="003E1443">
            <w:pPr>
              <w:jc w:val="center"/>
              <w:rPr>
                <w:bCs/>
                <w:i/>
                <w:color w:val="000000" w:themeColor="text1"/>
              </w:rPr>
            </w:pPr>
          </w:p>
        </w:tc>
      </w:tr>
      <w:tr w:rsidR="003E1443" w:rsidRPr="00EC0B37" w:rsidTr="003E1443">
        <w:trPr>
          <w:trHeight w:val="307"/>
        </w:trPr>
        <w:tc>
          <w:tcPr>
            <w:tcW w:w="2206" w:type="dxa"/>
            <w:vMerge/>
            <w:tcBorders>
              <w:left w:val="single" w:sz="4" w:space="0" w:color="000000"/>
            </w:tcBorders>
            <w:shd w:val="clear" w:color="auto" w:fill="auto"/>
          </w:tcPr>
          <w:p w:rsidR="003E1443" w:rsidRDefault="003E1443" w:rsidP="003E1443"/>
        </w:tc>
        <w:tc>
          <w:tcPr>
            <w:tcW w:w="6946" w:type="dxa"/>
            <w:gridSpan w:val="2"/>
            <w:tcBorders>
              <w:top w:val="single" w:sz="4" w:space="0" w:color="auto"/>
              <w:left w:val="single" w:sz="4" w:space="0" w:color="000000"/>
              <w:bottom w:val="single" w:sz="4" w:space="0" w:color="auto"/>
            </w:tcBorders>
            <w:shd w:val="clear" w:color="auto" w:fill="auto"/>
          </w:tcPr>
          <w:p w:rsidR="003E1443" w:rsidRPr="00985AA9"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985AA9">
              <w:rPr>
                <w:b/>
              </w:rPr>
              <w:t xml:space="preserve">Контрольная работа </w:t>
            </w:r>
          </w:p>
        </w:tc>
        <w:tc>
          <w:tcPr>
            <w:tcW w:w="2126" w:type="dxa"/>
            <w:tcBorders>
              <w:top w:val="single" w:sz="4" w:space="0" w:color="auto"/>
              <w:left w:val="single" w:sz="4" w:space="0" w:color="000000"/>
              <w:bottom w:val="single" w:sz="4" w:space="0" w:color="auto"/>
              <w:right w:val="single" w:sz="4" w:space="0" w:color="000000"/>
            </w:tcBorders>
            <w:shd w:val="clear" w:color="auto" w:fill="auto"/>
          </w:tcPr>
          <w:p w:rsidR="003E1443" w:rsidRPr="00985AA9" w:rsidRDefault="003E1443" w:rsidP="003E1443">
            <w:pPr>
              <w:jc w:val="center"/>
              <w:rPr>
                <w:bCs/>
              </w:rPr>
            </w:pPr>
            <w:r w:rsidRPr="00985AA9">
              <w:rPr>
                <w:bCs/>
              </w:rPr>
              <w:t>1</w:t>
            </w:r>
          </w:p>
        </w:tc>
        <w:tc>
          <w:tcPr>
            <w:tcW w:w="1701" w:type="dxa"/>
            <w:tcBorders>
              <w:top w:val="single" w:sz="4" w:space="0" w:color="auto"/>
              <w:left w:val="single" w:sz="4" w:space="0" w:color="000000"/>
              <w:bottom w:val="single" w:sz="4" w:space="0" w:color="auto"/>
              <w:right w:val="single" w:sz="4" w:space="0" w:color="000000"/>
            </w:tcBorders>
          </w:tcPr>
          <w:p w:rsidR="003E1443" w:rsidRPr="00985AA9" w:rsidRDefault="003E1443" w:rsidP="003E1443">
            <w:pPr>
              <w:jc w:val="center"/>
            </w:pPr>
          </w:p>
        </w:tc>
        <w:tc>
          <w:tcPr>
            <w:tcW w:w="2126" w:type="dxa"/>
            <w:tcBorders>
              <w:top w:val="single" w:sz="4" w:space="0" w:color="auto"/>
              <w:left w:val="single" w:sz="4" w:space="0" w:color="000000"/>
              <w:bottom w:val="single" w:sz="4" w:space="0" w:color="auto"/>
              <w:right w:val="single" w:sz="4" w:space="0" w:color="000000"/>
            </w:tcBorders>
          </w:tcPr>
          <w:p w:rsidR="003E1443" w:rsidRPr="00EC0B37" w:rsidRDefault="003E1443" w:rsidP="003E1443">
            <w:pPr>
              <w:jc w:val="center"/>
              <w:rPr>
                <w:bCs/>
                <w:i/>
                <w:color w:val="000000" w:themeColor="text1"/>
              </w:rPr>
            </w:pPr>
          </w:p>
        </w:tc>
      </w:tr>
      <w:tr w:rsidR="003E1443" w:rsidRPr="00EC0B37" w:rsidTr="003E1443">
        <w:trPr>
          <w:trHeight w:val="368"/>
        </w:trPr>
        <w:tc>
          <w:tcPr>
            <w:tcW w:w="2206" w:type="dxa"/>
            <w:vMerge/>
            <w:tcBorders>
              <w:left w:val="single" w:sz="4" w:space="0" w:color="000000"/>
              <w:bottom w:val="single" w:sz="4" w:space="0" w:color="auto"/>
            </w:tcBorders>
            <w:shd w:val="clear" w:color="auto" w:fill="auto"/>
          </w:tcPr>
          <w:p w:rsidR="003E1443" w:rsidRDefault="003E1443" w:rsidP="003E1443"/>
        </w:tc>
        <w:tc>
          <w:tcPr>
            <w:tcW w:w="6946" w:type="dxa"/>
            <w:gridSpan w:val="2"/>
            <w:tcBorders>
              <w:top w:val="single" w:sz="4" w:space="0" w:color="auto"/>
              <w:left w:val="single" w:sz="4" w:space="0" w:color="000000"/>
              <w:bottom w:val="single" w:sz="4" w:space="0" w:color="auto"/>
            </w:tcBorders>
            <w:shd w:val="clear" w:color="auto" w:fill="auto"/>
          </w:tcPr>
          <w:p w:rsidR="003E1443"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Свойства неорганических веществ</w:t>
            </w:r>
          </w:p>
        </w:tc>
        <w:tc>
          <w:tcPr>
            <w:tcW w:w="2126" w:type="dxa"/>
            <w:tcBorders>
              <w:top w:val="single" w:sz="4" w:space="0" w:color="auto"/>
              <w:left w:val="single" w:sz="4" w:space="0" w:color="000000"/>
              <w:bottom w:val="single" w:sz="4" w:space="0" w:color="auto"/>
              <w:right w:val="single" w:sz="4" w:space="0" w:color="000000"/>
            </w:tcBorders>
            <w:shd w:val="clear" w:color="auto" w:fill="auto"/>
          </w:tcPr>
          <w:p w:rsidR="003E1443" w:rsidRPr="00985AA9" w:rsidRDefault="003E1443" w:rsidP="003E1443">
            <w:pPr>
              <w:jc w:val="center"/>
              <w:rPr>
                <w:bCs/>
              </w:rPr>
            </w:pPr>
          </w:p>
        </w:tc>
        <w:tc>
          <w:tcPr>
            <w:tcW w:w="1701" w:type="dxa"/>
            <w:tcBorders>
              <w:top w:val="single" w:sz="4" w:space="0" w:color="auto"/>
              <w:left w:val="single" w:sz="4" w:space="0" w:color="000000"/>
              <w:bottom w:val="single" w:sz="4" w:space="0" w:color="auto"/>
              <w:right w:val="single" w:sz="4" w:space="0" w:color="000000"/>
            </w:tcBorders>
          </w:tcPr>
          <w:p w:rsidR="003E1443" w:rsidRPr="00985AA9" w:rsidRDefault="003E1443" w:rsidP="003E1443">
            <w:pPr>
              <w:jc w:val="center"/>
            </w:pPr>
          </w:p>
        </w:tc>
        <w:tc>
          <w:tcPr>
            <w:tcW w:w="2126" w:type="dxa"/>
            <w:tcBorders>
              <w:top w:val="single" w:sz="4" w:space="0" w:color="auto"/>
              <w:left w:val="single" w:sz="4" w:space="0" w:color="000000"/>
              <w:bottom w:val="single" w:sz="4" w:space="0" w:color="auto"/>
              <w:right w:val="single" w:sz="4" w:space="0" w:color="000000"/>
            </w:tcBorders>
          </w:tcPr>
          <w:p w:rsidR="003E1443" w:rsidRDefault="003E1443" w:rsidP="003E1443">
            <w:pPr>
              <w:rPr>
                <w:bCs/>
              </w:rPr>
            </w:pPr>
            <w:r w:rsidRPr="00220715">
              <w:rPr>
                <w:bCs/>
              </w:rPr>
              <w:t>Познавательное</w:t>
            </w:r>
          </w:p>
          <w:p w:rsidR="003E1443" w:rsidRPr="00EC0B37" w:rsidRDefault="003E1443" w:rsidP="003E1443">
            <w:pPr>
              <w:jc w:val="center"/>
              <w:rPr>
                <w:bCs/>
                <w:i/>
                <w:color w:val="000000" w:themeColor="text1"/>
              </w:rPr>
            </w:pPr>
          </w:p>
        </w:tc>
      </w:tr>
      <w:tr w:rsidR="003E1443" w:rsidRPr="00EC0B37" w:rsidTr="003E1443">
        <w:trPr>
          <w:trHeight w:val="351"/>
        </w:trPr>
        <w:tc>
          <w:tcPr>
            <w:tcW w:w="2206" w:type="dxa"/>
            <w:tcBorders>
              <w:top w:val="single" w:sz="4" w:space="0" w:color="auto"/>
              <w:left w:val="single" w:sz="4" w:space="0" w:color="000000"/>
              <w:bottom w:val="single" w:sz="4" w:space="0" w:color="auto"/>
            </w:tcBorders>
            <w:shd w:val="clear" w:color="auto" w:fill="auto"/>
          </w:tcPr>
          <w:p w:rsidR="003E1443" w:rsidRPr="00985AA9" w:rsidRDefault="003E1443" w:rsidP="003E1443">
            <w:pPr>
              <w:rPr>
                <w:b/>
              </w:rPr>
            </w:pPr>
            <w:r w:rsidRPr="00985AA9">
              <w:rPr>
                <w:b/>
              </w:rPr>
              <w:t>Раздел 4.</w:t>
            </w:r>
          </w:p>
        </w:tc>
        <w:tc>
          <w:tcPr>
            <w:tcW w:w="6946" w:type="dxa"/>
            <w:gridSpan w:val="2"/>
            <w:tcBorders>
              <w:top w:val="single" w:sz="4" w:space="0" w:color="auto"/>
              <w:left w:val="single" w:sz="4" w:space="0" w:color="000000"/>
              <w:bottom w:val="single" w:sz="4" w:space="0" w:color="auto"/>
            </w:tcBorders>
            <w:shd w:val="clear" w:color="auto" w:fill="auto"/>
          </w:tcPr>
          <w:p w:rsidR="003E1443" w:rsidRPr="00985AA9"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985AA9">
              <w:rPr>
                <w:b/>
              </w:rPr>
              <w:t>Строение и свойства органических веществ</w:t>
            </w:r>
          </w:p>
        </w:tc>
        <w:tc>
          <w:tcPr>
            <w:tcW w:w="2126" w:type="dxa"/>
            <w:tcBorders>
              <w:top w:val="single" w:sz="4" w:space="0" w:color="auto"/>
              <w:left w:val="single" w:sz="4" w:space="0" w:color="000000"/>
              <w:bottom w:val="single" w:sz="4" w:space="0" w:color="auto"/>
              <w:right w:val="single" w:sz="4" w:space="0" w:color="000000"/>
            </w:tcBorders>
            <w:shd w:val="clear" w:color="auto" w:fill="auto"/>
          </w:tcPr>
          <w:p w:rsidR="003E1443" w:rsidRPr="00985AA9" w:rsidRDefault="003E1443" w:rsidP="003E1443">
            <w:pPr>
              <w:jc w:val="center"/>
              <w:rPr>
                <w:bCs/>
              </w:rPr>
            </w:pPr>
          </w:p>
        </w:tc>
        <w:tc>
          <w:tcPr>
            <w:tcW w:w="1701" w:type="dxa"/>
            <w:tcBorders>
              <w:top w:val="single" w:sz="4" w:space="0" w:color="auto"/>
              <w:left w:val="single" w:sz="4" w:space="0" w:color="000000"/>
              <w:bottom w:val="single" w:sz="4" w:space="0" w:color="auto"/>
              <w:right w:val="single" w:sz="4" w:space="0" w:color="000000"/>
            </w:tcBorders>
          </w:tcPr>
          <w:p w:rsidR="003E1443" w:rsidRPr="00985AA9" w:rsidRDefault="003E1443" w:rsidP="003E1443">
            <w:pPr>
              <w:jc w:val="center"/>
            </w:pPr>
          </w:p>
        </w:tc>
        <w:tc>
          <w:tcPr>
            <w:tcW w:w="2126" w:type="dxa"/>
            <w:tcBorders>
              <w:top w:val="single" w:sz="4" w:space="0" w:color="auto"/>
              <w:left w:val="single" w:sz="4" w:space="0" w:color="000000"/>
              <w:bottom w:val="single" w:sz="4" w:space="0" w:color="auto"/>
              <w:right w:val="single" w:sz="4" w:space="0" w:color="000000"/>
            </w:tcBorders>
          </w:tcPr>
          <w:p w:rsidR="003E1443" w:rsidRPr="00EC0B37" w:rsidRDefault="003E1443" w:rsidP="003E1443">
            <w:pPr>
              <w:jc w:val="center"/>
              <w:rPr>
                <w:bCs/>
                <w:i/>
                <w:color w:val="000000" w:themeColor="text1"/>
              </w:rPr>
            </w:pPr>
          </w:p>
        </w:tc>
      </w:tr>
      <w:tr w:rsidR="003E1443" w:rsidRPr="00EC0B37" w:rsidTr="003E1443">
        <w:trPr>
          <w:trHeight w:val="297"/>
        </w:trPr>
        <w:tc>
          <w:tcPr>
            <w:tcW w:w="2206" w:type="dxa"/>
            <w:vMerge w:val="restart"/>
            <w:tcBorders>
              <w:top w:val="single" w:sz="4" w:space="0" w:color="auto"/>
              <w:left w:val="single" w:sz="4" w:space="0" w:color="000000"/>
            </w:tcBorders>
            <w:shd w:val="clear" w:color="auto" w:fill="auto"/>
          </w:tcPr>
          <w:p w:rsidR="003E1443" w:rsidRPr="00985AA9" w:rsidRDefault="003E1443" w:rsidP="003E1443">
            <w:pPr>
              <w:rPr>
                <w:b/>
              </w:rPr>
            </w:pPr>
            <w:r w:rsidRPr="00985AA9">
              <w:rPr>
                <w:b/>
              </w:rPr>
              <w:t>Тема 4.1. Классификация, строение и номенклатура органических веществ</w:t>
            </w:r>
          </w:p>
        </w:tc>
        <w:tc>
          <w:tcPr>
            <w:tcW w:w="6946" w:type="dxa"/>
            <w:gridSpan w:val="2"/>
            <w:tcBorders>
              <w:top w:val="single" w:sz="4" w:space="0" w:color="auto"/>
              <w:left w:val="single" w:sz="4" w:space="0" w:color="000000"/>
              <w:bottom w:val="single" w:sz="4" w:space="0" w:color="auto"/>
            </w:tcBorders>
            <w:shd w:val="clear" w:color="auto" w:fill="auto"/>
          </w:tcPr>
          <w:p w:rsidR="003E1443" w:rsidRPr="00985AA9"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985AA9">
              <w:rPr>
                <w:b/>
                <w:bCs/>
                <w:color w:val="000000" w:themeColor="text1"/>
              </w:rPr>
              <w:t>Содержание учебного материала</w:t>
            </w:r>
          </w:p>
        </w:tc>
        <w:tc>
          <w:tcPr>
            <w:tcW w:w="2126" w:type="dxa"/>
            <w:tcBorders>
              <w:top w:val="single" w:sz="4" w:space="0" w:color="auto"/>
              <w:left w:val="single" w:sz="4" w:space="0" w:color="000000"/>
              <w:bottom w:val="single" w:sz="4" w:space="0" w:color="auto"/>
              <w:right w:val="single" w:sz="4" w:space="0" w:color="000000"/>
            </w:tcBorders>
            <w:shd w:val="clear" w:color="auto" w:fill="auto"/>
          </w:tcPr>
          <w:p w:rsidR="003E1443" w:rsidRPr="00985AA9" w:rsidRDefault="003E1443" w:rsidP="003E1443">
            <w:pPr>
              <w:jc w:val="center"/>
              <w:rPr>
                <w:bCs/>
              </w:rPr>
            </w:pPr>
            <w:r w:rsidRPr="00985AA9">
              <w:rPr>
                <w:bCs/>
              </w:rPr>
              <w:t>2</w:t>
            </w:r>
          </w:p>
        </w:tc>
        <w:tc>
          <w:tcPr>
            <w:tcW w:w="1701" w:type="dxa"/>
            <w:tcBorders>
              <w:top w:val="single" w:sz="4" w:space="0" w:color="auto"/>
              <w:left w:val="single" w:sz="4" w:space="0" w:color="000000"/>
              <w:bottom w:val="single" w:sz="4" w:space="0" w:color="auto"/>
              <w:right w:val="single" w:sz="4" w:space="0" w:color="000000"/>
            </w:tcBorders>
          </w:tcPr>
          <w:p w:rsidR="003E1443" w:rsidRPr="00985AA9" w:rsidRDefault="003E1443" w:rsidP="003E1443">
            <w:pPr>
              <w:jc w:val="center"/>
            </w:pPr>
          </w:p>
        </w:tc>
        <w:tc>
          <w:tcPr>
            <w:tcW w:w="2126" w:type="dxa"/>
            <w:tcBorders>
              <w:top w:val="single" w:sz="4" w:space="0" w:color="auto"/>
              <w:left w:val="single" w:sz="4" w:space="0" w:color="000000"/>
              <w:bottom w:val="single" w:sz="4" w:space="0" w:color="auto"/>
              <w:right w:val="single" w:sz="4" w:space="0" w:color="000000"/>
            </w:tcBorders>
          </w:tcPr>
          <w:p w:rsidR="003E1443" w:rsidRPr="00EC0B37" w:rsidRDefault="003E1443" w:rsidP="003E1443">
            <w:pPr>
              <w:jc w:val="center"/>
              <w:rPr>
                <w:bCs/>
                <w:i/>
                <w:color w:val="000000" w:themeColor="text1"/>
              </w:rPr>
            </w:pPr>
          </w:p>
        </w:tc>
      </w:tr>
      <w:tr w:rsidR="003E1443" w:rsidRPr="00EC0B37" w:rsidTr="003E1443">
        <w:trPr>
          <w:trHeight w:val="4169"/>
        </w:trPr>
        <w:tc>
          <w:tcPr>
            <w:tcW w:w="2206" w:type="dxa"/>
            <w:vMerge/>
            <w:tcBorders>
              <w:left w:val="single" w:sz="4" w:space="0" w:color="000000"/>
            </w:tcBorders>
            <w:shd w:val="clear" w:color="auto" w:fill="auto"/>
          </w:tcPr>
          <w:p w:rsidR="003E1443" w:rsidRDefault="003E1443" w:rsidP="003E1443"/>
        </w:tc>
        <w:tc>
          <w:tcPr>
            <w:tcW w:w="6946" w:type="dxa"/>
            <w:gridSpan w:val="2"/>
            <w:tcBorders>
              <w:top w:val="single" w:sz="4" w:space="0" w:color="auto"/>
              <w:left w:val="single" w:sz="4" w:space="0" w:color="000000"/>
              <w:bottom w:val="single" w:sz="4" w:space="0" w:color="auto"/>
            </w:tcBorders>
            <w:shd w:val="clear" w:color="auto" w:fill="auto"/>
          </w:tcPr>
          <w:p w:rsidR="003E1443" w:rsidRPr="00413913"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themeColor="text1"/>
              </w:rPr>
            </w:pPr>
            <w:r>
              <w:t xml:space="preserve">Появление и развитие органической химии как науки. Предмет органической химии. Место и значение органической химии в системе естественных наук. Химическое строение как порядок соединения атомов в молекуле согласно их валентности. Основные положения теории химического строения органических соединений А.М. Бутлерова. Углеродный скелет органической молекулы. Зависимость свойств веществ от химического строения молекул. Изомерия и изомеры. Понятие о функциональной группе. Радикал. Принципы классификации органических соединений. Международная номенклатура и принципы номенклатуры органических соединений. </w:t>
            </w:r>
            <w:proofErr w:type="gramStart"/>
            <w:r>
              <w:t>Понятие об азотсодержащих соединениях, биологически активных веществах (углеводах, жирах, белках и др.), высокомолекулярных соединениях (мономер, полимер, структурное звено)</w:t>
            </w:r>
            <w:proofErr w:type="gramEnd"/>
          </w:p>
        </w:tc>
        <w:tc>
          <w:tcPr>
            <w:tcW w:w="2126" w:type="dxa"/>
            <w:tcBorders>
              <w:top w:val="single" w:sz="4" w:space="0" w:color="auto"/>
              <w:left w:val="single" w:sz="4" w:space="0" w:color="000000"/>
              <w:bottom w:val="single" w:sz="4" w:space="0" w:color="auto"/>
              <w:right w:val="single" w:sz="4" w:space="0" w:color="000000"/>
            </w:tcBorders>
            <w:shd w:val="clear" w:color="auto" w:fill="auto"/>
          </w:tcPr>
          <w:p w:rsidR="003E1443" w:rsidRPr="00985AA9" w:rsidRDefault="003E1443" w:rsidP="003E1443">
            <w:pPr>
              <w:jc w:val="center"/>
              <w:rPr>
                <w:bCs/>
              </w:rPr>
            </w:pPr>
          </w:p>
        </w:tc>
        <w:tc>
          <w:tcPr>
            <w:tcW w:w="1701" w:type="dxa"/>
            <w:tcBorders>
              <w:top w:val="single" w:sz="4" w:space="0" w:color="auto"/>
              <w:left w:val="single" w:sz="4" w:space="0" w:color="000000"/>
              <w:bottom w:val="single" w:sz="4" w:space="0" w:color="auto"/>
              <w:right w:val="single" w:sz="4" w:space="0" w:color="000000"/>
            </w:tcBorders>
          </w:tcPr>
          <w:p w:rsidR="003E1443" w:rsidRPr="00985AA9" w:rsidRDefault="003E1443" w:rsidP="003E1443">
            <w:pPr>
              <w:jc w:val="center"/>
            </w:pPr>
            <w:r>
              <w:t>ОК 01</w:t>
            </w:r>
          </w:p>
        </w:tc>
        <w:tc>
          <w:tcPr>
            <w:tcW w:w="2126" w:type="dxa"/>
            <w:tcBorders>
              <w:top w:val="single" w:sz="4" w:space="0" w:color="auto"/>
              <w:left w:val="single" w:sz="4" w:space="0" w:color="000000"/>
              <w:bottom w:val="single" w:sz="4" w:space="0" w:color="auto"/>
              <w:right w:val="single" w:sz="4" w:space="0" w:color="000000"/>
            </w:tcBorders>
          </w:tcPr>
          <w:p w:rsidR="003E1443" w:rsidRDefault="003E1443" w:rsidP="003E1443">
            <w:pPr>
              <w:rPr>
                <w:bCs/>
              </w:rPr>
            </w:pPr>
            <w:r w:rsidRPr="00220715">
              <w:rPr>
                <w:bCs/>
              </w:rPr>
              <w:t>Познавательное</w:t>
            </w:r>
          </w:p>
          <w:p w:rsidR="003E1443" w:rsidRPr="00EC0B37" w:rsidRDefault="003E1443" w:rsidP="003E1443">
            <w:pPr>
              <w:jc w:val="center"/>
              <w:rPr>
                <w:bCs/>
                <w:i/>
                <w:color w:val="000000" w:themeColor="text1"/>
              </w:rPr>
            </w:pPr>
          </w:p>
        </w:tc>
      </w:tr>
      <w:tr w:rsidR="003E1443" w:rsidRPr="00EC0B37" w:rsidTr="003E1443">
        <w:trPr>
          <w:trHeight w:val="251"/>
        </w:trPr>
        <w:tc>
          <w:tcPr>
            <w:tcW w:w="2206" w:type="dxa"/>
            <w:vMerge/>
            <w:tcBorders>
              <w:left w:val="single" w:sz="4" w:space="0" w:color="000000"/>
            </w:tcBorders>
            <w:shd w:val="clear" w:color="auto" w:fill="auto"/>
          </w:tcPr>
          <w:p w:rsidR="003E1443" w:rsidRDefault="003E1443" w:rsidP="003E1443"/>
        </w:tc>
        <w:tc>
          <w:tcPr>
            <w:tcW w:w="6946" w:type="dxa"/>
            <w:gridSpan w:val="2"/>
            <w:tcBorders>
              <w:top w:val="single" w:sz="4" w:space="0" w:color="auto"/>
              <w:left w:val="single" w:sz="4" w:space="0" w:color="000000"/>
              <w:bottom w:val="single" w:sz="4" w:space="0" w:color="auto"/>
            </w:tcBorders>
            <w:shd w:val="clear" w:color="auto" w:fill="auto"/>
          </w:tcPr>
          <w:p w:rsidR="003E1443" w:rsidRPr="00985AA9"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985AA9">
              <w:rPr>
                <w:b/>
              </w:rPr>
              <w:t>Практические занятия</w:t>
            </w:r>
          </w:p>
        </w:tc>
        <w:tc>
          <w:tcPr>
            <w:tcW w:w="2126" w:type="dxa"/>
            <w:tcBorders>
              <w:top w:val="single" w:sz="4" w:space="0" w:color="auto"/>
              <w:left w:val="single" w:sz="4" w:space="0" w:color="000000"/>
              <w:bottom w:val="single" w:sz="4" w:space="0" w:color="auto"/>
              <w:right w:val="single" w:sz="4" w:space="0" w:color="000000"/>
            </w:tcBorders>
            <w:shd w:val="clear" w:color="auto" w:fill="auto"/>
          </w:tcPr>
          <w:p w:rsidR="003E1443" w:rsidRPr="00985AA9" w:rsidRDefault="003E1443" w:rsidP="003E1443">
            <w:pPr>
              <w:jc w:val="center"/>
              <w:rPr>
                <w:bCs/>
              </w:rPr>
            </w:pPr>
            <w:r w:rsidRPr="00985AA9">
              <w:rPr>
                <w:bCs/>
              </w:rPr>
              <w:t>2</w:t>
            </w:r>
          </w:p>
        </w:tc>
        <w:tc>
          <w:tcPr>
            <w:tcW w:w="1701" w:type="dxa"/>
            <w:tcBorders>
              <w:top w:val="single" w:sz="4" w:space="0" w:color="auto"/>
              <w:left w:val="single" w:sz="4" w:space="0" w:color="000000"/>
              <w:bottom w:val="single" w:sz="4" w:space="0" w:color="auto"/>
              <w:right w:val="single" w:sz="4" w:space="0" w:color="000000"/>
            </w:tcBorders>
          </w:tcPr>
          <w:p w:rsidR="003E1443" w:rsidRPr="00985AA9" w:rsidRDefault="003E1443" w:rsidP="003E1443">
            <w:pPr>
              <w:jc w:val="center"/>
            </w:pPr>
          </w:p>
        </w:tc>
        <w:tc>
          <w:tcPr>
            <w:tcW w:w="2126" w:type="dxa"/>
            <w:tcBorders>
              <w:top w:val="single" w:sz="4" w:space="0" w:color="auto"/>
              <w:left w:val="single" w:sz="4" w:space="0" w:color="000000"/>
              <w:bottom w:val="single" w:sz="4" w:space="0" w:color="auto"/>
              <w:right w:val="single" w:sz="4" w:space="0" w:color="000000"/>
            </w:tcBorders>
          </w:tcPr>
          <w:p w:rsidR="003E1443" w:rsidRPr="00EC0B37" w:rsidRDefault="003E1443" w:rsidP="003E1443">
            <w:pPr>
              <w:jc w:val="center"/>
              <w:rPr>
                <w:bCs/>
                <w:i/>
                <w:color w:val="000000" w:themeColor="text1"/>
              </w:rPr>
            </w:pPr>
          </w:p>
        </w:tc>
      </w:tr>
      <w:tr w:rsidR="003E1443" w:rsidRPr="00EC0B37" w:rsidTr="003E1443">
        <w:trPr>
          <w:trHeight w:val="3044"/>
        </w:trPr>
        <w:tc>
          <w:tcPr>
            <w:tcW w:w="2206" w:type="dxa"/>
            <w:vMerge/>
            <w:tcBorders>
              <w:left w:val="single" w:sz="4" w:space="0" w:color="000000"/>
              <w:bottom w:val="single" w:sz="4" w:space="0" w:color="auto"/>
            </w:tcBorders>
            <w:shd w:val="clear" w:color="auto" w:fill="auto"/>
          </w:tcPr>
          <w:p w:rsidR="003E1443" w:rsidRDefault="003E1443" w:rsidP="003E1443"/>
        </w:tc>
        <w:tc>
          <w:tcPr>
            <w:tcW w:w="6946" w:type="dxa"/>
            <w:gridSpan w:val="2"/>
            <w:tcBorders>
              <w:top w:val="single" w:sz="4" w:space="0" w:color="auto"/>
              <w:left w:val="single" w:sz="4" w:space="0" w:color="000000"/>
              <w:bottom w:val="single" w:sz="4" w:space="0" w:color="auto"/>
            </w:tcBorders>
            <w:shd w:val="clear" w:color="auto" w:fill="auto"/>
          </w:tcPr>
          <w:p w:rsidR="003E1443"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roofErr w:type="gramStart"/>
            <w:r>
              <w:t>Номенклатура органических соединений отдельных классов (насыщенные, ненасыщенные и ароматические углеводороды, спирты, фенолы, альдегиды, кетоны, карбоновые кислоты и др.) Составление полных и сокращенных структурных формул органических веществ отдельных классов, используя их названия по систематической и тривиальной номенклатуре (этилен, ацетилен, глицерин, фенол, формальдегид, уксусная кислота, глицин).</w:t>
            </w:r>
            <w:proofErr w:type="gramEnd"/>
            <w:r>
              <w:t xml:space="preserve"> Расчеты простейшей формулы органической молекулы, исходя из элементного состава (</w:t>
            </w:r>
            <w:proofErr w:type="gramStart"/>
            <w:r>
              <w:t>в</w:t>
            </w:r>
            <w:proofErr w:type="gramEnd"/>
            <w:r>
              <w:t xml:space="preserve"> %)</w:t>
            </w:r>
          </w:p>
          <w:p w:rsidR="003E1443"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3E1443"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2126" w:type="dxa"/>
            <w:tcBorders>
              <w:top w:val="single" w:sz="4" w:space="0" w:color="auto"/>
              <w:left w:val="single" w:sz="4" w:space="0" w:color="000000"/>
              <w:bottom w:val="single" w:sz="4" w:space="0" w:color="auto"/>
              <w:right w:val="single" w:sz="4" w:space="0" w:color="000000"/>
            </w:tcBorders>
            <w:shd w:val="clear" w:color="auto" w:fill="auto"/>
          </w:tcPr>
          <w:p w:rsidR="003E1443" w:rsidRPr="00985AA9" w:rsidRDefault="003E1443" w:rsidP="003E1443">
            <w:pPr>
              <w:jc w:val="center"/>
              <w:rPr>
                <w:bCs/>
              </w:rPr>
            </w:pPr>
          </w:p>
        </w:tc>
        <w:tc>
          <w:tcPr>
            <w:tcW w:w="1701" w:type="dxa"/>
            <w:tcBorders>
              <w:top w:val="single" w:sz="4" w:space="0" w:color="auto"/>
              <w:left w:val="single" w:sz="4" w:space="0" w:color="000000"/>
              <w:bottom w:val="single" w:sz="4" w:space="0" w:color="auto"/>
              <w:right w:val="single" w:sz="4" w:space="0" w:color="000000"/>
            </w:tcBorders>
          </w:tcPr>
          <w:p w:rsidR="003E1443" w:rsidRPr="00985AA9" w:rsidRDefault="003E1443" w:rsidP="003E1443">
            <w:pPr>
              <w:jc w:val="center"/>
            </w:pPr>
          </w:p>
        </w:tc>
        <w:tc>
          <w:tcPr>
            <w:tcW w:w="2126" w:type="dxa"/>
            <w:tcBorders>
              <w:top w:val="single" w:sz="4" w:space="0" w:color="auto"/>
              <w:left w:val="single" w:sz="4" w:space="0" w:color="000000"/>
              <w:bottom w:val="single" w:sz="4" w:space="0" w:color="auto"/>
              <w:right w:val="single" w:sz="4" w:space="0" w:color="000000"/>
            </w:tcBorders>
          </w:tcPr>
          <w:p w:rsidR="003E1443" w:rsidRDefault="003E1443" w:rsidP="003E1443">
            <w:pPr>
              <w:rPr>
                <w:bCs/>
              </w:rPr>
            </w:pPr>
            <w:r w:rsidRPr="00220715">
              <w:rPr>
                <w:bCs/>
              </w:rPr>
              <w:t>Познавательное</w:t>
            </w:r>
          </w:p>
          <w:p w:rsidR="003E1443" w:rsidRPr="00EC0B37" w:rsidRDefault="003E1443" w:rsidP="003E1443">
            <w:pPr>
              <w:jc w:val="center"/>
              <w:rPr>
                <w:bCs/>
                <w:i/>
                <w:color w:val="000000" w:themeColor="text1"/>
              </w:rPr>
            </w:pPr>
          </w:p>
        </w:tc>
      </w:tr>
      <w:tr w:rsidR="003E1443" w:rsidRPr="00EC0B37" w:rsidTr="003E1443">
        <w:trPr>
          <w:trHeight w:val="301"/>
        </w:trPr>
        <w:tc>
          <w:tcPr>
            <w:tcW w:w="2206" w:type="dxa"/>
            <w:vMerge w:val="restart"/>
            <w:tcBorders>
              <w:top w:val="single" w:sz="4" w:space="0" w:color="auto"/>
              <w:left w:val="single" w:sz="4" w:space="0" w:color="000000"/>
            </w:tcBorders>
            <w:shd w:val="clear" w:color="auto" w:fill="auto"/>
          </w:tcPr>
          <w:p w:rsidR="003E1443" w:rsidRPr="00985AA9" w:rsidRDefault="003E1443" w:rsidP="003E1443">
            <w:pPr>
              <w:rPr>
                <w:b/>
              </w:rPr>
            </w:pPr>
            <w:r w:rsidRPr="00985AA9">
              <w:rPr>
                <w:b/>
              </w:rPr>
              <w:t xml:space="preserve">Тема 4.2. Свойства </w:t>
            </w:r>
            <w:r w:rsidRPr="00985AA9">
              <w:rPr>
                <w:b/>
              </w:rPr>
              <w:lastRenderedPageBreak/>
              <w:t>органических соединений</w:t>
            </w:r>
          </w:p>
          <w:p w:rsidR="003E1443" w:rsidRPr="00985AA9" w:rsidRDefault="003E1443" w:rsidP="003E1443">
            <w:pPr>
              <w:rPr>
                <w:b/>
              </w:rPr>
            </w:pPr>
          </w:p>
          <w:p w:rsidR="003E1443" w:rsidRDefault="003E1443" w:rsidP="003E1443"/>
          <w:p w:rsidR="003E1443" w:rsidRDefault="003E1443" w:rsidP="003E1443"/>
          <w:p w:rsidR="003E1443" w:rsidRDefault="003E1443" w:rsidP="003E1443"/>
          <w:p w:rsidR="003E1443" w:rsidRDefault="003E1443" w:rsidP="003E1443"/>
          <w:p w:rsidR="003E1443" w:rsidRDefault="003E1443" w:rsidP="003E1443"/>
          <w:p w:rsidR="003E1443" w:rsidRDefault="003E1443" w:rsidP="003E1443"/>
          <w:p w:rsidR="003E1443" w:rsidRDefault="003E1443" w:rsidP="003E1443"/>
          <w:p w:rsidR="003E1443" w:rsidRDefault="003E1443" w:rsidP="003E1443"/>
          <w:p w:rsidR="003E1443" w:rsidRDefault="003E1443" w:rsidP="003E1443"/>
          <w:p w:rsidR="003E1443" w:rsidRDefault="003E1443" w:rsidP="003E1443"/>
          <w:p w:rsidR="003E1443" w:rsidRDefault="003E1443" w:rsidP="003E1443"/>
          <w:p w:rsidR="003E1443" w:rsidRDefault="003E1443" w:rsidP="003E1443"/>
          <w:p w:rsidR="003E1443" w:rsidRDefault="003E1443" w:rsidP="003E1443"/>
          <w:p w:rsidR="003E1443" w:rsidRDefault="003E1443" w:rsidP="003E1443"/>
          <w:p w:rsidR="003E1443" w:rsidRDefault="003E1443" w:rsidP="003E1443"/>
          <w:p w:rsidR="003E1443" w:rsidRDefault="003E1443" w:rsidP="003E1443"/>
          <w:p w:rsidR="003E1443" w:rsidRDefault="003E1443" w:rsidP="003E1443"/>
          <w:p w:rsidR="003E1443" w:rsidRDefault="003E1443" w:rsidP="003E1443"/>
          <w:p w:rsidR="003E1443" w:rsidRDefault="003E1443" w:rsidP="003E1443"/>
          <w:p w:rsidR="003E1443" w:rsidRDefault="003E1443" w:rsidP="003E1443"/>
          <w:p w:rsidR="003E1443" w:rsidRDefault="003E1443" w:rsidP="003E1443"/>
          <w:p w:rsidR="003E1443" w:rsidRDefault="003E1443" w:rsidP="003E1443"/>
          <w:p w:rsidR="003E1443" w:rsidRDefault="003E1443" w:rsidP="003E1443"/>
          <w:p w:rsidR="003E1443" w:rsidRDefault="003E1443" w:rsidP="003E1443"/>
          <w:p w:rsidR="003E1443" w:rsidRDefault="003E1443" w:rsidP="003E1443"/>
          <w:p w:rsidR="003E1443" w:rsidRDefault="003E1443" w:rsidP="003E1443"/>
        </w:tc>
        <w:tc>
          <w:tcPr>
            <w:tcW w:w="6946" w:type="dxa"/>
            <w:gridSpan w:val="2"/>
            <w:tcBorders>
              <w:top w:val="single" w:sz="4" w:space="0" w:color="auto"/>
              <w:left w:val="single" w:sz="4" w:space="0" w:color="000000"/>
              <w:bottom w:val="single" w:sz="4" w:space="0" w:color="auto"/>
            </w:tcBorders>
            <w:shd w:val="clear" w:color="auto" w:fill="auto"/>
          </w:tcPr>
          <w:p w:rsidR="003E1443"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85AA9">
              <w:rPr>
                <w:b/>
                <w:bCs/>
                <w:color w:val="000000" w:themeColor="text1"/>
              </w:rPr>
              <w:lastRenderedPageBreak/>
              <w:t>Содержание учебного материала</w:t>
            </w:r>
          </w:p>
        </w:tc>
        <w:tc>
          <w:tcPr>
            <w:tcW w:w="2126" w:type="dxa"/>
            <w:tcBorders>
              <w:top w:val="single" w:sz="4" w:space="0" w:color="auto"/>
              <w:left w:val="single" w:sz="4" w:space="0" w:color="000000"/>
              <w:bottom w:val="single" w:sz="4" w:space="0" w:color="auto"/>
              <w:right w:val="single" w:sz="4" w:space="0" w:color="000000"/>
            </w:tcBorders>
            <w:shd w:val="clear" w:color="auto" w:fill="auto"/>
          </w:tcPr>
          <w:p w:rsidR="003E1443" w:rsidRPr="00985AA9" w:rsidRDefault="003E1443" w:rsidP="003E1443">
            <w:pPr>
              <w:jc w:val="center"/>
              <w:rPr>
                <w:bCs/>
              </w:rPr>
            </w:pPr>
            <w:r w:rsidRPr="00985AA9">
              <w:rPr>
                <w:bCs/>
              </w:rPr>
              <w:t>2</w:t>
            </w:r>
          </w:p>
        </w:tc>
        <w:tc>
          <w:tcPr>
            <w:tcW w:w="1701" w:type="dxa"/>
            <w:tcBorders>
              <w:top w:val="single" w:sz="4" w:space="0" w:color="auto"/>
              <w:left w:val="single" w:sz="4" w:space="0" w:color="000000"/>
              <w:bottom w:val="single" w:sz="4" w:space="0" w:color="auto"/>
              <w:right w:val="single" w:sz="4" w:space="0" w:color="000000"/>
            </w:tcBorders>
          </w:tcPr>
          <w:p w:rsidR="003E1443" w:rsidRPr="00985AA9" w:rsidRDefault="003E1443" w:rsidP="003E1443">
            <w:pPr>
              <w:jc w:val="center"/>
            </w:pPr>
            <w:r>
              <w:t>ОК 01 ОК 02 ОК 04</w:t>
            </w:r>
          </w:p>
        </w:tc>
        <w:tc>
          <w:tcPr>
            <w:tcW w:w="2126" w:type="dxa"/>
            <w:tcBorders>
              <w:top w:val="single" w:sz="4" w:space="0" w:color="auto"/>
              <w:left w:val="single" w:sz="4" w:space="0" w:color="000000"/>
              <w:bottom w:val="single" w:sz="4" w:space="0" w:color="auto"/>
              <w:right w:val="single" w:sz="4" w:space="0" w:color="000000"/>
            </w:tcBorders>
          </w:tcPr>
          <w:p w:rsidR="003E1443" w:rsidRPr="00EC0B37" w:rsidRDefault="003E1443" w:rsidP="003E1443">
            <w:pPr>
              <w:jc w:val="center"/>
              <w:rPr>
                <w:bCs/>
                <w:i/>
                <w:color w:val="000000" w:themeColor="text1"/>
              </w:rPr>
            </w:pPr>
          </w:p>
        </w:tc>
      </w:tr>
      <w:tr w:rsidR="003E1443" w:rsidRPr="00EC0B37" w:rsidTr="003E1443">
        <w:trPr>
          <w:trHeight w:val="6305"/>
        </w:trPr>
        <w:tc>
          <w:tcPr>
            <w:tcW w:w="2206" w:type="dxa"/>
            <w:vMerge/>
            <w:tcBorders>
              <w:top w:val="single" w:sz="4" w:space="0" w:color="auto"/>
              <w:left w:val="single" w:sz="4" w:space="0" w:color="000000"/>
            </w:tcBorders>
            <w:shd w:val="clear" w:color="auto" w:fill="auto"/>
          </w:tcPr>
          <w:p w:rsidR="003E1443" w:rsidRPr="00985AA9" w:rsidRDefault="003E1443" w:rsidP="003E1443">
            <w:pPr>
              <w:rPr>
                <w:b/>
              </w:rPr>
            </w:pPr>
          </w:p>
        </w:tc>
        <w:tc>
          <w:tcPr>
            <w:tcW w:w="6946" w:type="dxa"/>
            <w:gridSpan w:val="2"/>
            <w:tcBorders>
              <w:top w:val="single" w:sz="4" w:space="0" w:color="auto"/>
              <w:left w:val="single" w:sz="4" w:space="0" w:color="000000"/>
              <w:bottom w:val="single" w:sz="4" w:space="0" w:color="auto"/>
            </w:tcBorders>
            <w:shd w:val="clear" w:color="auto" w:fill="auto"/>
          </w:tcPr>
          <w:p w:rsidR="003E1443"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Физико-химические свойства органических соединений отдельных классов (особенности классификации и номенклатуры внутри класса; гомологический ряд и общая формула; изомерия; физические свойства; химические свойства; способы получения): предельные углеводороды (</w:t>
            </w:r>
            <w:proofErr w:type="spellStart"/>
            <w:r>
              <w:t>алканы</w:t>
            </w:r>
            <w:proofErr w:type="spellEnd"/>
            <w:r>
              <w:t xml:space="preserve"> и </w:t>
            </w:r>
            <w:proofErr w:type="spellStart"/>
            <w:r>
              <w:t>циклоалканы</w:t>
            </w:r>
            <w:proofErr w:type="spellEnd"/>
            <w:r>
              <w:t xml:space="preserve">). Горение метана как один из основных источников тепла в промышленности и быту. Свойства природных углеводородов, нахождение в природе и применение </w:t>
            </w:r>
            <w:proofErr w:type="spellStart"/>
            <w:r>
              <w:t>алканов</w:t>
            </w:r>
            <w:proofErr w:type="spellEnd"/>
            <w:r>
              <w:t>; – непредельные (</w:t>
            </w:r>
            <w:proofErr w:type="spellStart"/>
            <w:r>
              <w:t>алкены</w:t>
            </w:r>
            <w:proofErr w:type="spellEnd"/>
            <w:r>
              <w:t xml:space="preserve">, </w:t>
            </w:r>
            <w:proofErr w:type="spellStart"/>
            <w:r>
              <w:t>алкины</w:t>
            </w:r>
            <w:proofErr w:type="spellEnd"/>
            <w:r>
              <w:t xml:space="preserve"> и </w:t>
            </w:r>
            <w:proofErr w:type="spellStart"/>
            <w:r>
              <w:t>алкадиены</w:t>
            </w:r>
            <w:proofErr w:type="spellEnd"/>
            <w:r>
              <w:t>) и ароматические углеводороды. Горение ацетилена как источник высокотемпературного пламени для сварки и резки металлов</w:t>
            </w:r>
          </w:p>
          <w:p w:rsidR="003E1443"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кислородсодержащие соединения (спирты и фенолы, карбоновые кислоты и эфиры, альдегиды и кетоны, жиры, углеводы). Практическое применение этиленгликоля, глицерина, фенола. Применение формальдегида, ацетальдегида, уксусной кислоты. Мыла как соли высших карбоновых кислот. Моющие свойства мыла</w:t>
            </w:r>
          </w:p>
          <w:p w:rsidR="003E1443" w:rsidRPr="00985AA9"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themeColor="text1"/>
              </w:rPr>
            </w:pPr>
            <w:r>
              <w:t>азотсодержащие соединения (амины и аминокислоты, белки). Высокомолекулярные соединения (синтетические и биологически-активные). Мономер, полимер, структурное звено. Полимеризация этилена как основное направление его использования. Генетическая связь между классами органических соединений</w:t>
            </w:r>
          </w:p>
        </w:tc>
        <w:tc>
          <w:tcPr>
            <w:tcW w:w="2126" w:type="dxa"/>
            <w:tcBorders>
              <w:top w:val="single" w:sz="4" w:space="0" w:color="auto"/>
              <w:left w:val="single" w:sz="4" w:space="0" w:color="000000"/>
              <w:bottom w:val="single" w:sz="4" w:space="0" w:color="auto"/>
              <w:right w:val="single" w:sz="4" w:space="0" w:color="000000"/>
            </w:tcBorders>
            <w:shd w:val="clear" w:color="auto" w:fill="auto"/>
          </w:tcPr>
          <w:p w:rsidR="003E1443" w:rsidRPr="00985AA9" w:rsidRDefault="003E1443" w:rsidP="003E1443">
            <w:pPr>
              <w:jc w:val="center"/>
              <w:rPr>
                <w:bCs/>
              </w:rPr>
            </w:pPr>
          </w:p>
        </w:tc>
        <w:tc>
          <w:tcPr>
            <w:tcW w:w="1701" w:type="dxa"/>
            <w:tcBorders>
              <w:top w:val="single" w:sz="4" w:space="0" w:color="auto"/>
              <w:left w:val="single" w:sz="4" w:space="0" w:color="000000"/>
              <w:bottom w:val="single" w:sz="4" w:space="0" w:color="auto"/>
              <w:right w:val="single" w:sz="4" w:space="0" w:color="000000"/>
            </w:tcBorders>
          </w:tcPr>
          <w:p w:rsidR="003E1443" w:rsidRPr="00985AA9" w:rsidRDefault="003E1443" w:rsidP="003E1443">
            <w:pPr>
              <w:jc w:val="center"/>
            </w:pPr>
          </w:p>
        </w:tc>
        <w:tc>
          <w:tcPr>
            <w:tcW w:w="2126" w:type="dxa"/>
            <w:tcBorders>
              <w:top w:val="single" w:sz="4" w:space="0" w:color="auto"/>
              <w:left w:val="single" w:sz="4" w:space="0" w:color="000000"/>
              <w:bottom w:val="single" w:sz="4" w:space="0" w:color="auto"/>
              <w:right w:val="single" w:sz="4" w:space="0" w:color="000000"/>
            </w:tcBorders>
          </w:tcPr>
          <w:p w:rsidR="003E1443" w:rsidRDefault="003E1443" w:rsidP="003E1443">
            <w:pPr>
              <w:rPr>
                <w:bCs/>
              </w:rPr>
            </w:pPr>
            <w:r w:rsidRPr="00220715">
              <w:rPr>
                <w:bCs/>
              </w:rPr>
              <w:t>Познавательное</w:t>
            </w:r>
          </w:p>
          <w:p w:rsidR="003E1443" w:rsidRPr="00EC0B37" w:rsidRDefault="003E1443" w:rsidP="003E1443">
            <w:pPr>
              <w:jc w:val="center"/>
              <w:rPr>
                <w:bCs/>
                <w:i/>
                <w:color w:val="000000" w:themeColor="text1"/>
              </w:rPr>
            </w:pPr>
          </w:p>
        </w:tc>
      </w:tr>
      <w:tr w:rsidR="003E1443" w:rsidRPr="00EC0B37" w:rsidTr="003E1443">
        <w:trPr>
          <w:trHeight w:val="251"/>
        </w:trPr>
        <w:tc>
          <w:tcPr>
            <w:tcW w:w="2206" w:type="dxa"/>
            <w:vMerge/>
            <w:tcBorders>
              <w:top w:val="single" w:sz="4" w:space="0" w:color="auto"/>
              <w:left w:val="single" w:sz="4" w:space="0" w:color="000000"/>
            </w:tcBorders>
            <w:shd w:val="clear" w:color="auto" w:fill="auto"/>
          </w:tcPr>
          <w:p w:rsidR="003E1443" w:rsidRDefault="003E1443" w:rsidP="003E1443"/>
        </w:tc>
        <w:tc>
          <w:tcPr>
            <w:tcW w:w="6946" w:type="dxa"/>
            <w:gridSpan w:val="2"/>
            <w:tcBorders>
              <w:top w:val="single" w:sz="4" w:space="0" w:color="auto"/>
              <w:left w:val="single" w:sz="4" w:space="0" w:color="000000"/>
              <w:bottom w:val="single" w:sz="4" w:space="0" w:color="auto"/>
            </w:tcBorders>
            <w:shd w:val="clear" w:color="auto" w:fill="auto"/>
          </w:tcPr>
          <w:p w:rsidR="003E1443" w:rsidRPr="00985AA9"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985AA9">
              <w:rPr>
                <w:b/>
              </w:rPr>
              <w:t>Практические занятия</w:t>
            </w:r>
          </w:p>
        </w:tc>
        <w:tc>
          <w:tcPr>
            <w:tcW w:w="2126" w:type="dxa"/>
            <w:tcBorders>
              <w:top w:val="single" w:sz="4" w:space="0" w:color="auto"/>
              <w:left w:val="single" w:sz="4" w:space="0" w:color="000000"/>
              <w:bottom w:val="single" w:sz="4" w:space="0" w:color="auto"/>
              <w:right w:val="single" w:sz="4" w:space="0" w:color="000000"/>
            </w:tcBorders>
            <w:shd w:val="clear" w:color="auto" w:fill="auto"/>
          </w:tcPr>
          <w:p w:rsidR="003E1443" w:rsidRPr="00985AA9" w:rsidRDefault="003E1443" w:rsidP="003E1443">
            <w:pPr>
              <w:jc w:val="center"/>
              <w:rPr>
                <w:bCs/>
              </w:rPr>
            </w:pPr>
            <w:r w:rsidRPr="00985AA9">
              <w:rPr>
                <w:bCs/>
              </w:rPr>
              <w:t>1</w:t>
            </w:r>
          </w:p>
        </w:tc>
        <w:tc>
          <w:tcPr>
            <w:tcW w:w="1701" w:type="dxa"/>
            <w:tcBorders>
              <w:top w:val="single" w:sz="4" w:space="0" w:color="auto"/>
              <w:left w:val="single" w:sz="4" w:space="0" w:color="000000"/>
              <w:bottom w:val="single" w:sz="4" w:space="0" w:color="auto"/>
              <w:right w:val="single" w:sz="4" w:space="0" w:color="000000"/>
            </w:tcBorders>
          </w:tcPr>
          <w:p w:rsidR="003E1443" w:rsidRPr="00985AA9" w:rsidRDefault="003E1443" w:rsidP="003E1443">
            <w:pPr>
              <w:jc w:val="center"/>
            </w:pPr>
          </w:p>
        </w:tc>
        <w:tc>
          <w:tcPr>
            <w:tcW w:w="2126" w:type="dxa"/>
            <w:tcBorders>
              <w:top w:val="single" w:sz="4" w:space="0" w:color="auto"/>
              <w:left w:val="single" w:sz="4" w:space="0" w:color="000000"/>
              <w:bottom w:val="single" w:sz="4" w:space="0" w:color="auto"/>
              <w:right w:val="single" w:sz="4" w:space="0" w:color="000000"/>
            </w:tcBorders>
          </w:tcPr>
          <w:p w:rsidR="003E1443" w:rsidRPr="00EC0B37" w:rsidRDefault="003E1443" w:rsidP="003E1443">
            <w:pPr>
              <w:jc w:val="center"/>
              <w:rPr>
                <w:bCs/>
                <w:i/>
                <w:color w:val="000000" w:themeColor="text1"/>
              </w:rPr>
            </w:pPr>
          </w:p>
        </w:tc>
      </w:tr>
      <w:tr w:rsidR="003E1443" w:rsidRPr="00EC0B37" w:rsidTr="003E1443">
        <w:trPr>
          <w:trHeight w:val="8"/>
        </w:trPr>
        <w:tc>
          <w:tcPr>
            <w:tcW w:w="2206" w:type="dxa"/>
            <w:vMerge/>
            <w:tcBorders>
              <w:top w:val="single" w:sz="4" w:space="0" w:color="auto"/>
              <w:left w:val="single" w:sz="4" w:space="0" w:color="000000"/>
            </w:tcBorders>
            <w:shd w:val="clear" w:color="auto" w:fill="auto"/>
          </w:tcPr>
          <w:p w:rsidR="003E1443" w:rsidRDefault="003E1443" w:rsidP="003E1443"/>
        </w:tc>
        <w:tc>
          <w:tcPr>
            <w:tcW w:w="6946" w:type="dxa"/>
            <w:gridSpan w:val="2"/>
            <w:tcBorders>
              <w:top w:val="single" w:sz="4" w:space="0" w:color="auto"/>
              <w:left w:val="single" w:sz="4" w:space="0" w:color="000000"/>
              <w:bottom w:val="single" w:sz="4" w:space="0" w:color="auto"/>
            </w:tcBorders>
            <w:shd w:val="clear" w:color="auto" w:fill="auto"/>
          </w:tcPr>
          <w:p w:rsidR="003E1443"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Свойства органических соединений отдельных классов (тривиальная и международная номенклатура, химические свойства, способы получения): предельные (</w:t>
            </w:r>
            <w:proofErr w:type="spellStart"/>
            <w:r>
              <w:t>алканы</w:t>
            </w:r>
            <w:proofErr w:type="spellEnd"/>
            <w:r>
              <w:t xml:space="preserve"> и </w:t>
            </w:r>
            <w:proofErr w:type="spellStart"/>
            <w:r>
              <w:t>циклоалканы</w:t>
            </w:r>
            <w:proofErr w:type="spellEnd"/>
            <w:r>
              <w:t>), непредельные (</w:t>
            </w:r>
            <w:proofErr w:type="spellStart"/>
            <w:r>
              <w:t>алкены</w:t>
            </w:r>
            <w:proofErr w:type="spellEnd"/>
            <w:r>
              <w:t xml:space="preserve">, </w:t>
            </w:r>
            <w:proofErr w:type="spellStart"/>
            <w:r>
              <w:t>алкины</w:t>
            </w:r>
            <w:proofErr w:type="spellEnd"/>
            <w:r>
              <w:t xml:space="preserve"> и </w:t>
            </w:r>
            <w:proofErr w:type="spellStart"/>
            <w:r>
              <w:t>алкадиены</w:t>
            </w:r>
            <w:proofErr w:type="spellEnd"/>
            <w:r>
              <w:t xml:space="preserve">) и ароматические углеводороды, спирты и фенолы, карбоновые кислоты и эфиры, альдегиды и кетоны, амины и аминокислоты, </w:t>
            </w:r>
            <w:r>
              <w:lastRenderedPageBreak/>
              <w:t>высокомолекулярные соединения. Задания на составление уравнений химических реакций с участием органических веществ на основании их состава и строения</w:t>
            </w:r>
          </w:p>
          <w:p w:rsidR="003E1443"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Составление схем реакций (в том числе по предложенным цепочкам превращений), характеризующих химические свойства органических соединений отдельных классов, способы их получения и название органических соединений по тривиальной или международной систематической номенклатуре. Решение практико-ориентированных теоретических заданий на свойства органических соединений отдельных классов</w:t>
            </w:r>
          </w:p>
          <w:p w:rsidR="003E1443"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2126" w:type="dxa"/>
            <w:tcBorders>
              <w:top w:val="single" w:sz="4" w:space="0" w:color="auto"/>
              <w:left w:val="single" w:sz="4" w:space="0" w:color="000000"/>
              <w:bottom w:val="single" w:sz="4" w:space="0" w:color="auto"/>
              <w:right w:val="single" w:sz="4" w:space="0" w:color="000000"/>
            </w:tcBorders>
            <w:shd w:val="clear" w:color="auto" w:fill="auto"/>
          </w:tcPr>
          <w:p w:rsidR="003E1443" w:rsidRPr="00985AA9" w:rsidRDefault="003E1443" w:rsidP="003E1443">
            <w:pPr>
              <w:jc w:val="center"/>
              <w:rPr>
                <w:bCs/>
              </w:rPr>
            </w:pPr>
          </w:p>
        </w:tc>
        <w:tc>
          <w:tcPr>
            <w:tcW w:w="1701" w:type="dxa"/>
            <w:tcBorders>
              <w:top w:val="single" w:sz="4" w:space="0" w:color="auto"/>
              <w:left w:val="single" w:sz="4" w:space="0" w:color="000000"/>
              <w:bottom w:val="single" w:sz="4" w:space="0" w:color="auto"/>
              <w:right w:val="single" w:sz="4" w:space="0" w:color="000000"/>
            </w:tcBorders>
          </w:tcPr>
          <w:p w:rsidR="003E1443" w:rsidRPr="00985AA9" w:rsidRDefault="003E1443" w:rsidP="003E1443">
            <w:pPr>
              <w:jc w:val="center"/>
            </w:pPr>
          </w:p>
        </w:tc>
        <w:tc>
          <w:tcPr>
            <w:tcW w:w="2126" w:type="dxa"/>
            <w:tcBorders>
              <w:top w:val="single" w:sz="4" w:space="0" w:color="auto"/>
              <w:left w:val="single" w:sz="4" w:space="0" w:color="000000"/>
              <w:bottom w:val="single" w:sz="4" w:space="0" w:color="auto"/>
              <w:right w:val="single" w:sz="4" w:space="0" w:color="000000"/>
            </w:tcBorders>
          </w:tcPr>
          <w:p w:rsidR="003E1443" w:rsidRDefault="003E1443" w:rsidP="003E1443">
            <w:pPr>
              <w:rPr>
                <w:bCs/>
              </w:rPr>
            </w:pPr>
            <w:r w:rsidRPr="00220715">
              <w:rPr>
                <w:bCs/>
              </w:rPr>
              <w:t>Познавательное</w:t>
            </w:r>
          </w:p>
          <w:p w:rsidR="003E1443" w:rsidRPr="00EC0B37" w:rsidRDefault="003E1443" w:rsidP="003E1443">
            <w:pPr>
              <w:jc w:val="center"/>
              <w:rPr>
                <w:bCs/>
                <w:i/>
                <w:color w:val="000000" w:themeColor="text1"/>
              </w:rPr>
            </w:pPr>
          </w:p>
        </w:tc>
      </w:tr>
      <w:tr w:rsidR="003E1443" w:rsidRPr="00EC0B37" w:rsidTr="003E1443">
        <w:trPr>
          <w:trHeight w:val="251"/>
        </w:trPr>
        <w:tc>
          <w:tcPr>
            <w:tcW w:w="2206" w:type="dxa"/>
            <w:vMerge/>
            <w:tcBorders>
              <w:top w:val="single" w:sz="4" w:space="0" w:color="auto"/>
              <w:left w:val="single" w:sz="4" w:space="0" w:color="000000"/>
            </w:tcBorders>
            <w:shd w:val="clear" w:color="auto" w:fill="auto"/>
          </w:tcPr>
          <w:p w:rsidR="003E1443" w:rsidRDefault="003E1443" w:rsidP="003E1443"/>
        </w:tc>
        <w:tc>
          <w:tcPr>
            <w:tcW w:w="6946" w:type="dxa"/>
            <w:gridSpan w:val="2"/>
            <w:tcBorders>
              <w:top w:val="single" w:sz="4" w:space="0" w:color="auto"/>
              <w:left w:val="single" w:sz="4" w:space="0" w:color="000000"/>
              <w:bottom w:val="single" w:sz="4" w:space="0" w:color="auto"/>
            </w:tcBorders>
            <w:shd w:val="clear" w:color="auto" w:fill="auto"/>
          </w:tcPr>
          <w:p w:rsidR="003E1443" w:rsidRPr="00985AA9"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985AA9">
              <w:rPr>
                <w:b/>
              </w:rPr>
              <w:t>Лабораторная работа</w:t>
            </w:r>
          </w:p>
        </w:tc>
        <w:tc>
          <w:tcPr>
            <w:tcW w:w="2126" w:type="dxa"/>
            <w:tcBorders>
              <w:top w:val="single" w:sz="4" w:space="0" w:color="auto"/>
              <w:left w:val="single" w:sz="4" w:space="0" w:color="000000"/>
              <w:bottom w:val="single" w:sz="4" w:space="0" w:color="auto"/>
              <w:right w:val="single" w:sz="4" w:space="0" w:color="000000"/>
            </w:tcBorders>
            <w:shd w:val="clear" w:color="auto" w:fill="auto"/>
          </w:tcPr>
          <w:p w:rsidR="003E1443" w:rsidRPr="00985AA9" w:rsidRDefault="003E1443" w:rsidP="003E1443">
            <w:pPr>
              <w:jc w:val="center"/>
              <w:rPr>
                <w:bCs/>
              </w:rPr>
            </w:pPr>
            <w:r w:rsidRPr="00985AA9">
              <w:rPr>
                <w:bCs/>
              </w:rPr>
              <w:t>1</w:t>
            </w:r>
          </w:p>
        </w:tc>
        <w:tc>
          <w:tcPr>
            <w:tcW w:w="1701" w:type="dxa"/>
            <w:tcBorders>
              <w:top w:val="single" w:sz="4" w:space="0" w:color="auto"/>
              <w:left w:val="single" w:sz="4" w:space="0" w:color="000000"/>
              <w:bottom w:val="single" w:sz="4" w:space="0" w:color="auto"/>
              <w:right w:val="single" w:sz="4" w:space="0" w:color="000000"/>
            </w:tcBorders>
          </w:tcPr>
          <w:p w:rsidR="003E1443" w:rsidRPr="00985AA9" w:rsidRDefault="003E1443" w:rsidP="003E1443">
            <w:pPr>
              <w:jc w:val="center"/>
            </w:pPr>
          </w:p>
        </w:tc>
        <w:tc>
          <w:tcPr>
            <w:tcW w:w="2126" w:type="dxa"/>
            <w:tcBorders>
              <w:top w:val="single" w:sz="4" w:space="0" w:color="auto"/>
              <w:left w:val="single" w:sz="4" w:space="0" w:color="000000"/>
              <w:bottom w:val="single" w:sz="4" w:space="0" w:color="auto"/>
              <w:right w:val="single" w:sz="4" w:space="0" w:color="000000"/>
            </w:tcBorders>
          </w:tcPr>
          <w:p w:rsidR="003E1443" w:rsidRPr="00EC0B37" w:rsidRDefault="003E1443" w:rsidP="003E1443">
            <w:pPr>
              <w:jc w:val="center"/>
              <w:rPr>
                <w:bCs/>
                <w:i/>
                <w:color w:val="000000" w:themeColor="text1"/>
              </w:rPr>
            </w:pPr>
          </w:p>
        </w:tc>
      </w:tr>
      <w:tr w:rsidR="003E1443" w:rsidRPr="00EC0B37" w:rsidTr="003E1443">
        <w:trPr>
          <w:trHeight w:val="251"/>
        </w:trPr>
        <w:tc>
          <w:tcPr>
            <w:tcW w:w="2206" w:type="dxa"/>
            <w:vMerge/>
            <w:tcBorders>
              <w:top w:val="single" w:sz="4" w:space="0" w:color="auto"/>
              <w:left w:val="single" w:sz="4" w:space="0" w:color="000000"/>
              <w:bottom w:val="single" w:sz="4" w:space="0" w:color="auto"/>
            </w:tcBorders>
            <w:shd w:val="clear" w:color="auto" w:fill="auto"/>
          </w:tcPr>
          <w:p w:rsidR="003E1443" w:rsidRDefault="003E1443" w:rsidP="003E1443"/>
        </w:tc>
        <w:tc>
          <w:tcPr>
            <w:tcW w:w="6946" w:type="dxa"/>
            <w:gridSpan w:val="2"/>
            <w:tcBorders>
              <w:top w:val="single" w:sz="4" w:space="0" w:color="auto"/>
              <w:left w:val="single" w:sz="4" w:space="0" w:color="000000"/>
              <w:bottom w:val="single" w:sz="4" w:space="0" w:color="auto"/>
            </w:tcBorders>
            <w:shd w:val="clear" w:color="auto" w:fill="auto"/>
          </w:tcPr>
          <w:p w:rsidR="003E1443"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Лабораторная работа “Превращения органических веще</w:t>
            </w:r>
            <w:proofErr w:type="gramStart"/>
            <w:r>
              <w:t>ств пр</w:t>
            </w:r>
            <w:proofErr w:type="gramEnd"/>
            <w:r>
              <w:t>и нагревании". Получение этилена и изучение его свойств. Моделирование молекул и химических превращений на примере этана, этилена, ацетилена и др.</w:t>
            </w:r>
          </w:p>
        </w:tc>
        <w:tc>
          <w:tcPr>
            <w:tcW w:w="2126" w:type="dxa"/>
            <w:tcBorders>
              <w:top w:val="single" w:sz="4" w:space="0" w:color="auto"/>
              <w:left w:val="single" w:sz="4" w:space="0" w:color="000000"/>
              <w:bottom w:val="single" w:sz="4" w:space="0" w:color="auto"/>
              <w:right w:val="single" w:sz="4" w:space="0" w:color="000000"/>
            </w:tcBorders>
            <w:shd w:val="clear" w:color="auto" w:fill="auto"/>
          </w:tcPr>
          <w:p w:rsidR="003E1443" w:rsidRPr="00985AA9" w:rsidRDefault="003E1443" w:rsidP="003E1443">
            <w:pPr>
              <w:jc w:val="center"/>
              <w:rPr>
                <w:bCs/>
              </w:rPr>
            </w:pPr>
          </w:p>
        </w:tc>
        <w:tc>
          <w:tcPr>
            <w:tcW w:w="1701" w:type="dxa"/>
            <w:tcBorders>
              <w:top w:val="single" w:sz="4" w:space="0" w:color="auto"/>
              <w:left w:val="single" w:sz="4" w:space="0" w:color="000000"/>
              <w:bottom w:val="single" w:sz="4" w:space="0" w:color="auto"/>
              <w:right w:val="single" w:sz="4" w:space="0" w:color="000000"/>
            </w:tcBorders>
          </w:tcPr>
          <w:p w:rsidR="003E1443" w:rsidRPr="00985AA9" w:rsidRDefault="003E1443" w:rsidP="003E1443">
            <w:pPr>
              <w:jc w:val="center"/>
            </w:pPr>
          </w:p>
        </w:tc>
        <w:tc>
          <w:tcPr>
            <w:tcW w:w="2126" w:type="dxa"/>
            <w:tcBorders>
              <w:top w:val="single" w:sz="4" w:space="0" w:color="auto"/>
              <w:left w:val="single" w:sz="4" w:space="0" w:color="000000"/>
              <w:bottom w:val="single" w:sz="4" w:space="0" w:color="auto"/>
              <w:right w:val="single" w:sz="4" w:space="0" w:color="000000"/>
            </w:tcBorders>
          </w:tcPr>
          <w:p w:rsidR="003E1443" w:rsidRDefault="003E1443" w:rsidP="003E1443">
            <w:pPr>
              <w:rPr>
                <w:bCs/>
              </w:rPr>
            </w:pPr>
            <w:r w:rsidRPr="00220715">
              <w:rPr>
                <w:bCs/>
              </w:rPr>
              <w:t>Познавательное</w:t>
            </w:r>
          </w:p>
          <w:p w:rsidR="003E1443" w:rsidRPr="00EC0B37" w:rsidRDefault="003E1443" w:rsidP="003E1443">
            <w:pPr>
              <w:jc w:val="center"/>
              <w:rPr>
                <w:bCs/>
                <w:i/>
                <w:color w:val="000000" w:themeColor="text1"/>
              </w:rPr>
            </w:pPr>
          </w:p>
        </w:tc>
      </w:tr>
      <w:tr w:rsidR="003E1443" w:rsidRPr="00EC0B37" w:rsidTr="003E1443">
        <w:trPr>
          <w:trHeight w:val="251"/>
        </w:trPr>
        <w:tc>
          <w:tcPr>
            <w:tcW w:w="2206" w:type="dxa"/>
            <w:vMerge w:val="restart"/>
            <w:tcBorders>
              <w:top w:val="single" w:sz="4" w:space="0" w:color="auto"/>
              <w:left w:val="single" w:sz="4" w:space="0" w:color="000000"/>
            </w:tcBorders>
            <w:shd w:val="clear" w:color="auto" w:fill="auto"/>
          </w:tcPr>
          <w:p w:rsidR="003E1443" w:rsidRPr="00985AA9" w:rsidRDefault="003E1443" w:rsidP="003E1443">
            <w:pPr>
              <w:rPr>
                <w:b/>
              </w:rPr>
            </w:pPr>
            <w:r w:rsidRPr="00985AA9">
              <w:rPr>
                <w:b/>
              </w:rPr>
              <w:t>Тема 4.3. Идентификация органических веществ, их значение и применение в бытовой и производственной деятельности человека</w:t>
            </w:r>
          </w:p>
        </w:tc>
        <w:tc>
          <w:tcPr>
            <w:tcW w:w="6946" w:type="dxa"/>
            <w:gridSpan w:val="2"/>
            <w:tcBorders>
              <w:top w:val="single" w:sz="4" w:space="0" w:color="auto"/>
              <w:left w:val="single" w:sz="4" w:space="0" w:color="000000"/>
              <w:bottom w:val="single" w:sz="4" w:space="0" w:color="auto"/>
            </w:tcBorders>
            <w:shd w:val="clear" w:color="auto" w:fill="auto"/>
          </w:tcPr>
          <w:p w:rsidR="003E1443" w:rsidRPr="00985AA9"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985AA9">
              <w:rPr>
                <w:b/>
                <w:bCs/>
                <w:color w:val="000000" w:themeColor="text1"/>
              </w:rPr>
              <w:t>Содержание учебного материала</w:t>
            </w:r>
          </w:p>
        </w:tc>
        <w:tc>
          <w:tcPr>
            <w:tcW w:w="2126" w:type="dxa"/>
            <w:tcBorders>
              <w:top w:val="single" w:sz="4" w:space="0" w:color="auto"/>
              <w:left w:val="single" w:sz="4" w:space="0" w:color="000000"/>
              <w:bottom w:val="single" w:sz="4" w:space="0" w:color="auto"/>
              <w:right w:val="single" w:sz="4" w:space="0" w:color="000000"/>
            </w:tcBorders>
            <w:shd w:val="clear" w:color="auto" w:fill="auto"/>
          </w:tcPr>
          <w:p w:rsidR="003E1443" w:rsidRPr="00985AA9" w:rsidRDefault="003E1443" w:rsidP="003E1443">
            <w:pPr>
              <w:jc w:val="center"/>
              <w:rPr>
                <w:bCs/>
              </w:rPr>
            </w:pPr>
            <w:r w:rsidRPr="00985AA9">
              <w:rPr>
                <w:bCs/>
              </w:rPr>
              <w:t>2</w:t>
            </w:r>
          </w:p>
        </w:tc>
        <w:tc>
          <w:tcPr>
            <w:tcW w:w="1701" w:type="dxa"/>
            <w:tcBorders>
              <w:top w:val="single" w:sz="4" w:space="0" w:color="auto"/>
              <w:left w:val="single" w:sz="4" w:space="0" w:color="000000"/>
              <w:bottom w:val="single" w:sz="4" w:space="0" w:color="auto"/>
              <w:right w:val="single" w:sz="4" w:space="0" w:color="000000"/>
            </w:tcBorders>
          </w:tcPr>
          <w:p w:rsidR="003E1443" w:rsidRPr="00985AA9" w:rsidRDefault="003E1443" w:rsidP="003E1443">
            <w:pPr>
              <w:jc w:val="center"/>
            </w:pPr>
          </w:p>
        </w:tc>
        <w:tc>
          <w:tcPr>
            <w:tcW w:w="2126" w:type="dxa"/>
            <w:tcBorders>
              <w:top w:val="single" w:sz="4" w:space="0" w:color="auto"/>
              <w:left w:val="single" w:sz="4" w:space="0" w:color="000000"/>
              <w:bottom w:val="single" w:sz="4" w:space="0" w:color="auto"/>
              <w:right w:val="single" w:sz="4" w:space="0" w:color="000000"/>
            </w:tcBorders>
          </w:tcPr>
          <w:p w:rsidR="003E1443" w:rsidRPr="00EC0B37" w:rsidRDefault="003E1443" w:rsidP="003E1443">
            <w:pPr>
              <w:jc w:val="center"/>
              <w:rPr>
                <w:bCs/>
                <w:i/>
                <w:color w:val="000000" w:themeColor="text1"/>
              </w:rPr>
            </w:pPr>
          </w:p>
        </w:tc>
      </w:tr>
      <w:tr w:rsidR="003E1443" w:rsidRPr="00EC0B37" w:rsidTr="003E1443">
        <w:trPr>
          <w:trHeight w:val="234"/>
        </w:trPr>
        <w:tc>
          <w:tcPr>
            <w:tcW w:w="2206" w:type="dxa"/>
            <w:vMerge/>
            <w:tcBorders>
              <w:top w:val="single" w:sz="4" w:space="0" w:color="auto"/>
              <w:left w:val="single" w:sz="4" w:space="0" w:color="000000"/>
            </w:tcBorders>
            <w:shd w:val="clear" w:color="auto" w:fill="auto"/>
          </w:tcPr>
          <w:p w:rsidR="003E1443" w:rsidRDefault="003E1443" w:rsidP="003E1443"/>
        </w:tc>
        <w:tc>
          <w:tcPr>
            <w:tcW w:w="6946" w:type="dxa"/>
            <w:gridSpan w:val="2"/>
            <w:tcBorders>
              <w:top w:val="single" w:sz="4" w:space="0" w:color="auto"/>
              <w:left w:val="single" w:sz="4" w:space="0" w:color="000000"/>
              <w:bottom w:val="single" w:sz="4" w:space="0" w:color="auto"/>
            </w:tcBorders>
            <w:shd w:val="clear" w:color="auto" w:fill="auto"/>
          </w:tcPr>
          <w:p w:rsidR="003E1443"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Биоорганические соединения. Применение и биологическая роль углеводов. Окисление углеводов – источник энергии живых организмов. Области применения аминокислот. Превращения белков пищи в организме. Биологические функции белков. Биологические функции жиров. Роль органической химии в решении проблем пищевой безопасности Роль органической химии в решении проблем энергетической безопасности, в развитии медицины, создании новых материалов, новых источников энергии (альтернативные источники энергии). Опасность воздействия на живые организмы органических веществ отдельных классов (углеводороды, спирты, фенолы, хлорорганические производные, альдегиды и др.), смысл показателя предельно допустимой концентрации</w:t>
            </w:r>
          </w:p>
        </w:tc>
        <w:tc>
          <w:tcPr>
            <w:tcW w:w="2126" w:type="dxa"/>
            <w:tcBorders>
              <w:top w:val="single" w:sz="4" w:space="0" w:color="auto"/>
              <w:left w:val="single" w:sz="4" w:space="0" w:color="000000"/>
              <w:bottom w:val="single" w:sz="4" w:space="0" w:color="auto"/>
              <w:right w:val="single" w:sz="4" w:space="0" w:color="000000"/>
            </w:tcBorders>
            <w:shd w:val="clear" w:color="auto" w:fill="auto"/>
          </w:tcPr>
          <w:p w:rsidR="003E1443" w:rsidRPr="00985AA9" w:rsidRDefault="003E1443" w:rsidP="003E1443">
            <w:pPr>
              <w:jc w:val="center"/>
              <w:rPr>
                <w:bCs/>
              </w:rPr>
            </w:pPr>
          </w:p>
        </w:tc>
        <w:tc>
          <w:tcPr>
            <w:tcW w:w="1701" w:type="dxa"/>
            <w:tcBorders>
              <w:top w:val="single" w:sz="4" w:space="0" w:color="auto"/>
              <w:left w:val="single" w:sz="4" w:space="0" w:color="000000"/>
              <w:bottom w:val="single" w:sz="4" w:space="0" w:color="auto"/>
              <w:right w:val="single" w:sz="4" w:space="0" w:color="000000"/>
            </w:tcBorders>
          </w:tcPr>
          <w:p w:rsidR="003E1443" w:rsidRPr="00985AA9" w:rsidRDefault="003E1443" w:rsidP="003E1443">
            <w:pPr>
              <w:jc w:val="center"/>
            </w:pPr>
            <w:r>
              <w:t>ОК 01 ОК 02 ОК 04</w:t>
            </w:r>
          </w:p>
        </w:tc>
        <w:tc>
          <w:tcPr>
            <w:tcW w:w="2126" w:type="dxa"/>
            <w:tcBorders>
              <w:top w:val="single" w:sz="4" w:space="0" w:color="auto"/>
              <w:left w:val="single" w:sz="4" w:space="0" w:color="000000"/>
              <w:bottom w:val="single" w:sz="4" w:space="0" w:color="auto"/>
              <w:right w:val="single" w:sz="4" w:space="0" w:color="000000"/>
            </w:tcBorders>
          </w:tcPr>
          <w:p w:rsidR="003E1443" w:rsidRDefault="003E1443" w:rsidP="003E1443">
            <w:pPr>
              <w:rPr>
                <w:bCs/>
              </w:rPr>
            </w:pPr>
            <w:r w:rsidRPr="00220715">
              <w:rPr>
                <w:bCs/>
              </w:rPr>
              <w:t>Познавательное</w:t>
            </w:r>
          </w:p>
          <w:p w:rsidR="003E1443" w:rsidRPr="00EC0B37" w:rsidRDefault="003E1443" w:rsidP="003E1443">
            <w:pPr>
              <w:jc w:val="center"/>
              <w:rPr>
                <w:bCs/>
                <w:i/>
                <w:color w:val="000000" w:themeColor="text1"/>
              </w:rPr>
            </w:pPr>
          </w:p>
        </w:tc>
      </w:tr>
      <w:tr w:rsidR="003E1443" w:rsidRPr="00EC0B37" w:rsidTr="003E1443">
        <w:trPr>
          <w:trHeight w:val="234"/>
        </w:trPr>
        <w:tc>
          <w:tcPr>
            <w:tcW w:w="2206" w:type="dxa"/>
            <w:vMerge/>
            <w:tcBorders>
              <w:top w:val="single" w:sz="4" w:space="0" w:color="auto"/>
              <w:left w:val="single" w:sz="4" w:space="0" w:color="000000"/>
            </w:tcBorders>
            <w:shd w:val="clear" w:color="auto" w:fill="auto"/>
          </w:tcPr>
          <w:p w:rsidR="003E1443" w:rsidRDefault="003E1443" w:rsidP="003E1443"/>
        </w:tc>
        <w:tc>
          <w:tcPr>
            <w:tcW w:w="6946" w:type="dxa"/>
            <w:gridSpan w:val="2"/>
            <w:tcBorders>
              <w:top w:val="single" w:sz="4" w:space="0" w:color="auto"/>
              <w:left w:val="single" w:sz="4" w:space="0" w:color="000000"/>
              <w:bottom w:val="single" w:sz="4" w:space="0" w:color="auto"/>
            </w:tcBorders>
            <w:shd w:val="clear" w:color="auto" w:fill="auto"/>
          </w:tcPr>
          <w:p w:rsidR="003E1443" w:rsidRPr="00985AA9"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985AA9">
              <w:rPr>
                <w:b/>
              </w:rPr>
              <w:t>Лабораторные занятия</w:t>
            </w:r>
          </w:p>
        </w:tc>
        <w:tc>
          <w:tcPr>
            <w:tcW w:w="2126" w:type="dxa"/>
            <w:tcBorders>
              <w:top w:val="single" w:sz="4" w:space="0" w:color="auto"/>
              <w:left w:val="single" w:sz="4" w:space="0" w:color="000000"/>
              <w:bottom w:val="single" w:sz="4" w:space="0" w:color="auto"/>
              <w:right w:val="single" w:sz="4" w:space="0" w:color="000000"/>
            </w:tcBorders>
            <w:shd w:val="clear" w:color="auto" w:fill="auto"/>
          </w:tcPr>
          <w:p w:rsidR="003E1443" w:rsidRPr="00985AA9" w:rsidRDefault="003E1443" w:rsidP="003E1443">
            <w:pPr>
              <w:jc w:val="center"/>
              <w:rPr>
                <w:bCs/>
              </w:rPr>
            </w:pPr>
            <w:r w:rsidRPr="00985AA9">
              <w:rPr>
                <w:bCs/>
              </w:rPr>
              <w:t>1</w:t>
            </w:r>
          </w:p>
        </w:tc>
        <w:tc>
          <w:tcPr>
            <w:tcW w:w="1701" w:type="dxa"/>
            <w:tcBorders>
              <w:top w:val="single" w:sz="4" w:space="0" w:color="auto"/>
              <w:left w:val="single" w:sz="4" w:space="0" w:color="000000"/>
              <w:bottom w:val="single" w:sz="4" w:space="0" w:color="auto"/>
              <w:right w:val="single" w:sz="4" w:space="0" w:color="000000"/>
            </w:tcBorders>
          </w:tcPr>
          <w:p w:rsidR="003E1443" w:rsidRPr="00985AA9" w:rsidRDefault="003E1443" w:rsidP="003E1443">
            <w:pPr>
              <w:jc w:val="center"/>
            </w:pPr>
          </w:p>
        </w:tc>
        <w:tc>
          <w:tcPr>
            <w:tcW w:w="2126" w:type="dxa"/>
            <w:tcBorders>
              <w:top w:val="single" w:sz="4" w:space="0" w:color="auto"/>
              <w:left w:val="single" w:sz="4" w:space="0" w:color="000000"/>
              <w:bottom w:val="single" w:sz="4" w:space="0" w:color="auto"/>
              <w:right w:val="single" w:sz="4" w:space="0" w:color="000000"/>
            </w:tcBorders>
          </w:tcPr>
          <w:p w:rsidR="003E1443" w:rsidRPr="00EC0B37" w:rsidRDefault="003E1443" w:rsidP="003E1443">
            <w:pPr>
              <w:jc w:val="center"/>
              <w:rPr>
                <w:bCs/>
                <w:i/>
                <w:color w:val="000000" w:themeColor="text1"/>
              </w:rPr>
            </w:pPr>
          </w:p>
        </w:tc>
      </w:tr>
      <w:tr w:rsidR="003E1443" w:rsidRPr="00EC0B37" w:rsidTr="003E1443">
        <w:trPr>
          <w:trHeight w:val="2727"/>
        </w:trPr>
        <w:tc>
          <w:tcPr>
            <w:tcW w:w="2206" w:type="dxa"/>
            <w:vMerge/>
            <w:tcBorders>
              <w:left w:val="single" w:sz="4" w:space="0" w:color="000000"/>
              <w:bottom w:val="single" w:sz="4" w:space="0" w:color="auto"/>
            </w:tcBorders>
            <w:shd w:val="clear" w:color="auto" w:fill="auto"/>
          </w:tcPr>
          <w:p w:rsidR="003E1443" w:rsidRDefault="003E1443" w:rsidP="003E1443"/>
        </w:tc>
        <w:tc>
          <w:tcPr>
            <w:tcW w:w="6946" w:type="dxa"/>
            <w:gridSpan w:val="2"/>
            <w:tcBorders>
              <w:top w:val="single" w:sz="4" w:space="0" w:color="auto"/>
              <w:left w:val="single" w:sz="4" w:space="0" w:color="000000"/>
              <w:bottom w:val="single" w:sz="4" w:space="0" w:color="auto"/>
            </w:tcBorders>
            <w:shd w:val="clear" w:color="auto" w:fill="auto"/>
          </w:tcPr>
          <w:p w:rsidR="003E1443"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Лабораторная работа: “Идентификация органических соединений отдельных классов” Идентификация органических соединений отдельных классов (на примере альдегидов, крахмала, уксусной кислоты, белков и т.п.) с использованием их физико-химических свойств и характерных качественных реакций. Денатурация белка при нагревании. Цветные реакции белков. Возникновение аналитического сигнала с точки зрения химических процессов при протекании качественной реакции, позволяющей идентифицировать предложенные органические вещества</w:t>
            </w:r>
          </w:p>
        </w:tc>
        <w:tc>
          <w:tcPr>
            <w:tcW w:w="2126" w:type="dxa"/>
            <w:tcBorders>
              <w:top w:val="single" w:sz="4" w:space="0" w:color="auto"/>
              <w:left w:val="single" w:sz="4" w:space="0" w:color="000000"/>
              <w:bottom w:val="single" w:sz="4" w:space="0" w:color="auto"/>
              <w:right w:val="single" w:sz="4" w:space="0" w:color="000000"/>
            </w:tcBorders>
            <w:shd w:val="clear" w:color="auto" w:fill="auto"/>
          </w:tcPr>
          <w:p w:rsidR="003E1443" w:rsidRPr="00985AA9" w:rsidRDefault="003E1443" w:rsidP="003E1443">
            <w:pPr>
              <w:jc w:val="center"/>
              <w:rPr>
                <w:bCs/>
              </w:rPr>
            </w:pPr>
          </w:p>
        </w:tc>
        <w:tc>
          <w:tcPr>
            <w:tcW w:w="1701" w:type="dxa"/>
            <w:tcBorders>
              <w:top w:val="single" w:sz="4" w:space="0" w:color="auto"/>
              <w:left w:val="single" w:sz="4" w:space="0" w:color="000000"/>
              <w:bottom w:val="single" w:sz="4" w:space="0" w:color="auto"/>
              <w:right w:val="single" w:sz="4" w:space="0" w:color="000000"/>
            </w:tcBorders>
          </w:tcPr>
          <w:p w:rsidR="003E1443" w:rsidRPr="00985AA9" w:rsidRDefault="003E1443" w:rsidP="003E1443">
            <w:pPr>
              <w:jc w:val="center"/>
            </w:pPr>
          </w:p>
        </w:tc>
        <w:tc>
          <w:tcPr>
            <w:tcW w:w="2126" w:type="dxa"/>
            <w:tcBorders>
              <w:top w:val="single" w:sz="4" w:space="0" w:color="auto"/>
              <w:left w:val="single" w:sz="4" w:space="0" w:color="000000"/>
              <w:bottom w:val="single" w:sz="4" w:space="0" w:color="auto"/>
              <w:right w:val="single" w:sz="4" w:space="0" w:color="000000"/>
            </w:tcBorders>
          </w:tcPr>
          <w:p w:rsidR="003E1443" w:rsidRDefault="003E1443" w:rsidP="003E1443">
            <w:pPr>
              <w:rPr>
                <w:bCs/>
              </w:rPr>
            </w:pPr>
            <w:r w:rsidRPr="00220715">
              <w:rPr>
                <w:bCs/>
              </w:rPr>
              <w:t>Познавательное</w:t>
            </w:r>
          </w:p>
          <w:p w:rsidR="003E1443" w:rsidRPr="00EC0B37" w:rsidRDefault="003E1443" w:rsidP="003E1443">
            <w:pPr>
              <w:jc w:val="center"/>
              <w:rPr>
                <w:bCs/>
                <w:i/>
                <w:color w:val="000000" w:themeColor="text1"/>
              </w:rPr>
            </w:pPr>
          </w:p>
        </w:tc>
      </w:tr>
      <w:tr w:rsidR="003E1443" w:rsidRPr="00EC0B37" w:rsidTr="003E1443">
        <w:trPr>
          <w:trHeight w:val="301"/>
        </w:trPr>
        <w:tc>
          <w:tcPr>
            <w:tcW w:w="2206" w:type="dxa"/>
            <w:vMerge w:val="restart"/>
            <w:tcBorders>
              <w:top w:val="single" w:sz="4" w:space="0" w:color="auto"/>
              <w:left w:val="single" w:sz="4" w:space="0" w:color="000000"/>
            </w:tcBorders>
            <w:shd w:val="clear" w:color="auto" w:fill="auto"/>
          </w:tcPr>
          <w:p w:rsidR="003E1443" w:rsidRDefault="003E1443" w:rsidP="003E1443"/>
        </w:tc>
        <w:tc>
          <w:tcPr>
            <w:tcW w:w="6946" w:type="dxa"/>
            <w:gridSpan w:val="2"/>
            <w:tcBorders>
              <w:top w:val="single" w:sz="4" w:space="0" w:color="auto"/>
              <w:left w:val="single" w:sz="4" w:space="0" w:color="000000"/>
              <w:bottom w:val="single" w:sz="4" w:space="0" w:color="auto"/>
            </w:tcBorders>
            <w:shd w:val="clear" w:color="auto" w:fill="auto"/>
          </w:tcPr>
          <w:p w:rsidR="003E1443" w:rsidRPr="00985AA9"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985AA9">
              <w:rPr>
                <w:b/>
              </w:rPr>
              <w:t xml:space="preserve">Контрольная работа </w:t>
            </w:r>
          </w:p>
        </w:tc>
        <w:tc>
          <w:tcPr>
            <w:tcW w:w="2126" w:type="dxa"/>
            <w:tcBorders>
              <w:top w:val="single" w:sz="4" w:space="0" w:color="auto"/>
              <w:left w:val="single" w:sz="4" w:space="0" w:color="000000"/>
              <w:bottom w:val="single" w:sz="4" w:space="0" w:color="auto"/>
              <w:right w:val="single" w:sz="4" w:space="0" w:color="000000"/>
            </w:tcBorders>
            <w:shd w:val="clear" w:color="auto" w:fill="auto"/>
          </w:tcPr>
          <w:p w:rsidR="003E1443" w:rsidRPr="00985AA9" w:rsidRDefault="003E1443" w:rsidP="003E1443">
            <w:pPr>
              <w:jc w:val="center"/>
              <w:rPr>
                <w:bCs/>
              </w:rPr>
            </w:pPr>
            <w:r w:rsidRPr="00985AA9">
              <w:rPr>
                <w:bCs/>
              </w:rPr>
              <w:t>1</w:t>
            </w:r>
          </w:p>
        </w:tc>
        <w:tc>
          <w:tcPr>
            <w:tcW w:w="1701" w:type="dxa"/>
            <w:tcBorders>
              <w:top w:val="single" w:sz="4" w:space="0" w:color="auto"/>
              <w:left w:val="single" w:sz="4" w:space="0" w:color="000000"/>
              <w:bottom w:val="single" w:sz="4" w:space="0" w:color="auto"/>
              <w:right w:val="single" w:sz="4" w:space="0" w:color="000000"/>
            </w:tcBorders>
          </w:tcPr>
          <w:p w:rsidR="003E1443" w:rsidRPr="00985AA9" w:rsidRDefault="003E1443" w:rsidP="003E1443">
            <w:pPr>
              <w:jc w:val="center"/>
            </w:pPr>
          </w:p>
        </w:tc>
        <w:tc>
          <w:tcPr>
            <w:tcW w:w="2126" w:type="dxa"/>
            <w:tcBorders>
              <w:top w:val="single" w:sz="4" w:space="0" w:color="auto"/>
              <w:left w:val="single" w:sz="4" w:space="0" w:color="000000"/>
              <w:bottom w:val="single" w:sz="4" w:space="0" w:color="auto"/>
              <w:right w:val="single" w:sz="4" w:space="0" w:color="000000"/>
            </w:tcBorders>
          </w:tcPr>
          <w:p w:rsidR="003E1443" w:rsidRPr="00EC0B37" w:rsidRDefault="003E1443" w:rsidP="003E1443">
            <w:pPr>
              <w:jc w:val="center"/>
              <w:rPr>
                <w:bCs/>
                <w:i/>
                <w:color w:val="000000" w:themeColor="text1"/>
              </w:rPr>
            </w:pPr>
          </w:p>
        </w:tc>
      </w:tr>
      <w:tr w:rsidR="003E1443" w:rsidRPr="00EC0B37" w:rsidTr="003E1443">
        <w:trPr>
          <w:trHeight w:val="351"/>
        </w:trPr>
        <w:tc>
          <w:tcPr>
            <w:tcW w:w="2206" w:type="dxa"/>
            <w:vMerge/>
            <w:tcBorders>
              <w:top w:val="single" w:sz="4" w:space="0" w:color="auto"/>
              <w:left w:val="single" w:sz="4" w:space="0" w:color="000000"/>
              <w:bottom w:val="single" w:sz="4" w:space="0" w:color="auto"/>
            </w:tcBorders>
            <w:shd w:val="clear" w:color="auto" w:fill="auto"/>
          </w:tcPr>
          <w:p w:rsidR="003E1443" w:rsidRDefault="003E1443" w:rsidP="003E1443"/>
        </w:tc>
        <w:tc>
          <w:tcPr>
            <w:tcW w:w="6946" w:type="dxa"/>
            <w:gridSpan w:val="2"/>
            <w:tcBorders>
              <w:top w:val="single" w:sz="4" w:space="0" w:color="auto"/>
              <w:left w:val="single" w:sz="4" w:space="0" w:color="000000"/>
              <w:bottom w:val="single" w:sz="4" w:space="0" w:color="auto"/>
            </w:tcBorders>
            <w:shd w:val="clear" w:color="auto" w:fill="auto"/>
          </w:tcPr>
          <w:p w:rsidR="003E1443"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Структура и свойства органических веществ</w:t>
            </w:r>
          </w:p>
        </w:tc>
        <w:tc>
          <w:tcPr>
            <w:tcW w:w="2126" w:type="dxa"/>
            <w:tcBorders>
              <w:top w:val="single" w:sz="4" w:space="0" w:color="auto"/>
              <w:left w:val="single" w:sz="4" w:space="0" w:color="000000"/>
              <w:bottom w:val="single" w:sz="4" w:space="0" w:color="auto"/>
              <w:right w:val="single" w:sz="4" w:space="0" w:color="000000"/>
            </w:tcBorders>
            <w:shd w:val="clear" w:color="auto" w:fill="auto"/>
          </w:tcPr>
          <w:p w:rsidR="003E1443" w:rsidRPr="00985AA9" w:rsidRDefault="003E1443" w:rsidP="003E1443">
            <w:pPr>
              <w:jc w:val="center"/>
              <w:rPr>
                <w:bCs/>
              </w:rPr>
            </w:pPr>
          </w:p>
        </w:tc>
        <w:tc>
          <w:tcPr>
            <w:tcW w:w="1701" w:type="dxa"/>
            <w:tcBorders>
              <w:top w:val="single" w:sz="4" w:space="0" w:color="auto"/>
              <w:left w:val="single" w:sz="4" w:space="0" w:color="000000"/>
              <w:bottom w:val="single" w:sz="4" w:space="0" w:color="auto"/>
              <w:right w:val="single" w:sz="4" w:space="0" w:color="000000"/>
            </w:tcBorders>
          </w:tcPr>
          <w:p w:rsidR="003E1443" w:rsidRPr="00985AA9" w:rsidRDefault="003E1443" w:rsidP="003E1443">
            <w:pPr>
              <w:jc w:val="center"/>
            </w:pPr>
          </w:p>
        </w:tc>
        <w:tc>
          <w:tcPr>
            <w:tcW w:w="2126" w:type="dxa"/>
            <w:tcBorders>
              <w:top w:val="single" w:sz="4" w:space="0" w:color="auto"/>
              <w:left w:val="single" w:sz="4" w:space="0" w:color="000000"/>
              <w:bottom w:val="single" w:sz="4" w:space="0" w:color="auto"/>
              <w:right w:val="single" w:sz="4" w:space="0" w:color="000000"/>
            </w:tcBorders>
          </w:tcPr>
          <w:p w:rsidR="003E1443" w:rsidRDefault="003E1443" w:rsidP="003E1443">
            <w:pPr>
              <w:rPr>
                <w:bCs/>
              </w:rPr>
            </w:pPr>
            <w:r w:rsidRPr="00220715">
              <w:rPr>
                <w:bCs/>
              </w:rPr>
              <w:t>Познавательное</w:t>
            </w:r>
          </w:p>
          <w:p w:rsidR="003E1443" w:rsidRPr="00EC0B37" w:rsidRDefault="003E1443" w:rsidP="003E1443">
            <w:pPr>
              <w:jc w:val="center"/>
              <w:rPr>
                <w:bCs/>
                <w:i/>
                <w:color w:val="000000" w:themeColor="text1"/>
              </w:rPr>
            </w:pPr>
          </w:p>
        </w:tc>
      </w:tr>
      <w:tr w:rsidR="003E1443" w:rsidRPr="00EC0B37" w:rsidTr="003E1443">
        <w:trPr>
          <w:trHeight w:val="650"/>
        </w:trPr>
        <w:tc>
          <w:tcPr>
            <w:tcW w:w="2206" w:type="dxa"/>
            <w:tcBorders>
              <w:top w:val="single" w:sz="4" w:space="0" w:color="auto"/>
              <w:left w:val="single" w:sz="4" w:space="0" w:color="000000"/>
              <w:bottom w:val="single" w:sz="4" w:space="0" w:color="auto"/>
            </w:tcBorders>
            <w:shd w:val="clear" w:color="auto" w:fill="auto"/>
          </w:tcPr>
          <w:p w:rsidR="003E1443" w:rsidRPr="00985AA9" w:rsidRDefault="003E1443" w:rsidP="003E1443">
            <w:pPr>
              <w:rPr>
                <w:b/>
              </w:rPr>
            </w:pPr>
            <w:r w:rsidRPr="00985AA9">
              <w:rPr>
                <w:b/>
              </w:rPr>
              <w:t>Раздел 5.</w:t>
            </w:r>
          </w:p>
        </w:tc>
        <w:tc>
          <w:tcPr>
            <w:tcW w:w="6946" w:type="dxa"/>
            <w:gridSpan w:val="2"/>
            <w:tcBorders>
              <w:top w:val="single" w:sz="4" w:space="0" w:color="auto"/>
              <w:left w:val="single" w:sz="4" w:space="0" w:color="000000"/>
              <w:bottom w:val="single" w:sz="4" w:space="0" w:color="auto"/>
            </w:tcBorders>
            <w:shd w:val="clear" w:color="auto" w:fill="auto"/>
          </w:tcPr>
          <w:p w:rsidR="003E1443"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985AA9">
              <w:rPr>
                <w:b/>
              </w:rPr>
              <w:t>Кинетические и термодинамические закономерности протекания химических реакций</w:t>
            </w:r>
          </w:p>
          <w:p w:rsidR="003E1443" w:rsidRPr="00985AA9"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2126" w:type="dxa"/>
            <w:tcBorders>
              <w:top w:val="single" w:sz="4" w:space="0" w:color="auto"/>
              <w:left w:val="single" w:sz="4" w:space="0" w:color="000000"/>
              <w:bottom w:val="single" w:sz="4" w:space="0" w:color="auto"/>
              <w:right w:val="single" w:sz="4" w:space="0" w:color="000000"/>
            </w:tcBorders>
            <w:shd w:val="clear" w:color="auto" w:fill="auto"/>
          </w:tcPr>
          <w:p w:rsidR="003E1443" w:rsidRPr="00985AA9" w:rsidRDefault="003E1443" w:rsidP="003E1443">
            <w:pPr>
              <w:jc w:val="center"/>
              <w:rPr>
                <w:bCs/>
              </w:rPr>
            </w:pPr>
          </w:p>
        </w:tc>
        <w:tc>
          <w:tcPr>
            <w:tcW w:w="1701" w:type="dxa"/>
            <w:tcBorders>
              <w:top w:val="single" w:sz="4" w:space="0" w:color="auto"/>
              <w:left w:val="single" w:sz="4" w:space="0" w:color="000000"/>
              <w:bottom w:val="single" w:sz="4" w:space="0" w:color="auto"/>
              <w:right w:val="single" w:sz="4" w:space="0" w:color="000000"/>
            </w:tcBorders>
          </w:tcPr>
          <w:p w:rsidR="003E1443" w:rsidRPr="00985AA9" w:rsidRDefault="003E1443" w:rsidP="003E1443">
            <w:pPr>
              <w:jc w:val="center"/>
            </w:pPr>
          </w:p>
        </w:tc>
        <w:tc>
          <w:tcPr>
            <w:tcW w:w="2126" w:type="dxa"/>
            <w:tcBorders>
              <w:top w:val="single" w:sz="4" w:space="0" w:color="auto"/>
              <w:left w:val="single" w:sz="4" w:space="0" w:color="000000"/>
              <w:bottom w:val="single" w:sz="4" w:space="0" w:color="auto"/>
              <w:right w:val="single" w:sz="4" w:space="0" w:color="000000"/>
            </w:tcBorders>
          </w:tcPr>
          <w:p w:rsidR="003E1443" w:rsidRPr="00EC0B37" w:rsidRDefault="003E1443" w:rsidP="003E1443">
            <w:pPr>
              <w:jc w:val="center"/>
              <w:rPr>
                <w:bCs/>
                <w:i/>
                <w:color w:val="000000" w:themeColor="text1"/>
              </w:rPr>
            </w:pPr>
          </w:p>
        </w:tc>
      </w:tr>
      <w:tr w:rsidR="003E1443" w:rsidRPr="00EC0B37" w:rsidTr="003E1443">
        <w:trPr>
          <w:trHeight w:val="251"/>
        </w:trPr>
        <w:tc>
          <w:tcPr>
            <w:tcW w:w="2206" w:type="dxa"/>
            <w:vMerge w:val="restart"/>
            <w:tcBorders>
              <w:top w:val="single" w:sz="4" w:space="0" w:color="auto"/>
              <w:left w:val="single" w:sz="4" w:space="0" w:color="000000"/>
            </w:tcBorders>
            <w:shd w:val="clear" w:color="auto" w:fill="auto"/>
          </w:tcPr>
          <w:p w:rsidR="003E1443" w:rsidRPr="00985AA9" w:rsidRDefault="003E1443" w:rsidP="003E1443">
            <w:pPr>
              <w:rPr>
                <w:b/>
              </w:rPr>
            </w:pPr>
            <w:r w:rsidRPr="00985AA9">
              <w:rPr>
                <w:b/>
              </w:rPr>
              <w:t>Тема 5.1 Скорость химических реакций. Химическое равновесие</w:t>
            </w:r>
          </w:p>
        </w:tc>
        <w:tc>
          <w:tcPr>
            <w:tcW w:w="6946" w:type="dxa"/>
            <w:gridSpan w:val="2"/>
            <w:tcBorders>
              <w:top w:val="single" w:sz="4" w:space="0" w:color="auto"/>
              <w:left w:val="single" w:sz="4" w:space="0" w:color="000000"/>
              <w:bottom w:val="single" w:sz="4" w:space="0" w:color="auto"/>
            </w:tcBorders>
            <w:shd w:val="clear" w:color="auto" w:fill="auto"/>
          </w:tcPr>
          <w:p w:rsidR="003E1443" w:rsidRPr="00985AA9"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985AA9">
              <w:rPr>
                <w:b/>
                <w:bCs/>
                <w:color w:val="000000" w:themeColor="text1"/>
              </w:rPr>
              <w:t>Содержание учебного материала</w:t>
            </w:r>
          </w:p>
        </w:tc>
        <w:tc>
          <w:tcPr>
            <w:tcW w:w="2126" w:type="dxa"/>
            <w:tcBorders>
              <w:top w:val="single" w:sz="4" w:space="0" w:color="auto"/>
              <w:left w:val="single" w:sz="4" w:space="0" w:color="000000"/>
              <w:bottom w:val="single" w:sz="4" w:space="0" w:color="auto"/>
              <w:right w:val="single" w:sz="4" w:space="0" w:color="000000"/>
            </w:tcBorders>
            <w:shd w:val="clear" w:color="auto" w:fill="auto"/>
          </w:tcPr>
          <w:p w:rsidR="003E1443" w:rsidRPr="00985AA9" w:rsidRDefault="003E1443" w:rsidP="003E1443">
            <w:pPr>
              <w:jc w:val="center"/>
              <w:rPr>
                <w:bCs/>
              </w:rPr>
            </w:pPr>
            <w:r w:rsidRPr="00985AA9">
              <w:rPr>
                <w:bCs/>
              </w:rPr>
              <w:t>2</w:t>
            </w:r>
          </w:p>
        </w:tc>
        <w:tc>
          <w:tcPr>
            <w:tcW w:w="1701" w:type="dxa"/>
            <w:tcBorders>
              <w:top w:val="single" w:sz="4" w:space="0" w:color="auto"/>
              <w:left w:val="single" w:sz="4" w:space="0" w:color="000000"/>
              <w:bottom w:val="single" w:sz="4" w:space="0" w:color="auto"/>
              <w:right w:val="single" w:sz="4" w:space="0" w:color="000000"/>
            </w:tcBorders>
          </w:tcPr>
          <w:p w:rsidR="003E1443" w:rsidRPr="00985AA9" w:rsidRDefault="003E1443" w:rsidP="003E1443">
            <w:pPr>
              <w:jc w:val="center"/>
            </w:pPr>
          </w:p>
        </w:tc>
        <w:tc>
          <w:tcPr>
            <w:tcW w:w="2126" w:type="dxa"/>
            <w:tcBorders>
              <w:top w:val="single" w:sz="4" w:space="0" w:color="auto"/>
              <w:left w:val="single" w:sz="4" w:space="0" w:color="000000"/>
              <w:bottom w:val="single" w:sz="4" w:space="0" w:color="auto"/>
              <w:right w:val="single" w:sz="4" w:space="0" w:color="000000"/>
            </w:tcBorders>
          </w:tcPr>
          <w:p w:rsidR="003E1443" w:rsidRPr="00EC0B37" w:rsidRDefault="003E1443" w:rsidP="003E1443">
            <w:pPr>
              <w:jc w:val="center"/>
              <w:rPr>
                <w:bCs/>
                <w:i/>
                <w:color w:val="000000" w:themeColor="text1"/>
              </w:rPr>
            </w:pPr>
          </w:p>
        </w:tc>
      </w:tr>
      <w:tr w:rsidR="003E1443" w:rsidRPr="00EC0B37" w:rsidTr="003E1443">
        <w:trPr>
          <w:trHeight w:val="2528"/>
        </w:trPr>
        <w:tc>
          <w:tcPr>
            <w:tcW w:w="2206" w:type="dxa"/>
            <w:vMerge/>
            <w:tcBorders>
              <w:left w:val="single" w:sz="4" w:space="0" w:color="000000"/>
            </w:tcBorders>
            <w:shd w:val="clear" w:color="auto" w:fill="auto"/>
          </w:tcPr>
          <w:p w:rsidR="003E1443" w:rsidRPr="00985AA9" w:rsidRDefault="003E1443" w:rsidP="003E1443">
            <w:pPr>
              <w:rPr>
                <w:b/>
              </w:rPr>
            </w:pPr>
          </w:p>
        </w:tc>
        <w:tc>
          <w:tcPr>
            <w:tcW w:w="6946" w:type="dxa"/>
            <w:gridSpan w:val="2"/>
            <w:tcBorders>
              <w:top w:val="single" w:sz="4" w:space="0" w:color="auto"/>
              <w:left w:val="single" w:sz="4" w:space="0" w:color="000000"/>
              <w:bottom w:val="single" w:sz="4" w:space="0" w:color="auto"/>
            </w:tcBorders>
            <w:shd w:val="clear" w:color="auto" w:fill="auto"/>
          </w:tcPr>
          <w:p w:rsidR="003E1443" w:rsidRPr="00985AA9"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themeColor="text1"/>
              </w:rPr>
            </w:pPr>
            <w:r>
              <w:t>Скорость реакции, ее зависимость от различных факторов: природы реагирующих веществ, концентрации реагирующих веществ, температуры и площади реакционной поверхности. Тепловые эффекты химических реакций. Экз</w:t>
            </w:r>
            <w:proofErr w:type="gramStart"/>
            <w:r>
              <w:t>о-</w:t>
            </w:r>
            <w:proofErr w:type="gramEnd"/>
            <w:r>
              <w:t xml:space="preserve"> и эндотермические, реакции. Обратимость реакций. Химическое равновесие и его смещение под действием различных факторов (концентрация реагентов или продуктов реакции, давление, температура) для создания оптимальных условий протекания химических процессов. Принцип </w:t>
            </w:r>
            <w:proofErr w:type="spellStart"/>
            <w:r>
              <w:t>Ле</w:t>
            </w:r>
            <w:proofErr w:type="spellEnd"/>
            <w:r>
              <w:t xml:space="preserve"> </w:t>
            </w:r>
            <w:proofErr w:type="spellStart"/>
            <w:r>
              <w:t>Шателье</w:t>
            </w:r>
            <w:proofErr w:type="spellEnd"/>
          </w:p>
        </w:tc>
        <w:tc>
          <w:tcPr>
            <w:tcW w:w="2126" w:type="dxa"/>
            <w:tcBorders>
              <w:top w:val="single" w:sz="4" w:space="0" w:color="auto"/>
              <w:left w:val="single" w:sz="4" w:space="0" w:color="000000"/>
              <w:bottom w:val="single" w:sz="4" w:space="0" w:color="auto"/>
              <w:right w:val="single" w:sz="4" w:space="0" w:color="000000"/>
            </w:tcBorders>
            <w:shd w:val="clear" w:color="auto" w:fill="auto"/>
          </w:tcPr>
          <w:p w:rsidR="003E1443" w:rsidRPr="00985AA9" w:rsidRDefault="003E1443" w:rsidP="003E1443">
            <w:pPr>
              <w:jc w:val="center"/>
              <w:rPr>
                <w:bCs/>
              </w:rPr>
            </w:pPr>
          </w:p>
        </w:tc>
        <w:tc>
          <w:tcPr>
            <w:tcW w:w="1701" w:type="dxa"/>
            <w:tcBorders>
              <w:top w:val="single" w:sz="4" w:space="0" w:color="auto"/>
              <w:left w:val="single" w:sz="4" w:space="0" w:color="000000"/>
              <w:bottom w:val="single" w:sz="4" w:space="0" w:color="auto"/>
              <w:right w:val="single" w:sz="4" w:space="0" w:color="000000"/>
            </w:tcBorders>
          </w:tcPr>
          <w:p w:rsidR="003E1443" w:rsidRPr="00985AA9" w:rsidRDefault="003E1443" w:rsidP="003E1443">
            <w:pPr>
              <w:jc w:val="center"/>
            </w:pPr>
            <w:r>
              <w:t>ОК 01 ОК 02</w:t>
            </w:r>
          </w:p>
        </w:tc>
        <w:tc>
          <w:tcPr>
            <w:tcW w:w="2126" w:type="dxa"/>
            <w:tcBorders>
              <w:top w:val="single" w:sz="4" w:space="0" w:color="auto"/>
              <w:left w:val="single" w:sz="4" w:space="0" w:color="000000"/>
              <w:bottom w:val="single" w:sz="4" w:space="0" w:color="auto"/>
              <w:right w:val="single" w:sz="4" w:space="0" w:color="000000"/>
            </w:tcBorders>
          </w:tcPr>
          <w:p w:rsidR="003E1443" w:rsidRDefault="003E1443" w:rsidP="003E1443">
            <w:pPr>
              <w:rPr>
                <w:bCs/>
              </w:rPr>
            </w:pPr>
            <w:r w:rsidRPr="00220715">
              <w:rPr>
                <w:bCs/>
              </w:rPr>
              <w:t>Познавательное</w:t>
            </w:r>
          </w:p>
          <w:p w:rsidR="003E1443" w:rsidRPr="00EC0B37" w:rsidRDefault="003E1443" w:rsidP="003E1443">
            <w:pPr>
              <w:jc w:val="center"/>
              <w:rPr>
                <w:bCs/>
                <w:i/>
                <w:color w:val="000000" w:themeColor="text1"/>
              </w:rPr>
            </w:pPr>
          </w:p>
        </w:tc>
      </w:tr>
      <w:tr w:rsidR="003E1443" w:rsidRPr="00EC0B37" w:rsidTr="003E1443">
        <w:trPr>
          <w:trHeight w:val="318"/>
        </w:trPr>
        <w:tc>
          <w:tcPr>
            <w:tcW w:w="2206" w:type="dxa"/>
            <w:vMerge/>
            <w:tcBorders>
              <w:left w:val="single" w:sz="4" w:space="0" w:color="000000"/>
            </w:tcBorders>
            <w:shd w:val="clear" w:color="auto" w:fill="auto"/>
          </w:tcPr>
          <w:p w:rsidR="003E1443" w:rsidRPr="00985AA9" w:rsidRDefault="003E1443" w:rsidP="003E1443">
            <w:pPr>
              <w:rPr>
                <w:b/>
              </w:rPr>
            </w:pPr>
          </w:p>
        </w:tc>
        <w:tc>
          <w:tcPr>
            <w:tcW w:w="6946" w:type="dxa"/>
            <w:gridSpan w:val="2"/>
            <w:tcBorders>
              <w:top w:val="single" w:sz="4" w:space="0" w:color="auto"/>
              <w:left w:val="single" w:sz="4" w:space="0" w:color="000000"/>
              <w:bottom w:val="single" w:sz="4" w:space="0" w:color="auto"/>
            </w:tcBorders>
            <w:shd w:val="clear" w:color="auto" w:fill="auto"/>
          </w:tcPr>
          <w:p w:rsidR="003E1443" w:rsidRPr="00985AA9"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985AA9">
              <w:rPr>
                <w:b/>
              </w:rPr>
              <w:t>Практические занятия</w:t>
            </w:r>
          </w:p>
        </w:tc>
        <w:tc>
          <w:tcPr>
            <w:tcW w:w="2126" w:type="dxa"/>
            <w:tcBorders>
              <w:top w:val="single" w:sz="4" w:space="0" w:color="auto"/>
              <w:left w:val="single" w:sz="4" w:space="0" w:color="000000"/>
              <w:bottom w:val="single" w:sz="4" w:space="0" w:color="auto"/>
              <w:right w:val="single" w:sz="4" w:space="0" w:color="000000"/>
            </w:tcBorders>
            <w:shd w:val="clear" w:color="auto" w:fill="auto"/>
          </w:tcPr>
          <w:p w:rsidR="003E1443" w:rsidRPr="00985AA9" w:rsidRDefault="003E1443" w:rsidP="003E1443">
            <w:pPr>
              <w:jc w:val="center"/>
              <w:rPr>
                <w:bCs/>
              </w:rPr>
            </w:pPr>
            <w:r w:rsidRPr="00985AA9">
              <w:rPr>
                <w:bCs/>
              </w:rPr>
              <w:t>2</w:t>
            </w:r>
          </w:p>
        </w:tc>
        <w:tc>
          <w:tcPr>
            <w:tcW w:w="1701" w:type="dxa"/>
            <w:tcBorders>
              <w:top w:val="single" w:sz="4" w:space="0" w:color="auto"/>
              <w:left w:val="single" w:sz="4" w:space="0" w:color="000000"/>
              <w:bottom w:val="single" w:sz="4" w:space="0" w:color="auto"/>
              <w:right w:val="single" w:sz="4" w:space="0" w:color="000000"/>
            </w:tcBorders>
          </w:tcPr>
          <w:p w:rsidR="003E1443" w:rsidRPr="00985AA9" w:rsidRDefault="003E1443" w:rsidP="003E1443">
            <w:pPr>
              <w:jc w:val="center"/>
            </w:pPr>
          </w:p>
        </w:tc>
        <w:tc>
          <w:tcPr>
            <w:tcW w:w="2126" w:type="dxa"/>
            <w:tcBorders>
              <w:top w:val="single" w:sz="4" w:space="0" w:color="auto"/>
              <w:left w:val="single" w:sz="4" w:space="0" w:color="000000"/>
              <w:bottom w:val="single" w:sz="4" w:space="0" w:color="auto"/>
              <w:right w:val="single" w:sz="4" w:space="0" w:color="000000"/>
            </w:tcBorders>
          </w:tcPr>
          <w:p w:rsidR="003E1443" w:rsidRPr="00EC0B37" w:rsidRDefault="003E1443" w:rsidP="003E1443">
            <w:pPr>
              <w:jc w:val="center"/>
              <w:rPr>
                <w:bCs/>
                <w:i/>
                <w:color w:val="000000" w:themeColor="text1"/>
              </w:rPr>
            </w:pPr>
          </w:p>
        </w:tc>
      </w:tr>
      <w:tr w:rsidR="003E1443" w:rsidRPr="00EC0B37" w:rsidTr="003E1443">
        <w:trPr>
          <w:trHeight w:val="1045"/>
        </w:trPr>
        <w:tc>
          <w:tcPr>
            <w:tcW w:w="2206" w:type="dxa"/>
            <w:vMerge/>
            <w:tcBorders>
              <w:left w:val="single" w:sz="4" w:space="0" w:color="000000"/>
            </w:tcBorders>
            <w:shd w:val="clear" w:color="auto" w:fill="auto"/>
          </w:tcPr>
          <w:p w:rsidR="003E1443" w:rsidRPr="00985AA9" w:rsidRDefault="003E1443" w:rsidP="003E1443">
            <w:pPr>
              <w:rPr>
                <w:b/>
              </w:rPr>
            </w:pPr>
          </w:p>
        </w:tc>
        <w:tc>
          <w:tcPr>
            <w:tcW w:w="6946" w:type="dxa"/>
            <w:gridSpan w:val="2"/>
            <w:tcBorders>
              <w:top w:val="single" w:sz="4" w:space="0" w:color="auto"/>
              <w:left w:val="single" w:sz="4" w:space="0" w:color="000000"/>
              <w:bottom w:val="single" w:sz="4" w:space="0" w:color="auto"/>
            </w:tcBorders>
            <w:shd w:val="clear" w:color="auto" w:fill="auto"/>
          </w:tcPr>
          <w:p w:rsidR="003E1443"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t xml:space="preserve">Решение практико-ориентированных заданий на анализ факторов, влияющих на изменение скорости химической реакции, в т.ч. с позиций экологически целесообразного поведения в быту и трудовой деятельности в целях сохранения своего здоровья и окружающей природной среды. Решение практико-ориентированных заданий на применение принципа </w:t>
            </w:r>
            <w:proofErr w:type="spellStart"/>
            <w:r>
              <w:t>Ле-Шателье</w:t>
            </w:r>
            <w:proofErr w:type="spellEnd"/>
            <w:r>
              <w:t xml:space="preserve"> для нахождения направления смещения равновесия химической реакции и анализ факторов, влияющих на смещение химического равновесия</w:t>
            </w:r>
          </w:p>
          <w:p w:rsidR="003E1443"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2126" w:type="dxa"/>
            <w:tcBorders>
              <w:top w:val="single" w:sz="4" w:space="0" w:color="auto"/>
              <w:left w:val="single" w:sz="4" w:space="0" w:color="000000"/>
              <w:bottom w:val="single" w:sz="4" w:space="0" w:color="auto"/>
              <w:right w:val="single" w:sz="4" w:space="0" w:color="000000"/>
            </w:tcBorders>
            <w:shd w:val="clear" w:color="auto" w:fill="auto"/>
          </w:tcPr>
          <w:p w:rsidR="003E1443" w:rsidRPr="00985AA9" w:rsidRDefault="003E1443" w:rsidP="003E1443">
            <w:pPr>
              <w:jc w:val="center"/>
              <w:rPr>
                <w:bCs/>
              </w:rPr>
            </w:pPr>
          </w:p>
        </w:tc>
        <w:tc>
          <w:tcPr>
            <w:tcW w:w="1701" w:type="dxa"/>
            <w:tcBorders>
              <w:top w:val="single" w:sz="4" w:space="0" w:color="auto"/>
              <w:left w:val="single" w:sz="4" w:space="0" w:color="000000"/>
              <w:bottom w:val="single" w:sz="4" w:space="0" w:color="auto"/>
              <w:right w:val="single" w:sz="4" w:space="0" w:color="000000"/>
            </w:tcBorders>
          </w:tcPr>
          <w:p w:rsidR="003E1443" w:rsidRPr="00985AA9" w:rsidRDefault="003E1443" w:rsidP="003E1443">
            <w:pPr>
              <w:jc w:val="center"/>
            </w:pPr>
          </w:p>
        </w:tc>
        <w:tc>
          <w:tcPr>
            <w:tcW w:w="2126" w:type="dxa"/>
            <w:tcBorders>
              <w:top w:val="single" w:sz="4" w:space="0" w:color="auto"/>
              <w:left w:val="single" w:sz="4" w:space="0" w:color="000000"/>
              <w:bottom w:val="single" w:sz="4" w:space="0" w:color="auto"/>
              <w:right w:val="single" w:sz="4" w:space="0" w:color="000000"/>
            </w:tcBorders>
          </w:tcPr>
          <w:p w:rsidR="003E1443" w:rsidRDefault="003E1443" w:rsidP="003E1443">
            <w:pPr>
              <w:rPr>
                <w:bCs/>
              </w:rPr>
            </w:pPr>
            <w:r w:rsidRPr="00220715">
              <w:rPr>
                <w:bCs/>
              </w:rPr>
              <w:t>Познавательное</w:t>
            </w:r>
          </w:p>
          <w:p w:rsidR="003E1443" w:rsidRPr="00EC0B37" w:rsidRDefault="003E1443" w:rsidP="003E1443">
            <w:pPr>
              <w:jc w:val="center"/>
              <w:rPr>
                <w:bCs/>
                <w:i/>
                <w:color w:val="000000" w:themeColor="text1"/>
              </w:rPr>
            </w:pPr>
          </w:p>
        </w:tc>
      </w:tr>
      <w:tr w:rsidR="003E1443" w:rsidRPr="00EC0B37" w:rsidTr="003E1443">
        <w:trPr>
          <w:trHeight w:val="334"/>
        </w:trPr>
        <w:tc>
          <w:tcPr>
            <w:tcW w:w="2206" w:type="dxa"/>
            <w:tcBorders>
              <w:top w:val="single" w:sz="4" w:space="0" w:color="auto"/>
              <w:left w:val="single" w:sz="4" w:space="0" w:color="000000"/>
              <w:bottom w:val="single" w:sz="4" w:space="0" w:color="auto"/>
            </w:tcBorders>
            <w:shd w:val="clear" w:color="auto" w:fill="auto"/>
          </w:tcPr>
          <w:p w:rsidR="003E1443" w:rsidRPr="00985AA9" w:rsidRDefault="003E1443" w:rsidP="003E1443">
            <w:pPr>
              <w:rPr>
                <w:b/>
                <w:bCs/>
                <w:i/>
                <w:color w:val="000000" w:themeColor="text1"/>
              </w:rPr>
            </w:pPr>
            <w:r w:rsidRPr="00985AA9">
              <w:rPr>
                <w:b/>
              </w:rPr>
              <w:t>Раздел 6.</w:t>
            </w:r>
          </w:p>
        </w:tc>
        <w:tc>
          <w:tcPr>
            <w:tcW w:w="6946" w:type="dxa"/>
            <w:gridSpan w:val="2"/>
            <w:tcBorders>
              <w:top w:val="single" w:sz="4" w:space="0" w:color="000000"/>
              <w:left w:val="single" w:sz="4" w:space="0" w:color="000000"/>
            </w:tcBorders>
            <w:shd w:val="clear" w:color="auto" w:fill="auto"/>
          </w:tcPr>
          <w:p w:rsidR="003E1443" w:rsidRPr="00985AA9"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985AA9">
              <w:rPr>
                <w:b/>
              </w:rPr>
              <w:t>Растворы</w:t>
            </w:r>
          </w:p>
        </w:tc>
        <w:tc>
          <w:tcPr>
            <w:tcW w:w="2126" w:type="dxa"/>
            <w:tcBorders>
              <w:top w:val="single" w:sz="4" w:space="0" w:color="000000"/>
              <w:left w:val="single" w:sz="4" w:space="0" w:color="000000"/>
              <w:right w:val="single" w:sz="4" w:space="0" w:color="000000"/>
            </w:tcBorders>
            <w:shd w:val="clear" w:color="auto" w:fill="auto"/>
          </w:tcPr>
          <w:p w:rsidR="003E1443" w:rsidRPr="00985AA9" w:rsidRDefault="003E1443" w:rsidP="003E1443">
            <w:pPr>
              <w:jc w:val="center"/>
              <w:rPr>
                <w:bCs/>
              </w:rPr>
            </w:pPr>
          </w:p>
        </w:tc>
        <w:tc>
          <w:tcPr>
            <w:tcW w:w="1701" w:type="dxa"/>
            <w:tcBorders>
              <w:top w:val="single" w:sz="4" w:space="0" w:color="auto"/>
              <w:left w:val="single" w:sz="4" w:space="0" w:color="000000"/>
              <w:bottom w:val="single" w:sz="4" w:space="0" w:color="auto"/>
              <w:right w:val="single" w:sz="4" w:space="0" w:color="000000"/>
            </w:tcBorders>
          </w:tcPr>
          <w:p w:rsidR="003E1443" w:rsidRPr="00985AA9" w:rsidRDefault="003E1443" w:rsidP="003E1443">
            <w:pPr>
              <w:jc w:val="center"/>
              <w:rPr>
                <w:bCs/>
                <w:i/>
              </w:rPr>
            </w:pPr>
            <w:r>
              <w:t>ОК 01 ОК 02 ОК 07</w:t>
            </w:r>
          </w:p>
        </w:tc>
        <w:tc>
          <w:tcPr>
            <w:tcW w:w="2126" w:type="dxa"/>
            <w:vMerge w:val="restart"/>
            <w:tcBorders>
              <w:left w:val="single" w:sz="4" w:space="0" w:color="000000"/>
              <w:right w:val="single" w:sz="4" w:space="0" w:color="000000"/>
            </w:tcBorders>
          </w:tcPr>
          <w:p w:rsidR="003E1443" w:rsidRDefault="003E1443" w:rsidP="003E1443">
            <w:pPr>
              <w:jc w:val="center"/>
              <w:rPr>
                <w:bCs/>
                <w:i/>
                <w:color w:val="000000" w:themeColor="text1"/>
              </w:rPr>
            </w:pPr>
          </w:p>
          <w:p w:rsidR="003E1443" w:rsidRDefault="003E1443" w:rsidP="003E1443">
            <w:pPr>
              <w:jc w:val="center"/>
              <w:rPr>
                <w:bCs/>
                <w:i/>
                <w:color w:val="000000" w:themeColor="text1"/>
              </w:rPr>
            </w:pPr>
          </w:p>
          <w:p w:rsidR="003E1443" w:rsidRDefault="003E1443" w:rsidP="003E1443">
            <w:pPr>
              <w:jc w:val="center"/>
              <w:rPr>
                <w:bCs/>
                <w:i/>
                <w:color w:val="000000" w:themeColor="text1"/>
              </w:rPr>
            </w:pPr>
          </w:p>
          <w:p w:rsidR="003E1443" w:rsidRDefault="003E1443" w:rsidP="003E1443">
            <w:pPr>
              <w:rPr>
                <w:bCs/>
              </w:rPr>
            </w:pPr>
            <w:r w:rsidRPr="00220715">
              <w:rPr>
                <w:bCs/>
              </w:rPr>
              <w:t>Познавательное</w:t>
            </w:r>
          </w:p>
          <w:p w:rsidR="003E1443" w:rsidRDefault="003E1443" w:rsidP="003E1443">
            <w:pPr>
              <w:jc w:val="center"/>
              <w:rPr>
                <w:bCs/>
                <w:i/>
                <w:color w:val="000000" w:themeColor="text1"/>
              </w:rPr>
            </w:pPr>
          </w:p>
          <w:p w:rsidR="003E1443" w:rsidRDefault="003E1443" w:rsidP="003E1443">
            <w:pPr>
              <w:jc w:val="center"/>
              <w:rPr>
                <w:bCs/>
                <w:i/>
                <w:color w:val="000000" w:themeColor="text1"/>
              </w:rPr>
            </w:pPr>
          </w:p>
          <w:p w:rsidR="003E1443" w:rsidRDefault="003E1443" w:rsidP="003E1443">
            <w:pPr>
              <w:jc w:val="center"/>
              <w:rPr>
                <w:bCs/>
                <w:i/>
                <w:color w:val="000000" w:themeColor="text1"/>
              </w:rPr>
            </w:pPr>
          </w:p>
          <w:p w:rsidR="003E1443" w:rsidRDefault="003E1443" w:rsidP="003E1443">
            <w:pPr>
              <w:jc w:val="center"/>
              <w:rPr>
                <w:bCs/>
                <w:i/>
                <w:color w:val="000000" w:themeColor="text1"/>
              </w:rPr>
            </w:pPr>
          </w:p>
          <w:p w:rsidR="003E1443" w:rsidRDefault="003E1443" w:rsidP="003E1443">
            <w:pPr>
              <w:jc w:val="center"/>
              <w:rPr>
                <w:bCs/>
                <w:i/>
                <w:color w:val="000000" w:themeColor="text1"/>
              </w:rPr>
            </w:pPr>
          </w:p>
          <w:p w:rsidR="003E1443" w:rsidRDefault="003E1443" w:rsidP="003E1443">
            <w:pPr>
              <w:jc w:val="center"/>
              <w:rPr>
                <w:bCs/>
                <w:i/>
                <w:color w:val="000000" w:themeColor="text1"/>
              </w:rPr>
            </w:pPr>
          </w:p>
          <w:p w:rsidR="003E1443" w:rsidRDefault="003E1443" w:rsidP="003E1443">
            <w:pPr>
              <w:jc w:val="center"/>
              <w:rPr>
                <w:bCs/>
                <w:i/>
                <w:color w:val="000000" w:themeColor="text1"/>
              </w:rPr>
            </w:pPr>
          </w:p>
          <w:p w:rsidR="003E1443" w:rsidRDefault="003E1443" w:rsidP="003E1443">
            <w:pPr>
              <w:jc w:val="center"/>
              <w:rPr>
                <w:bCs/>
                <w:i/>
                <w:color w:val="000000" w:themeColor="text1"/>
              </w:rPr>
            </w:pPr>
          </w:p>
          <w:p w:rsidR="003E1443" w:rsidRDefault="003E1443" w:rsidP="003E1443">
            <w:pPr>
              <w:jc w:val="center"/>
              <w:rPr>
                <w:bCs/>
                <w:i/>
                <w:color w:val="000000" w:themeColor="text1"/>
              </w:rPr>
            </w:pPr>
          </w:p>
          <w:p w:rsidR="003E1443" w:rsidRPr="00EC0B37" w:rsidRDefault="003E1443" w:rsidP="003E1443">
            <w:pPr>
              <w:jc w:val="center"/>
              <w:rPr>
                <w:bCs/>
                <w:i/>
                <w:color w:val="000000" w:themeColor="text1"/>
              </w:rPr>
            </w:pPr>
          </w:p>
        </w:tc>
      </w:tr>
      <w:tr w:rsidR="003E1443" w:rsidRPr="00EC0B37" w:rsidTr="003E1443">
        <w:trPr>
          <w:trHeight w:val="109"/>
        </w:trPr>
        <w:tc>
          <w:tcPr>
            <w:tcW w:w="2206" w:type="dxa"/>
            <w:tcBorders>
              <w:top w:val="single" w:sz="4" w:space="0" w:color="auto"/>
              <w:left w:val="single" w:sz="4" w:space="0" w:color="000000"/>
              <w:bottom w:val="single" w:sz="4" w:space="0" w:color="auto"/>
            </w:tcBorders>
            <w:shd w:val="clear" w:color="auto" w:fill="auto"/>
          </w:tcPr>
          <w:p w:rsidR="003E1443" w:rsidRPr="00985AA9" w:rsidRDefault="003E1443" w:rsidP="003E1443">
            <w:pPr>
              <w:rPr>
                <w:b/>
              </w:rPr>
            </w:pPr>
            <w:r w:rsidRPr="00985AA9">
              <w:rPr>
                <w:b/>
              </w:rPr>
              <w:t>Тема 6.1. Понятие о растворах</w:t>
            </w:r>
          </w:p>
          <w:p w:rsidR="003E1443" w:rsidRPr="00985AA9" w:rsidRDefault="003E1443" w:rsidP="003E1443">
            <w:pPr>
              <w:rPr>
                <w:b/>
              </w:rPr>
            </w:pPr>
          </w:p>
          <w:p w:rsidR="003E1443" w:rsidRDefault="003E1443" w:rsidP="003E1443"/>
          <w:p w:rsidR="003E1443" w:rsidRDefault="003E1443" w:rsidP="003E1443"/>
          <w:p w:rsidR="003E1443" w:rsidRDefault="003E1443" w:rsidP="003E1443"/>
          <w:p w:rsidR="003E1443" w:rsidRDefault="003E1443" w:rsidP="003E1443"/>
          <w:p w:rsidR="003E1443" w:rsidRDefault="003E1443" w:rsidP="003E1443"/>
          <w:p w:rsidR="003E1443" w:rsidRDefault="003E1443" w:rsidP="003E1443"/>
          <w:p w:rsidR="003E1443" w:rsidRDefault="003E1443" w:rsidP="003E1443"/>
          <w:p w:rsidR="003E1443" w:rsidRDefault="003E1443" w:rsidP="003E1443"/>
          <w:p w:rsidR="003E1443" w:rsidRDefault="003E1443" w:rsidP="003E1443"/>
          <w:p w:rsidR="003E1443" w:rsidRDefault="003E1443" w:rsidP="003E1443"/>
          <w:p w:rsidR="003E1443" w:rsidRPr="00EC0B37" w:rsidRDefault="003E1443" w:rsidP="003E1443">
            <w:pPr>
              <w:rPr>
                <w:b/>
                <w:bCs/>
                <w:i/>
                <w:color w:val="000000" w:themeColor="text1"/>
              </w:rPr>
            </w:pPr>
          </w:p>
        </w:tc>
        <w:tc>
          <w:tcPr>
            <w:tcW w:w="567" w:type="dxa"/>
            <w:tcBorders>
              <w:left w:val="single" w:sz="4" w:space="0" w:color="000000"/>
            </w:tcBorders>
            <w:shd w:val="clear" w:color="auto" w:fill="auto"/>
          </w:tcPr>
          <w:p w:rsidR="003E1443" w:rsidRPr="00EC0B37"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themeColor="text1"/>
              </w:rPr>
            </w:pPr>
          </w:p>
        </w:tc>
        <w:tc>
          <w:tcPr>
            <w:tcW w:w="6379" w:type="dxa"/>
            <w:tcBorders>
              <w:top w:val="single" w:sz="4" w:space="0" w:color="000000"/>
              <w:left w:val="single" w:sz="4" w:space="0" w:color="000000"/>
            </w:tcBorders>
            <w:shd w:val="clear" w:color="auto" w:fill="auto"/>
          </w:tcPr>
          <w:p w:rsidR="003E1443" w:rsidRPr="00985AA9"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985AA9">
              <w:rPr>
                <w:b/>
                <w:bCs/>
                <w:color w:val="000000" w:themeColor="text1"/>
              </w:rPr>
              <w:t>Содержание учебного материала</w:t>
            </w:r>
          </w:p>
          <w:p w:rsidR="003E1443"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Растворение как физико-химический процесс. Растворы. Способы приготовления растворов. Растворимость. Массовая доля растворенного вещества. Смысл показателя предельно допустимой концентрации и его использование в оценке экологической безопасности. Правила экологически целесообразного поведения в быту и трудовой деятельности в целях сохранения своего здоровья и окружающей природной среды; опасность воздействия на живые организмы определенных веществ. Решение практико-ориентированных расчетных заданий на растворы, используемые в бытовой и производственной деятельности человека</w:t>
            </w:r>
          </w:p>
          <w:p w:rsidR="003E1443" w:rsidRPr="00EC0B37"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themeColor="text1"/>
              </w:rPr>
            </w:pPr>
          </w:p>
        </w:tc>
        <w:tc>
          <w:tcPr>
            <w:tcW w:w="2126" w:type="dxa"/>
            <w:tcBorders>
              <w:left w:val="single" w:sz="4" w:space="0" w:color="000000"/>
              <w:bottom w:val="single" w:sz="4" w:space="0" w:color="000000"/>
              <w:right w:val="single" w:sz="4" w:space="0" w:color="000000"/>
            </w:tcBorders>
            <w:shd w:val="clear" w:color="auto" w:fill="auto"/>
          </w:tcPr>
          <w:p w:rsidR="003E1443" w:rsidRPr="00985AA9" w:rsidRDefault="003E1443" w:rsidP="003E1443">
            <w:pPr>
              <w:jc w:val="center"/>
              <w:rPr>
                <w:bCs/>
              </w:rPr>
            </w:pPr>
            <w:r w:rsidRPr="00985AA9">
              <w:rPr>
                <w:bCs/>
              </w:rPr>
              <w:t>2</w:t>
            </w:r>
          </w:p>
        </w:tc>
        <w:tc>
          <w:tcPr>
            <w:tcW w:w="1701" w:type="dxa"/>
            <w:tcBorders>
              <w:top w:val="single" w:sz="4" w:space="0" w:color="auto"/>
              <w:left w:val="single" w:sz="4" w:space="0" w:color="000000"/>
              <w:right w:val="single" w:sz="4" w:space="0" w:color="000000"/>
            </w:tcBorders>
          </w:tcPr>
          <w:p w:rsidR="003E1443" w:rsidRPr="00985AA9"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26" w:type="dxa"/>
            <w:vMerge/>
            <w:tcBorders>
              <w:left w:val="single" w:sz="4" w:space="0" w:color="000000"/>
              <w:bottom w:val="single" w:sz="4" w:space="0" w:color="auto"/>
              <w:right w:val="single" w:sz="4" w:space="0" w:color="000000"/>
            </w:tcBorders>
          </w:tcPr>
          <w:p w:rsidR="003E1443" w:rsidRPr="00EC0B37" w:rsidRDefault="003E1443" w:rsidP="003E1443">
            <w:pPr>
              <w:jc w:val="center"/>
              <w:rPr>
                <w:bCs/>
                <w:i/>
                <w:color w:val="000000" w:themeColor="text1"/>
              </w:rPr>
            </w:pPr>
          </w:p>
        </w:tc>
      </w:tr>
      <w:tr w:rsidR="003E1443" w:rsidRPr="00EC0B37" w:rsidTr="003E1443">
        <w:trPr>
          <w:trHeight w:val="502"/>
        </w:trPr>
        <w:tc>
          <w:tcPr>
            <w:tcW w:w="2206" w:type="dxa"/>
            <w:tcBorders>
              <w:left w:val="single" w:sz="4" w:space="0" w:color="000000"/>
              <w:bottom w:val="single" w:sz="4" w:space="0" w:color="auto"/>
            </w:tcBorders>
            <w:shd w:val="clear" w:color="auto" w:fill="auto"/>
          </w:tcPr>
          <w:p w:rsidR="003E1443" w:rsidRDefault="003E1443" w:rsidP="003E1443"/>
        </w:tc>
        <w:tc>
          <w:tcPr>
            <w:tcW w:w="6946" w:type="dxa"/>
            <w:gridSpan w:val="2"/>
            <w:tcBorders>
              <w:left w:val="single" w:sz="4" w:space="0" w:color="000000"/>
              <w:bottom w:val="single" w:sz="4" w:space="0" w:color="auto"/>
            </w:tcBorders>
            <w:shd w:val="clear" w:color="auto" w:fill="auto"/>
          </w:tcPr>
          <w:p w:rsidR="003E1443" w:rsidRPr="00985AA9"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3E1443">
              <w:rPr>
                <w:b/>
                <w:highlight w:val="yellow"/>
              </w:rPr>
              <w:t>Профессионально-ориентированное содержание (содержание прикладного модуля)</w:t>
            </w:r>
          </w:p>
        </w:tc>
        <w:tc>
          <w:tcPr>
            <w:tcW w:w="2126" w:type="dxa"/>
            <w:tcBorders>
              <w:left w:val="single" w:sz="4" w:space="0" w:color="000000"/>
              <w:bottom w:val="single" w:sz="4" w:space="0" w:color="auto"/>
              <w:right w:val="single" w:sz="4" w:space="0" w:color="000000"/>
            </w:tcBorders>
            <w:shd w:val="clear" w:color="auto" w:fill="auto"/>
          </w:tcPr>
          <w:p w:rsidR="003E1443" w:rsidRPr="00985AA9"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701" w:type="dxa"/>
            <w:tcBorders>
              <w:top w:val="single" w:sz="4" w:space="0" w:color="auto"/>
              <w:left w:val="single" w:sz="4" w:space="0" w:color="000000"/>
              <w:bottom w:val="single" w:sz="4" w:space="0" w:color="auto"/>
              <w:right w:val="single" w:sz="4" w:space="0" w:color="000000"/>
            </w:tcBorders>
          </w:tcPr>
          <w:p w:rsidR="003E1443" w:rsidRPr="00985AA9"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26" w:type="dxa"/>
            <w:tcBorders>
              <w:top w:val="single" w:sz="4" w:space="0" w:color="auto"/>
              <w:left w:val="single" w:sz="4" w:space="0" w:color="000000"/>
              <w:bottom w:val="single" w:sz="4" w:space="0" w:color="auto"/>
              <w:right w:val="single" w:sz="4" w:space="0" w:color="000000"/>
            </w:tcBorders>
          </w:tcPr>
          <w:p w:rsidR="003E1443" w:rsidRPr="00EC0B37"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000000" w:themeColor="text1"/>
              </w:rPr>
            </w:pPr>
          </w:p>
        </w:tc>
      </w:tr>
      <w:tr w:rsidR="003E1443" w:rsidRPr="00EC0B37" w:rsidTr="003E1443">
        <w:trPr>
          <w:trHeight w:val="285"/>
        </w:trPr>
        <w:tc>
          <w:tcPr>
            <w:tcW w:w="2206" w:type="dxa"/>
            <w:tcBorders>
              <w:top w:val="single" w:sz="4" w:space="0" w:color="auto"/>
              <w:left w:val="single" w:sz="4" w:space="0" w:color="000000"/>
              <w:bottom w:val="single" w:sz="4" w:space="0" w:color="auto"/>
            </w:tcBorders>
            <w:shd w:val="clear" w:color="auto" w:fill="auto"/>
          </w:tcPr>
          <w:p w:rsidR="003E1443" w:rsidRPr="00985AA9" w:rsidRDefault="003E1443" w:rsidP="003E1443">
            <w:pPr>
              <w:rPr>
                <w:b/>
              </w:rPr>
            </w:pPr>
            <w:r w:rsidRPr="00985AA9">
              <w:rPr>
                <w:b/>
              </w:rPr>
              <w:t>Раздел 7.</w:t>
            </w:r>
          </w:p>
        </w:tc>
        <w:tc>
          <w:tcPr>
            <w:tcW w:w="6946" w:type="dxa"/>
            <w:gridSpan w:val="2"/>
            <w:tcBorders>
              <w:top w:val="single" w:sz="4" w:space="0" w:color="auto"/>
              <w:left w:val="single" w:sz="4" w:space="0" w:color="000000"/>
              <w:bottom w:val="single" w:sz="4" w:space="0" w:color="auto"/>
            </w:tcBorders>
            <w:shd w:val="clear" w:color="auto" w:fill="auto"/>
          </w:tcPr>
          <w:p w:rsidR="003E1443" w:rsidRPr="00985AA9"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3E1443">
              <w:rPr>
                <w:b/>
                <w:highlight w:val="yellow"/>
              </w:rPr>
              <w:t>Химия в быту и производственной деятельности человека</w:t>
            </w:r>
          </w:p>
        </w:tc>
        <w:tc>
          <w:tcPr>
            <w:tcW w:w="2126" w:type="dxa"/>
            <w:tcBorders>
              <w:top w:val="single" w:sz="4" w:space="0" w:color="auto"/>
              <w:left w:val="single" w:sz="4" w:space="0" w:color="000000"/>
              <w:bottom w:val="single" w:sz="4" w:space="0" w:color="auto"/>
              <w:right w:val="single" w:sz="4" w:space="0" w:color="000000"/>
            </w:tcBorders>
            <w:shd w:val="clear" w:color="auto" w:fill="auto"/>
          </w:tcPr>
          <w:p w:rsidR="003E1443" w:rsidRPr="00985AA9"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701" w:type="dxa"/>
            <w:tcBorders>
              <w:top w:val="single" w:sz="4" w:space="0" w:color="auto"/>
              <w:left w:val="single" w:sz="4" w:space="0" w:color="000000"/>
              <w:bottom w:val="single" w:sz="4" w:space="0" w:color="auto"/>
              <w:right w:val="single" w:sz="4" w:space="0" w:color="000000"/>
            </w:tcBorders>
          </w:tcPr>
          <w:p w:rsidR="003E1443"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ОК 01 ОК 02 ОК 04 ОК 07</w:t>
            </w:r>
          </w:p>
          <w:p w:rsidR="00333C47" w:rsidRPr="00985AA9" w:rsidRDefault="00333C47"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lastRenderedPageBreak/>
              <w:t>ПК.1.1</w:t>
            </w:r>
          </w:p>
        </w:tc>
        <w:tc>
          <w:tcPr>
            <w:tcW w:w="2126" w:type="dxa"/>
            <w:tcBorders>
              <w:top w:val="single" w:sz="4" w:space="0" w:color="auto"/>
              <w:left w:val="single" w:sz="4" w:space="0" w:color="000000"/>
              <w:bottom w:val="single" w:sz="4" w:space="0" w:color="auto"/>
              <w:right w:val="single" w:sz="4" w:space="0" w:color="000000"/>
            </w:tcBorders>
          </w:tcPr>
          <w:p w:rsidR="003E1443" w:rsidRDefault="003E1443" w:rsidP="003E1443">
            <w:pPr>
              <w:rPr>
                <w:bCs/>
              </w:rPr>
            </w:pPr>
            <w:r w:rsidRPr="00220715">
              <w:rPr>
                <w:bCs/>
              </w:rPr>
              <w:lastRenderedPageBreak/>
              <w:t>Познавательное</w:t>
            </w:r>
          </w:p>
          <w:p w:rsidR="003E1443" w:rsidRPr="00EC0B37"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000000" w:themeColor="text1"/>
              </w:rPr>
            </w:pPr>
          </w:p>
        </w:tc>
      </w:tr>
      <w:tr w:rsidR="003E1443" w:rsidRPr="00EC0B37" w:rsidTr="003E1443">
        <w:trPr>
          <w:trHeight w:val="268"/>
        </w:trPr>
        <w:tc>
          <w:tcPr>
            <w:tcW w:w="2206" w:type="dxa"/>
            <w:vMerge w:val="restart"/>
            <w:tcBorders>
              <w:top w:val="single" w:sz="4" w:space="0" w:color="auto"/>
              <w:left w:val="single" w:sz="4" w:space="0" w:color="000000"/>
            </w:tcBorders>
            <w:shd w:val="clear" w:color="auto" w:fill="auto"/>
          </w:tcPr>
          <w:p w:rsidR="003E1443" w:rsidRPr="00985AA9" w:rsidRDefault="003E1443" w:rsidP="003E1443">
            <w:pPr>
              <w:rPr>
                <w:b/>
              </w:rPr>
            </w:pPr>
            <w:r w:rsidRPr="003E1443">
              <w:rPr>
                <w:b/>
                <w:highlight w:val="yellow"/>
              </w:rPr>
              <w:lastRenderedPageBreak/>
              <w:t>Тема 7.1 Химия в быту и производственной деятельности человека</w:t>
            </w:r>
          </w:p>
        </w:tc>
        <w:tc>
          <w:tcPr>
            <w:tcW w:w="6946" w:type="dxa"/>
            <w:gridSpan w:val="2"/>
            <w:tcBorders>
              <w:top w:val="single" w:sz="4" w:space="0" w:color="auto"/>
              <w:left w:val="single" w:sz="4" w:space="0" w:color="000000"/>
              <w:bottom w:val="single" w:sz="4" w:space="0" w:color="auto"/>
            </w:tcBorders>
            <w:shd w:val="clear" w:color="auto" w:fill="auto"/>
          </w:tcPr>
          <w:p w:rsidR="003E1443" w:rsidRPr="00985AA9"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985AA9">
              <w:rPr>
                <w:b/>
                <w:bCs/>
                <w:color w:val="000000" w:themeColor="text1"/>
              </w:rPr>
              <w:t>Содержание учебного материала</w:t>
            </w:r>
          </w:p>
        </w:tc>
        <w:tc>
          <w:tcPr>
            <w:tcW w:w="2126" w:type="dxa"/>
            <w:tcBorders>
              <w:top w:val="single" w:sz="4" w:space="0" w:color="auto"/>
              <w:left w:val="single" w:sz="4" w:space="0" w:color="000000"/>
              <w:bottom w:val="single" w:sz="4" w:space="0" w:color="auto"/>
              <w:right w:val="single" w:sz="4" w:space="0" w:color="000000"/>
            </w:tcBorders>
            <w:shd w:val="clear" w:color="auto" w:fill="auto"/>
          </w:tcPr>
          <w:p w:rsidR="003E1443" w:rsidRPr="00985AA9"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985AA9">
              <w:rPr>
                <w:bCs/>
                <w:i/>
              </w:rPr>
              <w:t>2</w:t>
            </w:r>
          </w:p>
        </w:tc>
        <w:tc>
          <w:tcPr>
            <w:tcW w:w="1701" w:type="dxa"/>
            <w:tcBorders>
              <w:top w:val="single" w:sz="4" w:space="0" w:color="auto"/>
              <w:left w:val="single" w:sz="4" w:space="0" w:color="000000"/>
              <w:bottom w:val="single" w:sz="4" w:space="0" w:color="auto"/>
              <w:right w:val="single" w:sz="4" w:space="0" w:color="000000"/>
            </w:tcBorders>
          </w:tcPr>
          <w:p w:rsidR="003E1443" w:rsidRPr="00985AA9"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26" w:type="dxa"/>
            <w:tcBorders>
              <w:top w:val="single" w:sz="4" w:space="0" w:color="auto"/>
              <w:left w:val="single" w:sz="4" w:space="0" w:color="000000"/>
              <w:bottom w:val="single" w:sz="4" w:space="0" w:color="auto"/>
              <w:right w:val="single" w:sz="4" w:space="0" w:color="000000"/>
            </w:tcBorders>
          </w:tcPr>
          <w:p w:rsidR="003E1443" w:rsidRPr="00EC0B37"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000000" w:themeColor="text1"/>
              </w:rPr>
            </w:pPr>
          </w:p>
        </w:tc>
      </w:tr>
      <w:tr w:rsidR="003E1443" w:rsidRPr="00EC0B37" w:rsidTr="003E1443">
        <w:trPr>
          <w:trHeight w:val="1674"/>
        </w:trPr>
        <w:tc>
          <w:tcPr>
            <w:tcW w:w="2206" w:type="dxa"/>
            <w:vMerge/>
            <w:tcBorders>
              <w:left w:val="single" w:sz="4" w:space="0" w:color="000000"/>
            </w:tcBorders>
            <w:shd w:val="clear" w:color="auto" w:fill="auto"/>
          </w:tcPr>
          <w:p w:rsidR="003E1443" w:rsidRDefault="003E1443" w:rsidP="003E1443"/>
        </w:tc>
        <w:tc>
          <w:tcPr>
            <w:tcW w:w="6946" w:type="dxa"/>
            <w:gridSpan w:val="2"/>
            <w:tcBorders>
              <w:top w:val="single" w:sz="4" w:space="0" w:color="auto"/>
              <w:left w:val="single" w:sz="4" w:space="0" w:color="000000"/>
              <w:bottom w:val="single" w:sz="4" w:space="0" w:color="auto"/>
            </w:tcBorders>
            <w:shd w:val="clear" w:color="auto" w:fill="auto"/>
          </w:tcPr>
          <w:p w:rsidR="003E1443" w:rsidRPr="00413913"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themeColor="text1"/>
              </w:rPr>
            </w:pPr>
            <w:r>
              <w:t>Новейшие достижения химической науки и химической технологии. Роль химии в обеспечении экологической, энергетической и пищевой безопасности, развитии медицины. Правила поиска и анализа химической информации из различных источников (научная и учебно-научная литература, средства массовой информации, сеть Интернет)</w:t>
            </w:r>
          </w:p>
        </w:tc>
        <w:tc>
          <w:tcPr>
            <w:tcW w:w="2126" w:type="dxa"/>
            <w:tcBorders>
              <w:top w:val="single" w:sz="4" w:space="0" w:color="auto"/>
              <w:left w:val="single" w:sz="4" w:space="0" w:color="000000"/>
              <w:bottom w:val="single" w:sz="4" w:space="0" w:color="auto"/>
              <w:right w:val="single" w:sz="4" w:space="0" w:color="000000"/>
            </w:tcBorders>
            <w:shd w:val="clear" w:color="auto" w:fill="auto"/>
          </w:tcPr>
          <w:p w:rsidR="003E1443" w:rsidRPr="00985AA9"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701" w:type="dxa"/>
            <w:tcBorders>
              <w:top w:val="single" w:sz="4" w:space="0" w:color="auto"/>
              <w:left w:val="single" w:sz="4" w:space="0" w:color="000000"/>
              <w:bottom w:val="single" w:sz="4" w:space="0" w:color="auto"/>
              <w:right w:val="single" w:sz="4" w:space="0" w:color="000000"/>
            </w:tcBorders>
          </w:tcPr>
          <w:p w:rsidR="003E1443" w:rsidRPr="00985AA9"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26" w:type="dxa"/>
            <w:tcBorders>
              <w:top w:val="single" w:sz="4" w:space="0" w:color="auto"/>
              <w:left w:val="single" w:sz="4" w:space="0" w:color="000000"/>
              <w:bottom w:val="single" w:sz="4" w:space="0" w:color="auto"/>
              <w:right w:val="single" w:sz="4" w:space="0" w:color="000000"/>
            </w:tcBorders>
          </w:tcPr>
          <w:p w:rsidR="003E1443" w:rsidRDefault="003E1443" w:rsidP="003E1443">
            <w:pPr>
              <w:rPr>
                <w:bCs/>
              </w:rPr>
            </w:pPr>
            <w:r w:rsidRPr="00220715">
              <w:rPr>
                <w:bCs/>
              </w:rPr>
              <w:t>Познавательное</w:t>
            </w:r>
          </w:p>
          <w:p w:rsidR="003E1443" w:rsidRPr="00EC0B37"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000000" w:themeColor="text1"/>
              </w:rPr>
            </w:pPr>
          </w:p>
        </w:tc>
      </w:tr>
      <w:tr w:rsidR="003E1443" w:rsidRPr="00EC0B37" w:rsidTr="003E1443">
        <w:trPr>
          <w:trHeight w:val="268"/>
        </w:trPr>
        <w:tc>
          <w:tcPr>
            <w:tcW w:w="2206" w:type="dxa"/>
            <w:vMerge/>
            <w:tcBorders>
              <w:left w:val="single" w:sz="4" w:space="0" w:color="000000"/>
            </w:tcBorders>
            <w:shd w:val="clear" w:color="auto" w:fill="auto"/>
          </w:tcPr>
          <w:p w:rsidR="003E1443" w:rsidRDefault="003E1443" w:rsidP="003E1443"/>
        </w:tc>
        <w:tc>
          <w:tcPr>
            <w:tcW w:w="6946" w:type="dxa"/>
            <w:gridSpan w:val="2"/>
            <w:tcBorders>
              <w:top w:val="single" w:sz="4" w:space="0" w:color="auto"/>
              <w:left w:val="single" w:sz="4" w:space="0" w:color="000000"/>
              <w:bottom w:val="single" w:sz="4" w:space="0" w:color="auto"/>
            </w:tcBorders>
            <w:shd w:val="clear" w:color="auto" w:fill="auto"/>
          </w:tcPr>
          <w:p w:rsidR="003E1443" w:rsidRPr="00985AA9"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985AA9">
              <w:rPr>
                <w:b/>
              </w:rPr>
              <w:t>Практические занятия</w:t>
            </w:r>
          </w:p>
        </w:tc>
        <w:tc>
          <w:tcPr>
            <w:tcW w:w="2126" w:type="dxa"/>
            <w:tcBorders>
              <w:top w:val="single" w:sz="4" w:space="0" w:color="auto"/>
              <w:left w:val="single" w:sz="4" w:space="0" w:color="000000"/>
              <w:bottom w:val="single" w:sz="4" w:space="0" w:color="auto"/>
              <w:right w:val="single" w:sz="4" w:space="0" w:color="000000"/>
            </w:tcBorders>
            <w:shd w:val="clear" w:color="auto" w:fill="auto"/>
          </w:tcPr>
          <w:p w:rsidR="003E1443" w:rsidRPr="00985AA9"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985AA9">
              <w:rPr>
                <w:bCs/>
                <w:i/>
              </w:rPr>
              <w:t>2</w:t>
            </w:r>
          </w:p>
        </w:tc>
        <w:tc>
          <w:tcPr>
            <w:tcW w:w="1701" w:type="dxa"/>
            <w:tcBorders>
              <w:top w:val="single" w:sz="4" w:space="0" w:color="auto"/>
              <w:left w:val="single" w:sz="4" w:space="0" w:color="000000"/>
              <w:bottom w:val="single" w:sz="4" w:space="0" w:color="auto"/>
              <w:right w:val="single" w:sz="4" w:space="0" w:color="000000"/>
            </w:tcBorders>
          </w:tcPr>
          <w:p w:rsidR="003E1443" w:rsidRPr="00985AA9"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26" w:type="dxa"/>
            <w:tcBorders>
              <w:top w:val="single" w:sz="4" w:space="0" w:color="auto"/>
              <w:left w:val="single" w:sz="4" w:space="0" w:color="000000"/>
              <w:bottom w:val="single" w:sz="4" w:space="0" w:color="auto"/>
              <w:right w:val="single" w:sz="4" w:space="0" w:color="000000"/>
            </w:tcBorders>
          </w:tcPr>
          <w:p w:rsidR="003E1443" w:rsidRPr="00EC0B37"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000000" w:themeColor="text1"/>
              </w:rPr>
            </w:pPr>
          </w:p>
        </w:tc>
      </w:tr>
      <w:tr w:rsidR="003E1443" w:rsidRPr="00EC0B37" w:rsidTr="003E1443">
        <w:trPr>
          <w:trHeight w:val="1923"/>
        </w:trPr>
        <w:tc>
          <w:tcPr>
            <w:tcW w:w="2206" w:type="dxa"/>
            <w:vMerge/>
            <w:tcBorders>
              <w:left w:val="single" w:sz="4" w:space="0" w:color="000000"/>
            </w:tcBorders>
            <w:shd w:val="clear" w:color="auto" w:fill="auto"/>
          </w:tcPr>
          <w:p w:rsidR="003E1443" w:rsidRDefault="003E1443" w:rsidP="003E1443"/>
        </w:tc>
        <w:tc>
          <w:tcPr>
            <w:tcW w:w="6946" w:type="dxa"/>
            <w:gridSpan w:val="2"/>
            <w:tcBorders>
              <w:top w:val="single" w:sz="4" w:space="0" w:color="auto"/>
              <w:left w:val="single" w:sz="4" w:space="0" w:color="000000"/>
              <w:bottom w:val="single" w:sz="4" w:space="0" w:color="auto"/>
            </w:tcBorders>
            <w:shd w:val="clear" w:color="auto" w:fill="auto"/>
          </w:tcPr>
          <w:p w:rsidR="003E1443"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roofErr w:type="gramStart"/>
            <w:r>
              <w:t xml:space="preserve">Поиск и анализ кейсов о применении химических веществ и технологий с учетом будущей профессиональной деятельности по темам: важнейшие строительные материалы, конструкционные материалы, краски, стекло, керамика, материалы для электроники, </w:t>
            </w:r>
            <w:proofErr w:type="spellStart"/>
            <w:r>
              <w:t>наноматериалы</w:t>
            </w:r>
            <w:proofErr w:type="spellEnd"/>
            <w:r>
              <w:t>, текстильные волокна, источники энергии, органические и минеральные удобрения, лекарственные вещества, бытовая химия.</w:t>
            </w:r>
            <w:proofErr w:type="gramEnd"/>
            <w:r>
              <w:t xml:space="preserve"> Защита: Представление результатов решения кейсов в форме мини-доклада с презентацией</w:t>
            </w:r>
          </w:p>
          <w:p w:rsidR="003E1443"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 </w:t>
            </w:r>
          </w:p>
        </w:tc>
        <w:tc>
          <w:tcPr>
            <w:tcW w:w="2126" w:type="dxa"/>
            <w:tcBorders>
              <w:top w:val="single" w:sz="4" w:space="0" w:color="auto"/>
              <w:left w:val="single" w:sz="4" w:space="0" w:color="000000"/>
              <w:bottom w:val="single" w:sz="4" w:space="0" w:color="auto"/>
              <w:right w:val="single" w:sz="4" w:space="0" w:color="000000"/>
            </w:tcBorders>
            <w:shd w:val="clear" w:color="auto" w:fill="auto"/>
          </w:tcPr>
          <w:p w:rsidR="003E1443" w:rsidRPr="00985AA9"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701" w:type="dxa"/>
            <w:tcBorders>
              <w:top w:val="single" w:sz="4" w:space="0" w:color="auto"/>
              <w:left w:val="single" w:sz="4" w:space="0" w:color="000000"/>
              <w:bottom w:val="single" w:sz="4" w:space="0" w:color="auto"/>
              <w:right w:val="single" w:sz="4" w:space="0" w:color="000000"/>
            </w:tcBorders>
          </w:tcPr>
          <w:p w:rsidR="003E1443" w:rsidRPr="00985AA9"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26" w:type="dxa"/>
            <w:tcBorders>
              <w:top w:val="single" w:sz="4" w:space="0" w:color="auto"/>
              <w:left w:val="single" w:sz="4" w:space="0" w:color="000000"/>
              <w:bottom w:val="single" w:sz="4" w:space="0" w:color="auto"/>
              <w:right w:val="single" w:sz="4" w:space="0" w:color="000000"/>
            </w:tcBorders>
          </w:tcPr>
          <w:p w:rsidR="003E1443" w:rsidRDefault="003E1443" w:rsidP="003E1443">
            <w:pPr>
              <w:rPr>
                <w:bCs/>
              </w:rPr>
            </w:pPr>
            <w:r w:rsidRPr="00220715">
              <w:rPr>
                <w:bCs/>
              </w:rPr>
              <w:t>Познавательное</w:t>
            </w:r>
          </w:p>
          <w:p w:rsidR="003E1443" w:rsidRPr="00EC0B37"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000000" w:themeColor="text1"/>
              </w:rPr>
            </w:pPr>
          </w:p>
        </w:tc>
      </w:tr>
      <w:tr w:rsidR="003E1443" w:rsidRPr="00EC0B37" w:rsidTr="003E1443">
        <w:trPr>
          <w:trHeight w:val="23"/>
        </w:trPr>
        <w:tc>
          <w:tcPr>
            <w:tcW w:w="9152" w:type="dxa"/>
            <w:gridSpan w:val="3"/>
            <w:tcBorders>
              <w:left w:val="single" w:sz="4" w:space="0" w:color="000000"/>
              <w:bottom w:val="single" w:sz="4" w:space="0" w:color="000000"/>
            </w:tcBorders>
            <w:shd w:val="clear" w:color="auto" w:fill="auto"/>
          </w:tcPr>
          <w:p w:rsidR="003E1443" w:rsidRPr="00EC0B37"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color w:val="000000" w:themeColor="text1"/>
              </w:rPr>
            </w:pPr>
            <w:r>
              <w:rPr>
                <w:b/>
                <w:bCs/>
              </w:rPr>
              <w:t>Всего:</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3E1443" w:rsidRPr="00985AA9"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985AA9">
              <w:rPr>
                <w:b/>
                <w:bCs/>
                <w:i/>
              </w:rPr>
              <w:t>42</w:t>
            </w:r>
          </w:p>
        </w:tc>
        <w:tc>
          <w:tcPr>
            <w:tcW w:w="1701" w:type="dxa"/>
            <w:tcBorders>
              <w:top w:val="single" w:sz="4" w:space="0" w:color="000000"/>
              <w:left w:val="single" w:sz="4" w:space="0" w:color="000000"/>
              <w:bottom w:val="single" w:sz="4" w:space="0" w:color="000000"/>
              <w:right w:val="single" w:sz="4" w:space="0" w:color="000000"/>
            </w:tcBorders>
          </w:tcPr>
          <w:p w:rsidR="003E1443" w:rsidRPr="00985AA9"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26" w:type="dxa"/>
            <w:tcBorders>
              <w:top w:val="single" w:sz="4" w:space="0" w:color="000000"/>
              <w:left w:val="single" w:sz="4" w:space="0" w:color="000000"/>
              <w:bottom w:val="single" w:sz="4" w:space="0" w:color="000000"/>
              <w:right w:val="single" w:sz="4" w:space="0" w:color="000000"/>
            </w:tcBorders>
          </w:tcPr>
          <w:p w:rsidR="003E1443" w:rsidRPr="00EC0B37" w:rsidRDefault="003E1443" w:rsidP="003E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000000" w:themeColor="text1"/>
              </w:rPr>
            </w:pPr>
          </w:p>
        </w:tc>
      </w:tr>
    </w:tbl>
    <w:p w:rsidR="00F456AA" w:rsidRDefault="00F456AA" w:rsidP="00F456AA"/>
    <w:p w:rsidR="00F456AA" w:rsidRDefault="00F456AA" w:rsidP="00F456AA"/>
    <w:p w:rsidR="00F456AA" w:rsidRDefault="00F456AA" w:rsidP="00F456AA"/>
    <w:p w:rsidR="00F456AA" w:rsidRPr="00F456AA" w:rsidRDefault="00F456AA" w:rsidP="00F456AA"/>
    <w:p w:rsidR="00FA1406" w:rsidRDefault="00FA1406" w:rsidP="00FA1406">
      <w:pPr>
        <w:rPr>
          <w:rFonts w:ascii="OfficinaSansBookC" w:hAnsi="OfficinaSansBookC"/>
          <w:b/>
          <w:bCs/>
          <w:caps/>
          <w:sz w:val="28"/>
          <w:szCs w:val="28"/>
          <w:u w:val="single"/>
        </w:rPr>
      </w:pPr>
    </w:p>
    <w:p w:rsidR="00FA1406" w:rsidRDefault="00FA1406" w:rsidP="00FA1406">
      <w:pPr>
        <w:rPr>
          <w:rFonts w:ascii="OfficinaSansBookC" w:hAnsi="OfficinaSansBookC"/>
          <w:b/>
          <w:bCs/>
          <w:caps/>
          <w:sz w:val="28"/>
          <w:szCs w:val="28"/>
          <w:u w:val="single"/>
        </w:rPr>
      </w:pPr>
    </w:p>
    <w:p w:rsidR="00FA1406" w:rsidRDefault="00FA1406" w:rsidP="00FA1406">
      <w:pPr>
        <w:rPr>
          <w:rFonts w:ascii="OfficinaSansBookC" w:hAnsi="OfficinaSansBookC"/>
          <w:b/>
          <w:bCs/>
          <w:caps/>
          <w:sz w:val="28"/>
          <w:szCs w:val="28"/>
          <w:u w:val="single"/>
        </w:rPr>
      </w:pPr>
    </w:p>
    <w:p w:rsidR="00FA1406" w:rsidRDefault="00FA1406" w:rsidP="00FA1406">
      <w:pPr>
        <w:rPr>
          <w:rFonts w:ascii="OfficinaSansBookC" w:hAnsi="OfficinaSansBookC"/>
          <w:b/>
          <w:bCs/>
          <w:caps/>
          <w:sz w:val="28"/>
          <w:szCs w:val="28"/>
          <w:u w:val="single"/>
        </w:rPr>
      </w:pPr>
    </w:p>
    <w:p w:rsidR="00FA1406" w:rsidRDefault="00FA1406" w:rsidP="00FA1406">
      <w:pPr>
        <w:rPr>
          <w:rFonts w:ascii="OfficinaSansBookC" w:hAnsi="OfficinaSansBookC"/>
          <w:b/>
          <w:bCs/>
          <w:caps/>
          <w:sz w:val="28"/>
          <w:szCs w:val="28"/>
          <w:u w:val="single"/>
        </w:rPr>
      </w:pPr>
    </w:p>
    <w:p w:rsidR="00FA1406" w:rsidRDefault="00FA1406" w:rsidP="00FA1406">
      <w:pPr>
        <w:rPr>
          <w:rFonts w:ascii="OfficinaSansBookC" w:hAnsi="OfficinaSansBookC"/>
          <w:b/>
          <w:bCs/>
          <w:caps/>
          <w:sz w:val="28"/>
          <w:szCs w:val="28"/>
          <w:u w:val="single"/>
        </w:rPr>
      </w:pPr>
    </w:p>
    <w:p w:rsidR="00FA1406" w:rsidRDefault="00FA1406" w:rsidP="00FA1406">
      <w:pPr>
        <w:rPr>
          <w:rFonts w:ascii="OfficinaSansBookC" w:hAnsi="OfficinaSansBookC"/>
          <w:b/>
          <w:bCs/>
          <w:caps/>
          <w:sz w:val="28"/>
          <w:szCs w:val="28"/>
          <w:u w:val="single"/>
        </w:rPr>
      </w:pPr>
    </w:p>
    <w:p w:rsidR="00705626" w:rsidRPr="00705626" w:rsidRDefault="00705626" w:rsidP="00705626">
      <w:pPr>
        <w:sectPr w:rsidR="00705626" w:rsidRPr="00705626" w:rsidSect="00E332E7">
          <w:headerReference w:type="default" r:id="rId13"/>
          <w:footerReference w:type="default" r:id="rId14"/>
          <w:headerReference w:type="first" r:id="rId15"/>
          <w:footerReference w:type="first" r:id="rId16"/>
          <w:pgSz w:w="16838" w:h="11906" w:orient="landscape"/>
          <w:pgMar w:top="1134" w:right="1134" w:bottom="1134" w:left="1134" w:header="720" w:footer="720" w:gutter="0"/>
          <w:cols w:space="1701"/>
          <w:titlePg/>
          <w:docGrid w:linePitch="360"/>
        </w:sectPr>
      </w:pPr>
    </w:p>
    <w:p w:rsidR="00FC7502" w:rsidRPr="00635064" w:rsidRDefault="00FD3114" w:rsidP="00641FF0">
      <w:pPr>
        <w:pStyle w:val="1"/>
        <w:numPr>
          <w:ilvl w:val="0"/>
          <w:numId w:val="0"/>
        </w:numPr>
        <w:rPr>
          <w:bCs/>
          <w:color w:val="000000" w:themeColor="text1"/>
        </w:rPr>
      </w:pPr>
      <w:bookmarkStart w:id="5" w:name="_Toc125633620"/>
      <w:r w:rsidRPr="00635064">
        <w:rPr>
          <w:color w:val="000000" w:themeColor="text1"/>
        </w:rPr>
        <w:lastRenderedPageBreak/>
        <w:t>4</w:t>
      </w:r>
      <w:r w:rsidR="00842FC7" w:rsidRPr="00635064">
        <w:rPr>
          <w:color w:val="000000" w:themeColor="text1"/>
        </w:rPr>
        <w:t xml:space="preserve">. УСЛОВИЯ РЕАЛИЗАЦИИ ПРОГРАММЫ </w:t>
      </w:r>
      <w:bookmarkEnd w:id="5"/>
      <w:r w:rsidR="00E06E8B">
        <w:rPr>
          <w:bCs/>
          <w:color w:val="000000" w:themeColor="text1"/>
          <w:szCs w:val="28"/>
        </w:rPr>
        <w:t xml:space="preserve">УЧЕБНОГО ПРЕДМЕТА </w:t>
      </w:r>
    </w:p>
    <w:p w:rsidR="00705626" w:rsidRPr="00705626" w:rsidRDefault="00705626" w:rsidP="007056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
          <w:bCs/>
          <w:sz w:val="28"/>
          <w:szCs w:val="28"/>
          <w:highlight w:val="green"/>
        </w:rPr>
      </w:pPr>
    </w:p>
    <w:p w:rsidR="00705626" w:rsidRPr="00641FF0" w:rsidRDefault="00641FF0" w:rsidP="00641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bCs/>
          <w:sz w:val="28"/>
          <w:szCs w:val="28"/>
        </w:rPr>
      </w:pPr>
      <w:r w:rsidRPr="00641FF0">
        <w:rPr>
          <w:b/>
          <w:bCs/>
          <w:sz w:val="28"/>
          <w:szCs w:val="28"/>
        </w:rPr>
        <w:t>4</w:t>
      </w:r>
      <w:r w:rsidR="00705626" w:rsidRPr="00641FF0">
        <w:rPr>
          <w:b/>
          <w:bCs/>
          <w:sz w:val="28"/>
          <w:szCs w:val="28"/>
        </w:rPr>
        <w:t xml:space="preserve">.1. </w:t>
      </w:r>
      <w:r w:rsidR="005F5D45">
        <w:rPr>
          <w:b/>
          <w:bCs/>
          <w:sz w:val="28"/>
          <w:szCs w:val="28"/>
        </w:rPr>
        <w:t>Требования к минимальному материально-техническому обеспечению</w:t>
      </w:r>
    </w:p>
    <w:p w:rsidR="000B3140" w:rsidRDefault="00AE17EE" w:rsidP="000B3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Pr>
          <w:bCs/>
          <w:sz w:val="28"/>
          <w:szCs w:val="28"/>
        </w:rPr>
        <w:t>Реализация программы учебно</w:t>
      </w:r>
      <w:r w:rsidR="00DB609C">
        <w:rPr>
          <w:bCs/>
          <w:sz w:val="28"/>
          <w:szCs w:val="28"/>
        </w:rPr>
        <w:t>го</w:t>
      </w:r>
      <w:r>
        <w:rPr>
          <w:bCs/>
          <w:sz w:val="28"/>
          <w:szCs w:val="28"/>
        </w:rPr>
        <w:t xml:space="preserve"> </w:t>
      </w:r>
      <w:r w:rsidR="00DB609C">
        <w:rPr>
          <w:bCs/>
          <w:sz w:val="28"/>
          <w:szCs w:val="28"/>
        </w:rPr>
        <w:t>предмета</w:t>
      </w:r>
      <w:r>
        <w:rPr>
          <w:bCs/>
          <w:sz w:val="28"/>
          <w:szCs w:val="28"/>
        </w:rPr>
        <w:t xml:space="preserve"> требует наличия учебного кабинета</w:t>
      </w:r>
      <w:r w:rsidR="000B3140" w:rsidRPr="000B3140">
        <w:rPr>
          <w:bCs/>
          <w:sz w:val="28"/>
          <w:szCs w:val="28"/>
        </w:rPr>
        <w:t xml:space="preserve"> </w:t>
      </w:r>
      <w:r w:rsidR="000B3140">
        <w:rPr>
          <w:bCs/>
          <w:sz w:val="28"/>
          <w:szCs w:val="28"/>
        </w:rPr>
        <w:t>Обществознание.</w:t>
      </w:r>
    </w:p>
    <w:p w:rsidR="003E1443" w:rsidRPr="00A1787B" w:rsidRDefault="003E1443" w:rsidP="003E1443">
      <w:pPr>
        <w:spacing w:line="276" w:lineRule="auto"/>
        <w:ind w:firstLine="709"/>
        <w:rPr>
          <w:bCs/>
          <w:sz w:val="28"/>
          <w:szCs w:val="28"/>
        </w:rPr>
      </w:pPr>
      <w:r w:rsidRPr="00A1787B">
        <w:rPr>
          <w:bCs/>
          <w:sz w:val="28"/>
          <w:szCs w:val="28"/>
        </w:rPr>
        <w:t xml:space="preserve">Оборудование учебных кабинетов и лабораторий: </w:t>
      </w:r>
    </w:p>
    <w:p w:rsidR="003E1443" w:rsidRPr="00A1787B" w:rsidRDefault="003E1443" w:rsidP="003E1443">
      <w:pPr>
        <w:spacing w:line="276" w:lineRule="auto"/>
        <w:ind w:firstLine="709"/>
        <w:rPr>
          <w:bCs/>
          <w:sz w:val="28"/>
          <w:szCs w:val="28"/>
        </w:rPr>
      </w:pPr>
      <w:r w:rsidRPr="00A1787B">
        <w:rPr>
          <w:b/>
          <w:bCs/>
          <w:sz w:val="28"/>
          <w:szCs w:val="28"/>
        </w:rPr>
        <w:t xml:space="preserve">- </w:t>
      </w:r>
      <w:r w:rsidRPr="00A1787B">
        <w:rPr>
          <w:bCs/>
          <w:sz w:val="28"/>
          <w:szCs w:val="28"/>
        </w:rPr>
        <w:t xml:space="preserve">посадочные места по количеству </w:t>
      </w:r>
      <w:proofErr w:type="gramStart"/>
      <w:r w:rsidRPr="00A1787B">
        <w:rPr>
          <w:bCs/>
          <w:sz w:val="28"/>
          <w:szCs w:val="28"/>
        </w:rPr>
        <w:t>обучающихся</w:t>
      </w:r>
      <w:proofErr w:type="gramEnd"/>
      <w:r w:rsidRPr="00A1787B">
        <w:rPr>
          <w:bCs/>
          <w:sz w:val="28"/>
          <w:szCs w:val="28"/>
        </w:rPr>
        <w:t xml:space="preserve">; </w:t>
      </w:r>
    </w:p>
    <w:p w:rsidR="003E1443" w:rsidRPr="00A1787B" w:rsidRDefault="003E1443" w:rsidP="003E1443">
      <w:pPr>
        <w:spacing w:line="276" w:lineRule="auto"/>
        <w:ind w:firstLine="709"/>
        <w:rPr>
          <w:bCs/>
          <w:sz w:val="28"/>
          <w:szCs w:val="28"/>
        </w:rPr>
      </w:pPr>
      <w:r w:rsidRPr="00A1787B">
        <w:rPr>
          <w:bCs/>
          <w:sz w:val="28"/>
          <w:szCs w:val="28"/>
        </w:rPr>
        <w:t xml:space="preserve">- рабочее место преподавателя; </w:t>
      </w:r>
    </w:p>
    <w:p w:rsidR="003E1443" w:rsidRPr="00A1787B" w:rsidRDefault="003E1443" w:rsidP="003E1443">
      <w:pPr>
        <w:spacing w:line="276" w:lineRule="auto"/>
        <w:ind w:firstLine="709"/>
        <w:rPr>
          <w:bCs/>
          <w:sz w:val="28"/>
          <w:szCs w:val="28"/>
        </w:rPr>
      </w:pPr>
      <w:r w:rsidRPr="00A1787B">
        <w:rPr>
          <w:bCs/>
          <w:sz w:val="28"/>
          <w:szCs w:val="28"/>
        </w:rPr>
        <w:t xml:space="preserve">- демонстрационный стол </w:t>
      </w:r>
    </w:p>
    <w:p w:rsidR="003E1443" w:rsidRPr="00A1787B" w:rsidRDefault="003E1443" w:rsidP="003E1443">
      <w:pPr>
        <w:spacing w:line="276" w:lineRule="auto"/>
        <w:ind w:firstLine="709"/>
        <w:rPr>
          <w:bCs/>
          <w:sz w:val="28"/>
          <w:szCs w:val="28"/>
        </w:rPr>
      </w:pPr>
      <w:r w:rsidRPr="00A1787B">
        <w:rPr>
          <w:bCs/>
          <w:sz w:val="28"/>
          <w:szCs w:val="28"/>
        </w:rPr>
        <w:t xml:space="preserve">- вытяжной шкаф </w:t>
      </w:r>
    </w:p>
    <w:p w:rsidR="003E1443" w:rsidRPr="00A1787B" w:rsidRDefault="003E1443" w:rsidP="003E1443">
      <w:pPr>
        <w:spacing w:line="276" w:lineRule="auto"/>
        <w:ind w:firstLine="709"/>
        <w:rPr>
          <w:bCs/>
          <w:sz w:val="28"/>
          <w:szCs w:val="28"/>
        </w:rPr>
      </w:pPr>
      <w:r w:rsidRPr="00A1787B">
        <w:rPr>
          <w:bCs/>
          <w:sz w:val="28"/>
          <w:szCs w:val="28"/>
        </w:rPr>
        <w:t xml:space="preserve">- учебно-наглядные пособия по химии; </w:t>
      </w:r>
    </w:p>
    <w:p w:rsidR="003E1443" w:rsidRPr="00A1787B" w:rsidRDefault="003E1443" w:rsidP="003E1443">
      <w:pPr>
        <w:spacing w:line="276" w:lineRule="auto"/>
        <w:ind w:firstLine="709"/>
        <w:rPr>
          <w:bCs/>
          <w:sz w:val="28"/>
          <w:szCs w:val="28"/>
        </w:rPr>
      </w:pPr>
      <w:r w:rsidRPr="00A1787B">
        <w:rPr>
          <w:bCs/>
          <w:sz w:val="28"/>
          <w:szCs w:val="28"/>
        </w:rPr>
        <w:t>-лабораторное оборудование (микроскоп с микропрепаратами, периодическая система химических элементов Д.И. Менделеева</w:t>
      </w:r>
      <w:proofErr w:type="gramStart"/>
      <w:r w:rsidRPr="00A1787B">
        <w:rPr>
          <w:bCs/>
          <w:sz w:val="28"/>
          <w:szCs w:val="28"/>
        </w:rPr>
        <w:t>.</w:t>
      </w:r>
      <w:proofErr w:type="gramEnd"/>
      <w:r w:rsidRPr="00A1787B">
        <w:rPr>
          <w:bCs/>
          <w:sz w:val="28"/>
          <w:szCs w:val="28"/>
        </w:rPr>
        <w:t xml:space="preserve"> </w:t>
      </w:r>
      <w:proofErr w:type="gramStart"/>
      <w:r w:rsidRPr="00A1787B">
        <w:rPr>
          <w:bCs/>
          <w:sz w:val="28"/>
          <w:szCs w:val="28"/>
        </w:rPr>
        <w:t>п</w:t>
      </w:r>
      <w:proofErr w:type="gramEnd"/>
      <w:r w:rsidRPr="00A1787B">
        <w:rPr>
          <w:bCs/>
          <w:sz w:val="28"/>
          <w:szCs w:val="28"/>
        </w:rPr>
        <w:t xml:space="preserve">лакаты  и таблицы по химии) </w:t>
      </w:r>
    </w:p>
    <w:p w:rsidR="003E1443" w:rsidRPr="00A1787B" w:rsidRDefault="003E1443" w:rsidP="003E1443">
      <w:pPr>
        <w:spacing w:line="276" w:lineRule="auto"/>
        <w:ind w:firstLine="709"/>
        <w:rPr>
          <w:bCs/>
          <w:sz w:val="28"/>
          <w:szCs w:val="28"/>
        </w:rPr>
      </w:pPr>
      <w:r w:rsidRPr="00A1787B">
        <w:rPr>
          <w:bCs/>
          <w:sz w:val="28"/>
          <w:szCs w:val="28"/>
        </w:rPr>
        <w:t xml:space="preserve">Технические средства обучения: </w:t>
      </w:r>
    </w:p>
    <w:p w:rsidR="003E1443" w:rsidRPr="00A1787B" w:rsidRDefault="003E1443" w:rsidP="003E1443">
      <w:pPr>
        <w:spacing w:line="276" w:lineRule="auto"/>
        <w:ind w:firstLine="709"/>
        <w:rPr>
          <w:bCs/>
          <w:sz w:val="28"/>
          <w:szCs w:val="28"/>
        </w:rPr>
      </w:pPr>
      <w:r w:rsidRPr="00A1787B">
        <w:rPr>
          <w:bCs/>
          <w:sz w:val="28"/>
          <w:szCs w:val="28"/>
        </w:rPr>
        <w:t xml:space="preserve">- интерактивная доска с лицензионным программным обеспечением и </w:t>
      </w:r>
    </w:p>
    <w:p w:rsidR="003E1443" w:rsidRPr="00A1787B" w:rsidRDefault="003E1443" w:rsidP="003E1443">
      <w:pPr>
        <w:spacing w:line="276" w:lineRule="auto"/>
        <w:ind w:firstLine="709"/>
        <w:rPr>
          <w:bCs/>
          <w:sz w:val="28"/>
          <w:szCs w:val="28"/>
        </w:rPr>
      </w:pPr>
      <w:proofErr w:type="spellStart"/>
      <w:r w:rsidRPr="00A1787B">
        <w:rPr>
          <w:bCs/>
          <w:sz w:val="28"/>
          <w:szCs w:val="28"/>
        </w:rPr>
        <w:t>мультимедиапроектор</w:t>
      </w:r>
      <w:proofErr w:type="spellEnd"/>
      <w:proofErr w:type="gramStart"/>
      <w:r w:rsidRPr="00A1787B">
        <w:rPr>
          <w:bCs/>
          <w:sz w:val="28"/>
          <w:szCs w:val="28"/>
        </w:rPr>
        <w:t xml:space="preserve"> .</w:t>
      </w:r>
      <w:proofErr w:type="gramEnd"/>
    </w:p>
    <w:p w:rsidR="003E1443" w:rsidRPr="00A1787B" w:rsidRDefault="003E1443" w:rsidP="003E1443">
      <w:pPr>
        <w:spacing w:line="276" w:lineRule="auto"/>
        <w:ind w:firstLine="709"/>
        <w:rPr>
          <w:bCs/>
          <w:sz w:val="28"/>
          <w:szCs w:val="28"/>
        </w:rPr>
      </w:pPr>
      <w:r w:rsidRPr="00A1787B">
        <w:rPr>
          <w:bCs/>
          <w:sz w:val="28"/>
          <w:szCs w:val="28"/>
        </w:rPr>
        <w:t xml:space="preserve">Оборудование лаборатории и рабочих мест лаборатории: </w:t>
      </w:r>
    </w:p>
    <w:p w:rsidR="003E1443" w:rsidRPr="00A1787B" w:rsidRDefault="003E1443" w:rsidP="003E1443">
      <w:pPr>
        <w:spacing w:line="276" w:lineRule="auto"/>
        <w:ind w:firstLine="709"/>
        <w:rPr>
          <w:bCs/>
          <w:sz w:val="28"/>
          <w:szCs w:val="28"/>
        </w:rPr>
      </w:pPr>
      <w:r w:rsidRPr="00A1787B">
        <w:rPr>
          <w:b/>
          <w:bCs/>
          <w:sz w:val="28"/>
          <w:szCs w:val="28"/>
        </w:rPr>
        <w:t xml:space="preserve">- </w:t>
      </w:r>
      <w:r w:rsidRPr="00A1787B">
        <w:rPr>
          <w:bCs/>
          <w:sz w:val="28"/>
          <w:szCs w:val="28"/>
        </w:rPr>
        <w:t xml:space="preserve">посадочные места по количеству </w:t>
      </w:r>
      <w:proofErr w:type="gramStart"/>
      <w:r w:rsidRPr="00A1787B">
        <w:rPr>
          <w:bCs/>
          <w:sz w:val="28"/>
          <w:szCs w:val="28"/>
        </w:rPr>
        <w:t>обучающихся</w:t>
      </w:r>
      <w:proofErr w:type="gramEnd"/>
      <w:r w:rsidRPr="00A1787B">
        <w:rPr>
          <w:bCs/>
          <w:sz w:val="28"/>
          <w:szCs w:val="28"/>
        </w:rPr>
        <w:t xml:space="preserve">; </w:t>
      </w:r>
    </w:p>
    <w:p w:rsidR="003E1443" w:rsidRPr="00A1787B" w:rsidRDefault="003E1443" w:rsidP="003E1443">
      <w:pPr>
        <w:spacing w:line="276" w:lineRule="auto"/>
        <w:ind w:firstLine="709"/>
        <w:rPr>
          <w:bCs/>
          <w:sz w:val="28"/>
          <w:szCs w:val="28"/>
        </w:rPr>
      </w:pPr>
      <w:r w:rsidRPr="00A1787B">
        <w:rPr>
          <w:bCs/>
          <w:sz w:val="28"/>
          <w:szCs w:val="28"/>
        </w:rPr>
        <w:t xml:space="preserve">- рабочее место преподавателя; </w:t>
      </w:r>
    </w:p>
    <w:p w:rsidR="003E1443" w:rsidRPr="00A1787B" w:rsidRDefault="003E1443" w:rsidP="003E1443">
      <w:pPr>
        <w:spacing w:line="276" w:lineRule="auto"/>
        <w:ind w:firstLine="709"/>
        <w:rPr>
          <w:bCs/>
          <w:sz w:val="28"/>
          <w:szCs w:val="28"/>
        </w:rPr>
      </w:pPr>
      <w:r w:rsidRPr="00A1787B">
        <w:rPr>
          <w:bCs/>
          <w:sz w:val="28"/>
          <w:szCs w:val="28"/>
        </w:rPr>
        <w:t xml:space="preserve">- вытяжной шкаф; </w:t>
      </w:r>
    </w:p>
    <w:p w:rsidR="003E1443" w:rsidRPr="00A1787B" w:rsidRDefault="003E1443" w:rsidP="003E1443">
      <w:pPr>
        <w:spacing w:line="276" w:lineRule="auto"/>
        <w:ind w:firstLine="709"/>
        <w:rPr>
          <w:bCs/>
          <w:sz w:val="28"/>
          <w:szCs w:val="28"/>
        </w:rPr>
      </w:pPr>
      <w:r w:rsidRPr="00A1787B">
        <w:rPr>
          <w:bCs/>
          <w:sz w:val="28"/>
          <w:szCs w:val="28"/>
        </w:rPr>
        <w:t xml:space="preserve">- периодическая система химических элементов Д.И. Менделеева; </w:t>
      </w:r>
    </w:p>
    <w:p w:rsidR="003E1443" w:rsidRPr="00A1787B" w:rsidRDefault="003E1443" w:rsidP="003E1443">
      <w:pPr>
        <w:spacing w:line="276" w:lineRule="auto"/>
        <w:ind w:firstLine="709"/>
        <w:rPr>
          <w:bCs/>
          <w:sz w:val="28"/>
          <w:szCs w:val="28"/>
        </w:rPr>
      </w:pPr>
      <w:r w:rsidRPr="00A1787B">
        <w:rPr>
          <w:bCs/>
          <w:sz w:val="28"/>
          <w:szCs w:val="28"/>
        </w:rPr>
        <w:t xml:space="preserve">- химическая посуда; </w:t>
      </w:r>
    </w:p>
    <w:p w:rsidR="003E1443" w:rsidRPr="00A1787B" w:rsidRDefault="003E1443" w:rsidP="003E1443">
      <w:pPr>
        <w:spacing w:line="276" w:lineRule="auto"/>
        <w:ind w:firstLine="709"/>
        <w:rPr>
          <w:bCs/>
          <w:sz w:val="28"/>
          <w:szCs w:val="28"/>
        </w:rPr>
      </w:pPr>
      <w:r w:rsidRPr="00A1787B">
        <w:rPr>
          <w:bCs/>
          <w:sz w:val="28"/>
          <w:szCs w:val="28"/>
        </w:rPr>
        <w:t>- химические реактивы.</w:t>
      </w:r>
    </w:p>
    <w:p w:rsidR="00705626" w:rsidRPr="00641FF0" w:rsidRDefault="00641FF0" w:rsidP="005F5D45">
      <w:pPr>
        <w:spacing w:line="276" w:lineRule="auto"/>
        <w:ind w:firstLine="709"/>
        <w:rPr>
          <w:b/>
          <w:bCs/>
          <w:sz w:val="28"/>
          <w:szCs w:val="28"/>
        </w:rPr>
      </w:pPr>
      <w:r w:rsidRPr="00641FF0">
        <w:rPr>
          <w:b/>
          <w:bCs/>
          <w:sz w:val="28"/>
          <w:szCs w:val="28"/>
        </w:rPr>
        <w:t>4</w:t>
      </w:r>
      <w:r w:rsidR="00705626" w:rsidRPr="00641FF0">
        <w:rPr>
          <w:b/>
          <w:bCs/>
          <w:sz w:val="28"/>
          <w:szCs w:val="28"/>
        </w:rPr>
        <w:t>.2. Инфо</w:t>
      </w:r>
      <w:r w:rsidR="005F5D45">
        <w:rPr>
          <w:b/>
          <w:bCs/>
          <w:sz w:val="28"/>
          <w:szCs w:val="28"/>
        </w:rPr>
        <w:t>рмационное обеспечение обучения</w:t>
      </w:r>
    </w:p>
    <w:p w:rsidR="000B3140" w:rsidRDefault="000B3140" w:rsidP="000B3140">
      <w:pPr>
        <w:jc w:val="center"/>
        <w:rPr>
          <w:b/>
          <w:sz w:val="28"/>
          <w:szCs w:val="28"/>
        </w:rPr>
      </w:pPr>
      <w:bookmarkStart w:id="6" w:name="_Toc125633621"/>
    </w:p>
    <w:p w:rsidR="003E1443" w:rsidRPr="00641FF0" w:rsidRDefault="003E1443" w:rsidP="003E1443">
      <w:pPr>
        <w:suppressAutoHyphens/>
        <w:spacing w:line="276" w:lineRule="auto"/>
        <w:ind w:firstLine="709"/>
        <w:jc w:val="both"/>
        <w:rPr>
          <w:i/>
          <w:sz w:val="28"/>
          <w:szCs w:val="28"/>
        </w:rPr>
      </w:pPr>
      <w:bookmarkStart w:id="7" w:name="_Toc125633622"/>
      <w:bookmarkEnd w:id="6"/>
    </w:p>
    <w:p w:rsidR="003E1443" w:rsidRDefault="003E1443" w:rsidP="003E1443">
      <w:pPr>
        <w:jc w:val="center"/>
        <w:rPr>
          <w:b/>
          <w:sz w:val="28"/>
          <w:szCs w:val="28"/>
        </w:rPr>
      </w:pPr>
      <w:r>
        <w:rPr>
          <w:b/>
          <w:sz w:val="28"/>
          <w:szCs w:val="28"/>
        </w:rPr>
        <w:t>Основные источники</w:t>
      </w:r>
    </w:p>
    <w:p w:rsidR="003E1443" w:rsidRDefault="003E1443" w:rsidP="003E1443">
      <w:pPr>
        <w:jc w:val="center"/>
        <w:rPr>
          <w:b/>
          <w:sz w:val="28"/>
          <w:szCs w:val="28"/>
        </w:rPr>
      </w:pPr>
    </w:p>
    <w:p w:rsidR="003E1443" w:rsidRDefault="003E1443" w:rsidP="003E1443">
      <w:pPr>
        <w:ind w:firstLine="709"/>
        <w:rPr>
          <w:sz w:val="28"/>
          <w:szCs w:val="28"/>
        </w:rPr>
      </w:pPr>
      <w:r w:rsidRPr="00A1787B">
        <w:rPr>
          <w:sz w:val="28"/>
          <w:szCs w:val="28"/>
        </w:rPr>
        <w:t xml:space="preserve">1. Анфиногенова, И. В. Химия: учебник и практикум для среднего профессионального образования / И. В. Анфиногенова, А. В. </w:t>
      </w:r>
      <w:proofErr w:type="spellStart"/>
      <w:r w:rsidRPr="00A1787B">
        <w:rPr>
          <w:sz w:val="28"/>
          <w:szCs w:val="28"/>
        </w:rPr>
        <w:t>Бабков</w:t>
      </w:r>
      <w:proofErr w:type="spellEnd"/>
      <w:r w:rsidRPr="00A1787B">
        <w:rPr>
          <w:sz w:val="28"/>
          <w:szCs w:val="28"/>
        </w:rPr>
        <w:t xml:space="preserve">, В. А. Попков. — 2-е изд., </w:t>
      </w:r>
      <w:proofErr w:type="spellStart"/>
      <w:r w:rsidRPr="00A1787B">
        <w:rPr>
          <w:sz w:val="28"/>
          <w:szCs w:val="28"/>
        </w:rPr>
        <w:t>испр</w:t>
      </w:r>
      <w:proofErr w:type="spellEnd"/>
      <w:r w:rsidRPr="00A1787B">
        <w:rPr>
          <w:sz w:val="28"/>
          <w:szCs w:val="28"/>
        </w:rPr>
        <w:t xml:space="preserve">. и доп. — Москва: Издательство </w:t>
      </w:r>
      <w:proofErr w:type="spellStart"/>
      <w:r w:rsidRPr="00A1787B">
        <w:rPr>
          <w:sz w:val="28"/>
          <w:szCs w:val="28"/>
        </w:rPr>
        <w:t>Юрайт</w:t>
      </w:r>
      <w:proofErr w:type="spellEnd"/>
      <w:r w:rsidRPr="00A1787B">
        <w:rPr>
          <w:sz w:val="28"/>
          <w:szCs w:val="28"/>
        </w:rPr>
        <w:t>, 2022. — 291 с. 24</w:t>
      </w:r>
    </w:p>
    <w:p w:rsidR="003E1443" w:rsidRDefault="003E1443" w:rsidP="003E1443">
      <w:pPr>
        <w:ind w:firstLine="709"/>
        <w:rPr>
          <w:sz w:val="28"/>
          <w:szCs w:val="28"/>
        </w:rPr>
      </w:pPr>
      <w:r w:rsidRPr="00A1787B">
        <w:rPr>
          <w:sz w:val="28"/>
          <w:szCs w:val="28"/>
        </w:rPr>
        <w:t xml:space="preserve"> 2. Щеголихина, Н. А. Общая химия: учебник для СПО / Н. А. Щеголихина, Л. В. </w:t>
      </w:r>
      <w:proofErr w:type="spellStart"/>
      <w:r w:rsidRPr="00A1787B">
        <w:rPr>
          <w:sz w:val="28"/>
          <w:szCs w:val="28"/>
        </w:rPr>
        <w:t>Минаевская</w:t>
      </w:r>
      <w:proofErr w:type="spellEnd"/>
      <w:r w:rsidRPr="00A1787B">
        <w:rPr>
          <w:sz w:val="28"/>
          <w:szCs w:val="28"/>
        </w:rPr>
        <w:t xml:space="preserve">. — Санкт-Петербург: Лань, 2021. — 164 с. </w:t>
      </w:r>
    </w:p>
    <w:p w:rsidR="003E1443" w:rsidRDefault="003E1443" w:rsidP="003E1443">
      <w:pPr>
        <w:ind w:firstLine="709"/>
        <w:rPr>
          <w:sz w:val="28"/>
          <w:szCs w:val="28"/>
        </w:rPr>
      </w:pPr>
      <w:r w:rsidRPr="00A1787B">
        <w:rPr>
          <w:sz w:val="28"/>
          <w:szCs w:val="28"/>
        </w:rPr>
        <w:t xml:space="preserve">3. Никольский, А. Б. Химия: учебник и практикум для среднего профессионального образования / А. Б. Никольский, А. В. Суворов. — 2-е изд., </w:t>
      </w:r>
      <w:proofErr w:type="spellStart"/>
      <w:r w:rsidRPr="00A1787B">
        <w:rPr>
          <w:sz w:val="28"/>
          <w:szCs w:val="28"/>
        </w:rPr>
        <w:t>перераб</w:t>
      </w:r>
      <w:proofErr w:type="spellEnd"/>
      <w:r w:rsidRPr="00A1787B">
        <w:rPr>
          <w:sz w:val="28"/>
          <w:szCs w:val="28"/>
        </w:rPr>
        <w:t xml:space="preserve">. и доп. — Москва: Издательство </w:t>
      </w:r>
      <w:proofErr w:type="spellStart"/>
      <w:r w:rsidRPr="00A1787B">
        <w:rPr>
          <w:sz w:val="28"/>
          <w:szCs w:val="28"/>
        </w:rPr>
        <w:t>Юрайт</w:t>
      </w:r>
      <w:proofErr w:type="spellEnd"/>
      <w:r w:rsidRPr="00A1787B">
        <w:rPr>
          <w:sz w:val="28"/>
          <w:szCs w:val="28"/>
        </w:rPr>
        <w:t xml:space="preserve">, 2022. — 507 с. </w:t>
      </w:r>
    </w:p>
    <w:p w:rsidR="003E1443" w:rsidRDefault="003E1443" w:rsidP="003E1443">
      <w:pPr>
        <w:ind w:firstLine="709"/>
        <w:rPr>
          <w:b/>
          <w:sz w:val="28"/>
          <w:szCs w:val="28"/>
        </w:rPr>
      </w:pPr>
      <w:r w:rsidRPr="00A1787B">
        <w:rPr>
          <w:sz w:val="28"/>
          <w:szCs w:val="28"/>
        </w:rPr>
        <w:t xml:space="preserve">4. Химия: учебник для среднего профессионального образования / Ю. А. Лебедев, Г. Н. Фадеев, А. М. </w:t>
      </w:r>
      <w:proofErr w:type="gramStart"/>
      <w:r w:rsidRPr="00A1787B">
        <w:rPr>
          <w:sz w:val="28"/>
          <w:szCs w:val="28"/>
        </w:rPr>
        <w:t>Голубев</w:t>
      </w:r>
      <w:proofErr w:type="gramEnd"/>
      <w:r w:rsidRPr="00A1787B">
        <w:rPr>
          <w:sz w:val="28"/>
          <w:szCs w:val="28"/>
        </w:rPr>
        <w:t xml:space="preserve">, В. Н. Шаповал; под общей редакцией Г. </w:t>
      </w:r>
      <w:r w:rsidRPr="00A1787B">
        <w:rPr>
          <w:sz w:val="28"/>
          <w:szCs w:val="28"/>
        </w:rPr>
        <w:lastRenderedPageBreak/>
        <w:t xml:space="preserve">Н. Фадеева. — 2-е изд., </w:t>
      </w:r>
      <w:proofErr w:type="spellStart"/>
      <w:r w:rsidRPr="00A1787B">
        <w:rPr>
          <w:sz w:val="28"/>
          <w:szCs w:val="28"/>
        </w:rPr>
        <w:t>перераб</w:t>
      </w:r>
      <w:proofErr w:type="spellEnd"/>
      <w:r w:rsidRPr="00A1787B">
        <w:rPr>
          <w:sz w:val="28"/>
          <w:szCs w:val="28"/>
        </w:rPr>
        <w:t xml:space="preserve">. и доп. — Москва: Издательство </w:t>
      </w:r>
      <w:proofErr w:type="spellStart"/>
      <w:r w:rsidRPr="00A1787B">
        <w:rPr>
          <w:sz w:val="28"/>
          <w:szCs w:val="28"/>
        </w:rPr>
        <w:t>Юрайт</w:t>
      </w:r>
      <w:proofErr w:type="spellEnd"/>
      <w:r w:rsidRPr="00A1787B">
        <w:rPr>
          <w:sz w:val="28"/>
          <w:szCs w:val="28"/>
        </w:rPr>
        <w:t>, 2022. — 431 с.</w:t>
      </w:r>
    </w:p>
    <w:p w:rsidR="003E1443" w:rsidRDefault="003E1443" w:rsidP="003E1443">
      <w:pPr>
        <w:ind w:firstLine="709"/>
        <w:jc w:val="center"/>
        <w:rPr>
          <w:b/>
          <w:sz w:val="28"/>
          <w:szCs w:val="28"/>
        </w:rPr>
      </w:pPr>
      <w:r>
        <w:rPr>
          <w:b/>
          <w:sz w:val="28"/>
          <w:szCs w:val="28"/>
        </w:rPr>
        <w:t>Дополнительные источники</w:t>
      </w:r>
    </w:p>
    <w:p w:rsidR="003E1443" w:rsidRDefault="003E1443" w:rsidP="003E1443">
      <w:pPr>
        <w:jc w:val="center"/>
        <w:rPr>
          <w:b/>
          <w:sz w:val="28"/>
          <w:szCs w:val="28"/>
        </w:rPr>
      </w:pPr>
    </w:p>
    <w:p w:rsidR="003E1443" w:rsidRPr="00092ED6" w:rsidRDefault="003E1443" w:rsidP="003E1443">
      <w:pPr>
        <w:rPr>
          <w:sz w:val="28"/>
          <w:szCs w:val="28"/>
        </w:rPr>
      </w:pPr>
      <w:r w:rsidRPr="00092ED6">
        <w:rPr>
          <w:sz w:val="28"/>
          <w:szCs w:val="28"/>
        </w:rPr>
        <w:t xml:space="preserve">1.Химия. 10 класс. Углублённый уровень: учебник/ В.В. Еремин, Н.Е. Кузьменко, В.И. </w:t>
      </w:r>
      <w:proofErr w:type="spellStart"/>
      <w:r w:rsidRPr="00092ED6">
        <w:rPr>
          <w:sz w:val="28"/>
          <w:szCs w:val="28"/>
        </w:rPr>
        <w:t>Теренин</w:t>
      </w:r>
      <w:proofErr w:type="spellEnd"/>
      <w:r w:rsidRPr="00092ED6">
        <w:rPr>
          <w:sz w:val="28"/>
          <w:szCs w:val="28"/>
        </w:rPr>
        <w:t xml:space="preserve">, А.А. Дроздов, В.В. Лунин; под ред. В.В. Лунина. – М.: Просвещение, 2022. – 446, [2] c.: ил. </w:t>
      </w:r>
    </w:p>
    <w:p w:rsidR="003E1443" w:rsidRPr="00092ED6" w:rsidRDefault="003E1443" w:rsidP="003E1443">
      <w:pPr>
        <w:rPr>
          <w:sz w:val="28"/>
          <w:szCs w:val="28"/>
        </w:rPr>
      </w:pPr>
      <w:r w:rsidRPr="00092ED6">
        <w:rPr>
          <w:sz w:val="28"/>
          <w:szCs w:val="28"/>
        </w:rPr>
        <w:t>2. Химия. 11 класс. Углублённый уровень: учебник/ В.В. Еремин, Н.Е. Кузьменко, А.А. Дроздов, В.В. Лунин; под ред. В.В. Лунина. – М.: Просвещение, 2022. – 478, [2] c.: ил.</w:t>
      </w:r>
    </w:p>
    <w:p w:rsidR="003E1443" w:rsidRPr="00092ED6" w:rsidRDefault="003E1443" w:rsidP="003E1443">
      <w:pPr>
        <w:rPr>
          <w:sz w:val="28"/>
          <w:szCs w:val="28"/>
        </w:rPr>
      </w:pPr>
      <w:r w:rsidRPr="00092ED6">
        <w:rPr>
          <w:sz w:val="28"/>
          <w:szCs w:val="28"/>
        </w:rPr>
        <w:t xml:space="preserve"> 3. Химия. Углубленный уровень. 10—11 классы: рабочая программа к линии УМК В.В. Лунина: учебно-методическое пособие / В.В. Еремин, А.А. Дроздов, И.В. Еремина, Э.Ю. Керимов. — М.: Дрофа, 2017. — 324, [1] с. </w:t>
      </w:r>
    </w:p>
    <w:p w:rsidR="003E1443" w:rsidRPr="00092ED6" w:rsidRDefault="003E1443" w:rsidP="003E1443">
      <w:pPr>
        <w:rPr>
          <w:sz w:val="28"/>
          <w:szCs w:val="28"/>
        </w:rPr>
      </w:pPr>
      <w:r w:rsidRPr="00092ED6">
        <w:rPr>
          <w:sz w:val="28"/>
          <w:szCs w:val="28"/>
        </w:rPr>
        <w:t xml:space="preserve">4. Методическое пособие к учебнику В. В. Еремина, Н. Е. Кузьменко, В.И. </w:t>
      </w:r>
      <w:proofErr w:type="spellStart"/>
      <w:r w:rsidRPr="00092ED6">
        <w:rPr>
          <w:sz w:val="28"/>
          <w:szCs w:val="28"/>
        </w:rPr>
        <w:t>Теренина</w:t>
      </w:r>
      <w:proofErr w:type="spellEnd"/>
      <w:r w:rsidRPr="00092ED6">
        <w:rPr>
          <w:sz w:val="28"/>
          <w:szCs w:val="28"/>
        </w:rPr>
        <w:t>, А. А. Дроздова и др. «Химия. Углубленный уровень». 10 класс / В. В. Еремин, А.А. Дроздов, И.В. Еремина, В. И. Махонина, О. Ю. Симонова, Э.Ю. Керимов. — М.: Дрофа, 2018. — 339 с.: ил.</w:t>
      </w:r>
    </w:p>
    <w:p w:rsidR="003E1443" w:rsidRPr="00092ED6" w:rsidRDefault="003E1443" w:rsidP="003E1443">
      <w:pPr>
        <w:rPr>
          <w:sz w:val="28"/>
          <w:szCs w:val="28"/>
        </w:rPr>
      </w:pPr>
      <w:r w:rsidRPr="00092ED6">
        <w:rPr>
          <w:sz w:val="28"/>
          <w:szCs w:val="28"/>
        </w:rPr>
        <w:t xml:space="preserve"> 5. Методическое пособие к учебнику В. В. Еремина, Н. Е. Кузьменко, А. А. Дроздова и др. «Химия. Углубленный уровень». 11 класс / В. В. Еремин, А.А. Дроздов, И.В. Еремина, Н.В. Волкова, Н.В. </w:t>
      </w:r>
      <w:proofErr w:type="spellStart"/>
      <w:r w:rsidRPr="00092ED6">
        <w:rPr>
          <w:sz w:val="28"/>
          <w:szCs w:val="28"/>
        </w:rPr>
        <w:t>Фирстова</w:t>
      </w:r>
      <w:proofErr w:type="spellEnd"/>
      <w:r w:rsidRPr="00092ED6">
        <w:rPr>
          <w:sz w:val="28"/>
          <w:szCs w:val="28"/>
        </w:rPr>
        <w:t xml:space="preserve">, Э.Ю. Керимов. — М.: Дрофа, 2018. — 423 с.: ил. </w:t>
      </w:r>
    </w:p>
    <w:p w:rsidR="003E1443" w:rsidRPr="00092ED6" w:rsidRDefault="003E1443" w:rsidP="003E1443">
      <w:pPr>
        <w:rPr>
          <w:sz w:val="28"/>
          <w:szCs w:val="28"/>
        </w:rPr>
      </w:pPr>
      <w:r w:rsidRPr="00092ED6">
        <w:rPr>
          <w:sz w:val="28"/>
          <w:szCs w:val="28"/>
        </w:rPr>
        <w:t xml:space="preserve">6. Гусева, Е. В. Химия для СПО: учебно-методическое пособие / Е. В. Гусева, М. Р. </w:t>
      </w:r>
      <w:proofErr w:type="spellStart"/>
      <w:r w:rsidRPr="00092ED6">
        <w:rPr>
          <w:sz w:val="28"/>
          <w:szCs w:val="28"/>
        </w:rPr>
        <w:t>Зиганшина</w:t>
      </w:r>
      <w:proofErr w:type="spellEnd"/>
      <w:r w:rsidRPr="00092ED6">
        <w:rPr>
          <w:sz w:val="28"/>
          <w:szCs w:val="28"/>
        </w:rPr>
        <w:t xml:space="preserve">, Д. И. Куликова. — Казань: КНИТУ, 2019. — 168 с. — ISBN 978-5-7882-2792-4. — Текст: электронный // Лань: </w:t>
      </w:r>
      <w:proofErr w:type="spellStart"/>
      <w:r w:rsidRPr="00092ED6">
        <w:rPr>
          <w:sz w:val="28"/>
          <w:szCs w:val="28"/>
        </w:rPr>
        <w:t>электроннобиблиотечная</w:t>
      </w:r>
      <w:proofErr w:type="spellEnd"/>
      <w:r w:rsidRPr="00092ED6">
        <w:rPr>
          <w:sz w:val="28"/>
          <w:szCs w:val="28"/>
        </w:rPr>
        <w:t xml:space="preserve"> система. — URL: https://e.lanbook.com/book/196096 (дата обращения: 14.10.2022). — Режим доступа: для </w:t>
      </w:r>
      <w:proofErr w:type="spellStart"/>
      <w:r w:rsidRPr="00092ED6">
        <w:rPr>
          <w:sz w:val="28"/>
          <w:szCs w:val="28"/>
        </w:rPr>
        <w:t>авториз</w:t>
      </w:r>
      <w:proofErr w:type="spellEnd"/>
      <w:r w:rsidRPr="00092ED6">
        <w:rPr>
          <w:sz w:val="28"/>
          <w:szCs w:val="28"/>
        </w:rPr>
        <w:t xml:space="preserve">. пользователей. </w:t>
      </w:r>
    </w:p>
    <w:p w:rsidR="003E1443" w:rsidRPr="00092ED6" w:rsidRDefault="003E1443" w:rsidP="003E1443">
      <w:pPr>
        <w:rPr>
          <w:sz w:val="28"/>
          <w:szCs w:val="28"/>
        </w:rPr>
      </w:pPr>
      <w:r w:rsidRPr="00092ED6">
        <w:rPr>
          <w:sz w:val="28"/>
          <w:szCs w:val="28"/>
        </w:rPr>
        <w:t xml:space="preserve">7. Черникова, Н. Ю. Химия в доступном изложении: учебное пособие для </w:t>
      </w:r>
      <w:proofErr w:type="spellStart"/>
      <w:r w:rsidRPr="00092ED6">
        <w:rPr>
          <w:sz w:val="28"/>
          <w:szCs w:val="28"/>
        </w:rPr>
        <w:t>спо</w:t>
      </w:r>
      <w:proofErr w:type="spellEnd"/>
      <w:r w:rsidRPr="00092ED6">
        <w:rPr>
          <w:sz w:val="28"/>
          <w:szCs w:val="28"/>
        </w:rPr>
        <w:t xml:space="preserve"> / Н. Ю. Черникова. — 2-е изд., стер. — Санкт-Петербург: Лань, 2022. — 316 с. — ISBN 978-5-8114-9500-9. — Текст: электронный // Лань: </w:t>
      </w:r>
      <w:proofErr w:type="spellStart"/>
      <w:r w:rsidRPr="00092ED6">
        <w:rPr>
          <w:sz w:val="28"/>
          <w:szCs w:val="28"/>
        </w:rPr>
        <w:t>электроннобиблиотечная</w:t>
      </w:r>
      <w:proofErr w:type="spellEnd"/>
      <w:r w:rsidRPr="00092ED6">
        <w:rPr>
          <w:sz w:val="28"/>
          <w:szCs w:val="28"/>
        </w:rPr>
        <w:t xml:space="preserve"> система. — URL: https://e.lanbook.com/book/195532 (дата обращения: 14.10.2022). — Режим доступа: для </w:t>
      </w:r>
      <w:proofErr w:type="spellStart"/>
      <w:r w:rsidRPr="00092ED6">
        <w:rPr>
          <w:sz w:val="28"/>
          <w:szCs w:val="28"/>
        </w:rPr>
        <w:t>авториз</w:t>
      </w:r>
      <w:proofErr w:type="spellEnd"/>
      <w:r w:rsidRPr="00092ED6">
        <w:rPr>
          <w:sz w:val="28"/>
          <w:szCs w:val="28"/>
        </w:rPr>
        <w:t xml:space="preserve">. пользователей. </w:t>
      </w:r>
    </w:p>
    <w:p w:rsidR="003E1443" w:rsidRPr="00092ED6" w:rsidRDefault="003E1443" w:rsidP="003E1443">
      <w:pPr>
        <w:rPr>
          <w:sz w:val="28"/>
          <w:szCs w:val="28"/>
        </w:rPr>
      </w:pPr>
      <w:r w:rsidRPr="00092ED6">
        <w:rPr>
          <w:sz w:val="28"/>
          <w:szCs w:val="28"/>
        </w:rPr>
        <w:t xml:space="preserve">8. </w:t>
      </w:r>
      <w:proofErr w:type="spellStart"/>
      <w:r w:rsidRPr="00092ED6">
        <w:rPr>
          <w:sz w:val="28"/>
          <w:szCs w:val="28"/>
        </w:rPr>
        <w:t>Шевницына</w:t>
      </w:r>
      <w:proofErr w:type="spellEnd"/>
      <w:r w:rsidRPr="00092ED6">
        <w:rPr>
          <w:sz w:val="28"/>
          <w:szCs w:val="28"/>
        </w:rPr>
        <w:t xml:space="preserve">, Л. В. Химия: учебное пособие / Л. В. </w:t>
      </w:r>
      <w:proofErr w:type="spellStart"/>
      <w:r w:rsidRPr="00092ED6">
        <w:rPr>
          <w:sz w:val="28"/>
          <w:szCs w:val="28"/>
        </w:rPr>
        <w:t>Шевницына</w:t>
      </w:r>
      <w:proofErr w:type="spellEnd"/>
      <w:r w:rsidRPr="00092ED6">
        <w:rPr>
          <w:sz w:val="28"/>
          <w:szCs w:val="28"/>
        </w:rPr>
        <w:t xml:space="preserve">, А. И. </w:t>
      </w:r>
      <w:proofErr w:type="spellStart"/>
      <w:r w:rsidRPr="00092ED6">
        <w:rPr>
          <w:sz w:val="28"/>
          <w:szCs w:val="28"/>
        </w:rPr>
        <w:t>Апарнев</w:t>
      </w:r>
      <w:proofErr w:type="spellEnd"/>
      <w:r w:rsidRPr="00092ED6">
        <w:rPr>
          <w:sz w:val="28"/>
          <w:szCs w:val="28"/>
        </w:rPr>
        <w:t xml:space="preserve">. — Новосибирск: НГТУ, 2017. — 92 с. — ISBN 978-5-7782-3345-4. — Текст: электронный // Лань: электронно-библиотечная система. — URL: https://e.lanbook.com/book/118505 (дата обращения: 14.10.2022). — Режим доступа: для </w:t>
      </w:r>
      <w:proofErr w:type="spellStart"/>
      <w:r w:rsidRPr="00092ED6">
        <w:rPr>
          <w:sz w:val="28"/>
          <w:szCs w:val="28"/>
        </w:rPr>
        <w:t>авториз</w:t>
      </w:r>
      <w:proofErr w:type="spellEnd"/>
      <w:r w:rsidRPr="00092ED6">
        <w:rPr>
          <w:sz w:val="28"/>
          <w:szCs w:val="28"/>
        </w:rPr>
        <w:t xml:space="preserve">. пользователей. </w:t>
      </w:r>
    </w:p>
    <w:p w:rsidR="003E1443" w:rsidRPr="00092ED6" w:rsidRDefault="003E1443" w:rsidP="003E1443">
      <w:pPr>
        <w:rPr>
          <w:sz w:val="28"/>
          <w:szCs w:val="28"/>
        </w:rPr>
      </w:pPr>
      <w:r w:rsidRPr="00092ED6">
        <w:rPr>
          <w:sz w:val="28"/>
          <w:szCs w:val="28"/>
        </w:rPr>
        <w:t xml:space="preserve">9. Блинов, Л. Н. Химия: учебник для СПО / Л. Н. Блинов, И. Л. </w:t>
      </w:r>
      <w:proofErr w:type="spellStart"/>
      <w:r w:rsidRPr="00092ED6">
        <w:rPr>
          <w:sz w:val="28"/>
          <w:szCs w:val="28"/>
        </w:rPr>
        <w:t>Перфилова</w:t>
      </w:r>
      <w:proofErr w:type="spellEnd"/>
      <w:r w:rsidRPr="00092ED6">
        <w:rPr>
          <w:sz w:val="28"/>
          <w:szCs w:val="28"/>
        </w:rPr>
        <w:t xml:space="preserve">, Т. В. Соколова. — 2-е изд., стер. — Санкт-Петербург: Лань, 2021. — 260 с. — ISBN 978-5-8114-7904-7. — Текст: электронный // Лань: </w:t>
      </w:r>
      <w:proofErr w:type="spellStart"/>
      <w:r w:rsidRPr="00092ED6">
        <w:rPr>
          <w:sz w:val="28"/>
          <w:szCs w:val="28"/>
        </w:rPr>
        <w:t>электроннобиблиотечная</w:t>
      </w:r>
      <w:proofErr w:type="spellEnd"/>
      <w:r w:rsidRPr="00092ED6">
        <w:rPr>
          <w:sz w:val="28"/>
          <w:szCs w:val="28"/>
        </w:rPr>
        <w:t xml:space="preserve"> система. — URL: https://e.lanbook.com/book/167183 (дата обращения: 14.10.2022). — Режим доступа: для </w:t>
      </w:r>
      <w:proofErr w:type="spellStart"/>
      <w:r w:rsidRPr="00092ED6">
        <w:rPr>
          <w:sz w:val="28"/>
          <w:szCs w:val="28"/>
        </w:rPr>
        <w:t>авториз</w:t>
      </w:r>
      <w:proofErr w:type="spellEnd"/>
      <w:r w:rsidRPr="00092ED6">
        <w:rPr>
          <w:sz w:val="28"/>
          <w:szCs w:val="28"/>
        </w:rPr>
        <w:t xml:space="preserve">. пользователей. </w:t>
      </w:r>
    </w:p>
    <w:p w:rsidR="003E1443" w:rsidRPr="00092ED6" w:rsidRDefault="003E1443" w:rsidP="003E1443">
      <w:pPr>
        <w:rPr>
          <w:sz w:val="28"/>
          <w:szCs w:val="28"/>
        </w:rPr>
      </w:pPr>
      <w:r w:rsidRPr="00092ED6">
        <w:rPr>
          <w:sz w:val="28"/>
          <w:szCs w:val="28"/>
        </w:rPr>
        <w:t>10. Габриелян, О. С., Лысова, Г. Г. Химия: книга для преподавателя: учеб</w:t>
      </w:r>
      <w:proofErr w:type="gramStart"/>
      <w:r w:rsidRPr="00092ED6">
        <w:rPr>
          <w:sz w:val="28"/>
          <w:szCs w:val="28"/>
        </w:rPr>
        <w:t>.</w:t>
      </w:r>
      <w:proofErr w:type="gramEnd"/>
      <w:r w:rsidRPr="00092ED6">
        <w:rPr>
          <w:sz w:val="28"/>
          <w:szCs w:val="28"/>
        </w:rPr>
        <w:t xml:space="preserve">- </w:t>
      </w:r>
      <w:proofErr w:type="gramStart"/>
      <w:r w:rsidRPr="00092ED6">
        <w:rPr>
          <w:sz w:val="28"/>
          <w:szCs w:val="28"/>
        </w:rPr>
        <w:t>м</w:t>
      </w:r>
      <w:proofErr w:type="gramEnd"/>
      <w:r w:rsidRPr="00092ED6">
        <w:rPr>
          <w:sz w:val="28"/>
          <w:szCs w:val="28"/>
        </w:rPr>
        <w:t xml:space="preserve">етод. пособие. — М. Академия, 2012. - 332 с. </w:t>
      </w:r>
    </w:p>
    <w:p w:rsidR="003E1443" w:rsidRPr="00092ED6" w:rsidRDefault="003E1443" w:rsidP="003E1443">
      <w:pPr>
        <w:rPr>
          <w:sz w:val="28"/>
          <w:szCs w:val="28"/>
        </w:rPr>
      </w:pPr>
      <w:r w:rsidRPr="00092ED6">
        <w:rPr>
          <w:sz w:val="28"/>
          <w:szCs w:val="28"/>
        </w:rPr>
        <w:lastRenderedPageBreak/>
        <w:t xml:space="preserve">11. Черникова Н. Ю., Мещерякова Е. В. Решаем задачи по химии самостоятельно: учебное пособие / Н. Ю. Черникова, Е. В. Мещерякова — Санкт-Петербург: Лань, 2022. — 328 с. </w:t>
      </w:r>
    </w:p>
    <w:p w:rsidR="003E1443" w:rsidRPr="00092ED6" w:rsidRDefault="003E1443" w:rsidP="003E1443">
      <w:pPr>
        <w:rPr>
          <w:sz w:val="28"/>
          <w:szCs w:val="28"/>
        </w:rPr>
      </w:pPr>
      <w:r w:rsidRPr="00092ED6">
        <w:rPr>
          <w:sz w:val="28"/>
          <w:szCs w:val="28"/>
        </w:rPr>
        <w:t xml:space="preserve">12. Резников В. А. Сборник упражнений и задач по органической химии: учебное пособие / В.А. Резников — Санкт-Петербург: Лань, 2021. — 226 с. </w:t>
      </w:r>
    </w:p>
    <w:p w:rsidR="003E1443" w:rsidRPr="00092ED6" w:rsidRDefault="003E1443" w:rsidP="003E1443">
      <w:pPr>
        <w:rPr>
          <w:sz w:val="28"/>
          <w:szCs w:val="28"/>
        </w:rPr>
      </w:pPr>
      <w:r w:rsidRPr="00092ED6">
        <w:rPr>
          <w:sz w:val="28"/>
          <w:szCs w:val="28"/>
        </w:rPr>
        <w:t xml:space="preserve">13. Капустина А. А., </w:t>
      </w:r>
      <w:proofErr w:type="spellStart"/>
      <w:r w:rsidRPr="00092ED6">
        <w:rPr>
          <w:sz w:val="28"/>
          <w:szCs w:val="28"/>
        </w:rPr>
        <w:t>Хальченко</w:t>
      </w:r>
      <w:proofErr w:type="spellEnd"/>
      <w:r w:rsidRPr="00092ED6">
        <w:rPr>
          <w:sz w:val="28"/>
          <w:szCs w:val="28"/>
        </w:rPr>
        <w:t xml:space="preserve"> И. Г., </w:t>
      </w:r>
      <w:proofErr w:type="spellStart"/>
      <w:r w:rsidRPr="00092ED6">
        <w:rPr>
          <w:sz w:val="28"/>
          <w:szCs w:val="28"/>
        </w:rPr>
        <w:t>Либанов</w:t>
      </w:r>
      <w:proofErr w:type="spellEnd"/>
      <w:r w:rsidRPr="00092ED6">
        <w:rPr>
          <w:sz w:val="28"/>
          <w:szCs w:val="28"/>
        </w:rPr>
        <w:t xml:space="preserve"> В. В. Общая и неорганическая химия. Практикум / А. А. Капустина, И. Г. </w:t>
      </w:r>
      <w:proofErr w:type="spellStart"/>
      <w:r w:rsidRPr="00092ED6">
        <w:rPr>
          <w:sz w:val="28"/>
          <w:szCs w:val="28"/>
        </w:rPr>
        <w:t>Хальченко</w:t>
      </w:r>
      <w:proofErr w:type="spellEnd"/>
      <w:r w:rsidRPr="00092ED6">
        <w:rPr>
          <w:sz w:val="28"/>
          <w:szCs w:val="28"/>
        </w:rPr>
        <w:t xml:space="preserve">, В.В. </w:t>
      </w:r>
      <w:proofErr w:type="spellStart"/>
      <w:r w:rsidRPr="00092ED6">
        <w:rPr>
          <w:sz w:val="28"/>
          <w:szCs w:val="28"/>
        </w:rPr>
        <w:t>Либанов</w:t>
      </w:r>
      <w:proofErr w:type="spellEnd"/>
      <w:r w:rsidRPr="00092ED6">
        <w:rPr>
          <w:sz w:val="28"/>
          <w:szCs w:val="28"/>
        </w:rPr>
        <w:t xml:space="preserve"> — Санкт-Петербург: Лань, 2020. — 152 с. </w:t>
      </w:r>
    </w:p>
    <w:p w:rsidR="003E1443" w:rsidRPr="00092ED6" w:rsidRDefault="003E1443" w:rsidP="003E1443">
      <w:pPr>
        <w:rPr>
          <w:sz w:val="28"/>
          <w:szCs w:val="28"/>
        </w:rPr>
      </w:pPr>
      <w:r w:rsidRPr="00092ED6">
        <w:rPr>
          <w:sz w:val="28"/>
          <w:szCs w:val="28"/>
        </w:rPr>
        <w:t>14. Габриелян О.С. Химия: учеб</w:t>
      </w:r>
      <w:proofErr w:type="gramStart"/>
      <w:r w:rsidRPr="00092ED6">
        <w:rPr>
          <w:sz w:val="28"/>
          <w:szCs w:val="28"/>
        </w:rPr>
        <w:t>.</w:t>
      </w:r>
      <w:proofErr w:type="gramEnd"/>
      <w:r w:rsidRPr="00092ED6">
        <w:rPr>
          <w:sz w:val="28"/>
          <w:szCs w:val="28"/>
        </w:rPr>
        <w:t xml:space="preserve"> </w:t>
      </w:r>
      <w:proofErr w:type="gramStart"/>
      <w:r w:rsidRPr="00092ED6">
        <w:rPr>
          <w:sz w:val="28"/>
          <w:szCs w:val="28"/>
        </w:rPr>
        <w:t>д</w:t>
      </w:r>
      <w:proofErr w:type="gramEnd"/>
      <w:r w:rsidRPr="00092ED6">
        <w:rPr>
          <w:sz w:val="28"/>
          <w:szCs w:val="28"/>
        </w:rPr>
        <w:t xml:space="preserve">ля студ. проф. учеб. заведений / О.С. Габриелян, И.Г. Остроумов. – М., 2016.- 256 с. </w:t>
      </w:r>
    </w:p>
    <w:p w:rsidR="003E1443" w:rsidRPr="00092ED6" w:rsidRDefault="003E1443" w:rsidP="003E1443">
      <w:pPr>
        <w:rPr>
          <w:sz w:val="28"/>
          <w:szCs w:val="28"/>
        </w:rPr>
      </w:pPr>
      <w:r w:rsidRPr="00092ED6">
        <w:rPr>
          <w:sz w:val="28"/>
          <w:szCs w:val="28"/>
        </w:rPr>
        <w:t>15. Габриелян О.С. Химия для профессий и специальностей технического профиля: учебник для студ. учреждений сред</w:t>
      </w:r>
      <w:proofErr w:type="gramStart"/>
      <w:r w:rsidRPr="00092ED6">
        <w:rPr>
          <w:sz w:val="28"/>
          <w:szCs w:val="28"/>
        </w:rPr>
        <w:t>.</w:t>
      </w:r>
      <w:proofErr w:type="gramEnd"/>
      <w:r w:rsidRPr="00092ED6">
        <w:rPr>
          <w:sz w:val="28"/>
          <w:szCs w:val="28"/>
        </w:rPr>
        <w:t xml:space="preserve"> </w:t>
      </w:r>
      <w:proofErr w:type="gramStart"/>
      <w:r w:rsidRPr="00092ED6">
        <w:rPr>
          <w:sz w:val="28"/>
          <w:szCs w:val="28"/>
        </w:rPr>
        <w:t>п</w:t>
      </w:r>
      <w:proofErr w:type="gramEnd"/>
      <w:r w:rsidRPr="00092ED6">
        <w:rPr>
          <w:sz w:val="28"/>
          <w:szCs w:val="28"/>
        </w:rPr>
        <w:t>роф. образования / О.С. Габриелян, И.Г. Остроумов. — 4-е изд., стер. — М.: Издательский центр «Академия», 2017. — 272 с.</w:t>
      </w:r>
    </w:p>
    <w:p w:rsidR="00E00A00" w:rsidRDefault="00E00A00" w:rsidP="00E00A00"/>
    <w:p w:rsidR="009A562D" w:rsidRDefault="009A562D" w:rsidP="00E00A00"/>
    <w:p w:rsidR="009A562D" w:rsidRDefault="009A562D" w:rsidP="00E00A00"/>
    <w:p w:rsidR="009A562D" w:rsidRDefault="009A562D" w:rsidP="00E00A00"/>
    <w:p w:rsidR="009A562D" w:rsidRDefault="009A562D" w:rsidP="00E00A00"/>
    <w:p w:rsidR="009A562D" w:rsidRDefault="009A562D" w:rsidP="00E00A00"/>
    <w:p w:rsidR="00E00A00" w:rsidRDefault="00E00A00" w:rsidP="00E00A00"/>
    <w:p w:rsidR="00E00A00" w:rsidRDefault="00E00A00" w:rsidP="00E00A00"/>
    <w:p w:rsidR="00E00A00" w:rsidRDefault="00E00A00" w:rsidP="00E00A00"/>
    <w:p w:rsidR="00E00A00" w:rsidRDefault="00E00A00" w:rsidP="00E00A00"/>
    <w:p w:rsidR="00E00A00" w:rsidRDefault="00E00A00" w:rsidP="00E00A00"/>
    <w:p w:rsidR="00E00A00" w:rsidRDefault="00E00A00" w:rsidP="00E00A00"/>
    <w:p w:rsidR="00E00A00" w:rsidRDefault="00E00A00" w:rsidP="00E00A00"/>
    <w:p w:rsidR="009A562D" w:rsidRDefault="009A562D" w:rsidP="00E00A00"/>
    <w:p w:rsidR="009A562D" w:rsidRDefault="009A562D" w:rsidP="00E00A00"/>
    <w:p w:rsidR="009A562D" w:rsidRDefault="009A562D" w:rsidP="00E00A00"/>
    <w:p w:rsidR="009A562D" w:rsidRDefault="009A562D" w:rsidP="00E00A00"/>
    <w:p w:rsidR="009A562D" w:rsidRDefault="009A562D" w:rsidP="00E00A00"/>
    <w:p w:rsidR="009A562D" w:rsidRDefault="009A562D" w:rsidP="00E00A00"/>
    <w:p w:rsidR="009A562D" w:rsidRDefault="009A562D" w:rsidP="00E00A00"/>
    <w:p w:rsidR="009A562D" w:rsidRDefault="009A562D" w:rsidP="00E00A00"/>
    <w:p w:rsidR="009A562D" w:rsidRDefault="009A562D" w:rsidP="00E00A00"/>
    <w:p w:rsidR="009A562D" w:rsidRDefault="009A562D" w:rsidP="00E00A00"/>
    <w:p w:rsidR="009A562D" w:rsidRDefault="009A562D" w:rsidP="00E00A00"/>
    <w:p w:rsidR="009A562D" w:rsidRDefault="009A562D" w:rsidP="00E00A00"/>
    <w:p w:rsidR="009A562D" w:rsidRDefault="009A562D" w:rsidP="00E00A00"/>
    <w:p w:rsidR="009A562D" w:rsidRDefault="009A562D" w:rsidP="00E00A00"/>
    <w:p w:rsidR="009A562D" w:rsidRDefault="009A562D" w:rsidP="00E00A00"/>
    <w:p w:rsidR="009A562D" w:rsidRDefault="009A562D" w:rsidP="00E00A00"/>
    <w:p w:rsidR="009A562D" w:rsidRDefault="009A562D" w:rsidP="00E00A00"/>
    <w:p w:rsidR="009A562D" w:rsidRDefault="009A562D" w:rsidP="00E00A00"/>
    <w:p w:rsidR="009A562D" w:rsidRDefault="009A562D" w:rsidP="00E00A00"/>
    <w:p w:rsidR="009A562D" w:rsidRDefault="009A562D" w:rsidP="00E00A00"/>
    <w:p w:rsidR="009A562D" w:rsidRDefault="009A562D" w:rsidP="00E00A00"/>
    <w:p w:rsidR="009A562D" w:rsidRDefault="009A562D" w:rsidP="00E00A00"/>
    <w:p w:rsidR="009A562D" w:rsidRDefault="009A562D" w:rsidP="00E00A00"/>
    <w:p w:rsidR="009A562D" w:rsidRDefault="009A562D" w:rsidP="00E00A00"/>
    <w:p w:rsidR="009A562D" w:rsidRDefault="009A562D" w:rsidP="009A562D">
      <w:pPr>
        <w:pStyle w:val="1"/>
        <w:ind w:firstLine="600"/>
        <w:rPr>
          <w:color w:val="000000" w:themeColor="text1"/>
        </w:rPr>
      </w:pPr>
      <w:r w:rsidRPr="003D1818">
        <w:rPr>
          <w:color w:val="000000" w:themeColor="text1"/>
        </w:rPr>
        <w:t xml:space="preserve">5. КОНТРОЛЬ И ОЦЕНКА РЕЗУЛЬТАТОВ ОСВОЕНИЯ </w:t>
      </w:r>
      <w:r>
        <w:rPr>
          <w:color w:val="000000" w:themeColor="text1"/>
        </w:rPr>
        <w:t>ОБЩЕОБРАЗОВАТЕЛЬНОЙ ДИСЦИПЛИНЫ</w:t>
      </w:r>
    </w:p>
    <w:p w:rsidR="009A562D" w:rsidRDefault="009A562D" w:rsidP="009A562D"/>
    <w:p w:rsidR="009A562D" w:rsidRPr="00641FF0" w:rsidRDefault="009A562D" w:rsidP="009A562D">
      <w:pPr>
        <w:spacing w:line="276" w:lineRule="auto"/>
        <w:jc w:val="both"/>
        <w:rPr>
          <w:sz w:val="28"/>
          <w:szCs w:val="28"/>
        </w:rPr>
      </w:pPr>
      <w:r w:rsidRPr="00641FF0">
        <w:rPr>
          <w:b/>
          <w:sz w:val="28"/>
          <w:szCs w:val="28"/>
        </w:rPr>
        <w:t>Контроль</w:t>
      </w:r>
      <w:r w:rsidRPr="00641FF0">
        <w:rPr>
          <w:sz w:val="28"/>
          <w:szCs w:val="28"/>
        </w:rPr>
        <w:t xml:space="preserve"> </w:t>
      </w:r>
      <w:r w:rsidRPr="00641FF0">
        <w:rPr>
          <w:b/>
          <w:sz w:val="28"/>
          <w:szCs w:val="28"/>
        </w:rPr>
        <w:t>и оценка</w:t>
      </w:r>
      <w:r w:rsidRPr="00641FF0">
        <w:rPr>
          <w:sz w:val="28"/>
          <w:szCs w:val="28"/>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9A562D" w:rsidRDefault="009A562D" w:rsidP="00E00A00"/>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0"/>
        <w:gridCol w:w="2896"/>
        <w:gridCol w:w="20"/>
        <w:gridCol w:w="3738"/>
      </w:tblGrid>
      <w:tr w:rsidR="009A562D" w:rsidRPr="00162BA9" w:rsidTr="00B956EB">
        <w:trPr>
          <w:jc w:val="center"/>
        </w:trPr>
        <w:tc>
          <w:tcPr>
            <w:tcW w:w="1624" w:type="pct"/>
            <w:tcBorders>
              <w:top w:val="single" w:sz="4" w:space="0" w:color="000000"/>
              <w:left w:val="single" w:sz="4" w:space="0" w:color="000000"/>
              <w:bottom w:val="single" w:sz="4" w:space="0" w:color="000000"/>
              <w:right w:val="single" w:sz="4" w:space="0" w:color="000000"/>
            </w:tcBorders>
            <w:hideMark/>
          </w:tcPr>
          <w:p w:rsidR="009A562D" w:rsidRPr="00162BA9" w:rsidRDefault="009A562D" w:rsidP="00B956EB">
            <w:pPr>
              <w:ind w:left="57" w:right="57"/>
              <w:jc w:val="center"/>
              <w:rPr>
                <w:b/>
              </w:rPr>
            </w:pPr>
            <w:r w:rsidRPr="00162BA9">
              <w:rPr>
                <w:b/>
              </w:rPr>
              <w:t>Общая/профессиональная компетенция</w:t>
            </w:r>
          </w:p>
        </w:tc>
        <w:tc>
          <w:tcPr>
            <w:tcW w:w="1480" w:type="pct"/>
            <w:gridSpan w:val="2"/>
            <w:tcBorders>
              <w:top w:val="single" w:sz="4" w:space="0" w:color="000000"/>
              <w:left w:val="single" w:sz="4" w:space="0" w:color="000000"/>
              <w:bottom w:val="single" w:sz="4" w:space="0" w:color="000000"/>
              <w:right w:val="single" w:sz="4" w:space="0" w:color="000000"/>
            </w:tcBorders>
          </w:tcPr>
          <w:p w:rsidR="009A562D" w:rsidRPr="00162BA9" w:rsidRDefault="009A562D" w:rsidP="00B956EB">
            <w:pPr>
              <w:ind w:left="57" w:right="57"/>
              <w:jc w:val="center"/>
              <w:rPr>
                <w:b/>
              </w:rPr>
            </w:pPr>
            <w:r w:rsidRPr="00162BA9">
              <w:rPr>
                <w:b/>
              </w:rPr>
              <w:t>Раздел/Тема</w:t>
            </w:r>
          </w:p>
        </w:tc>
        <w:tc>
          <w:tcPr>
            <w:tcW w:w="1897" w:type="pct"/>
            <w:tcBorders>
              <w:top w:val="single" w:sz="4" w:space="0" w:color="000000"/>
              <w:left w:val="single" w:sz="4" w:space="0" w:color="000000"/>
              <w:bottom w:val="single" w:sz="4" w:space="0" w:color="000000"/>
              <w:right w:val="single" w:sz="4" w:space="0" w:color="000000"/>
            </w:tcBorders>
            <w:hideMark/>
          </w:tcPr>
          <w:p w:rsidR="009A562D" w:rsidRPr="00162BA9" w:rsidRDefault="009A562D" w:rsidP="00B956EB">
            <w:pPr>
              <w:ind w:left="57" w:right="57"/>
              <w:jc w:val="center"/>
              <w:rPr>
                <w:b/>
              </w:rPr>
            </w:pPr>
            <w:r w:rsidRPr="00162BA9">
              <w:rPr>
                <w:b/>
              </w:rPr>
              <w:t xml:space="preserve">Тип </w:t>
            </w:r>
            <w:proofErr w:type="gramStart"/>
            <w:r w:rsidRPr="00162BA9">
              <w:rPr>
                <w:b/>
              </w:rPr>
              <w:t>оценочных</w:t>
            </w:r>
            <w:proofErr w:type="gramEnd"/>
            <w:r w:rsidRPr="00162BA9">
              <w:rPr>
                <w:b/>
              </w:rPr>
              <w:t xml:space="preserve"> мероприятия</w:t>
            </w:r>
          </w:p>
        </w:tc>
      </w:tr>
      <w:tr w:rsidR="009A562D" w:rsidRPr="00162BA9" w:rsidTr="00B956EB">
        <w:trPr>
          <w:jc w:val="center"/>
        </w:trPr>
        <w:tc>
          <w:tcPr>
            <w:tcW w:w="1624" w:type="pct"/>
            <w:tcBorders>
              <w:bottom w:val="single" w:sz="4" w:space="0" w:color="auto"/>
            </w:tcBorders>
          </w:tcPr>
          <w:p w:rsidR="009A562D" w:rsidRPr="00AE17EE" w:rsidRDefault="009A562D" w:rsidP="00B956EB">
            <w:pPr>
              <w:ind w:left="57" w:right="57"/>
              <w:rPr>
                <w:b/>
              </w:rPr>
            </w:pPr>
            <w:r>
              <w:t>ОК 01 ОК 02</w:t>
            </w:r>
          </w:p>
        </w:tc>
        <w:tc>
          <w:tcPr>
            <w:tcW w:w="1480" w:type="pct"/>
            <w:gridSpan w:val="2"/>
            <w:tcBorders>
              <w:top w:val="single" w:sz="4" w:space="0" w:color="000000"/>
              <w:left w:val="single" w:sz="4" w:space="0" w:color="000000"/>
              <w:bottom w:val="single" w:sz="4" w:space="0" w:color="000000"/>
              <w:right w:val="single" w:sz="4" w:space="0" w:color="000000"/>
            </w:tcBorders>
          </w:tcPr>
          <w:p w:rsidR="009A562D" w:rsidRDefault="009A562D" w:rsidP="00B956EB">
            <w:pPr>
              <w:ind w:left="57" w:right="57"/>
            </w:pPr>
            <w:r>
              <w:t>Раздел 1. Основы строения вещества</w:t>
            </w:r>
          </w:p>
          <w:p w:rsidR="009A562D" w:rsidRPr="00162BA9" w:rsidRDefault="009A562D" w:rsidP="00B956EB">
            <w:pPr>
              <w:ind w:left="57" w:right="57"/>
            </w:pPr>
            <w:r>
              <w:t>Тема 1.1,Тема 1.2.</w:t>
            </w:r>
          </w:p>
        </w:tc>
        <w:tc>
          <w:tcPr>
            <w:tcW w:w="1897" w:type="pct"/>
            <w:tcBorders>
              <w:top w:val="single" w:sz="4" w:space="0" w:color="000000"/>
              <w:left w:val="single" w:sz="4" w:space="0" w:color="000000"/>
              <w:bottom w:val="single" w:sz="4" w:space="0" w:color="000000"/>
              <w:right w:val="single" w:sz="4" w:space="0" w:color="000000"/>
            </w:tcBorders>
          </w:tcPr>
          <w:p w:rsidR="009A562D" w:rsidRDefault="009A562D" w:rsidP="009A562D">
            <w:pPr>
              <w:pStyle w:val="a3"/>
              <w:numPr>
                <w:ilvl w:val="0"/>
                <w:numId w:val="35"/>
              </w:numPr>
              <w:ind w:right="57"/>
            </w:pPr>
            <w:r>
              <w:t>Тест «Строение атомов химических элементов и природа химической связи». 2. Задачи на составление химических формул двухатомных соединений (оксидов, сульфидов, гидридов и т.п.). 3. Задания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(оксидов, сульфидов, гидридов и т.п.) и других неорганических соединений отдельных классов</w:t>
            </w:r>
          </w:p>
          <w:p w:rsidR="009A562D" w:rsidRPr="00A72889" w:rsidRDefault="009A562D" w:rsidP="00B956EB">
            <w:pPr>
              <w:pStyle w:val="a3"/>
              <w:ind w:left="417" w:right="57"/>
              <w:rPr>
                <w:b/>
              </w:rPr>
            </w:pPr>
            <w:r>
              <w:t xml:space="preserve">2. Тест «Металлические / неметаллические свойства, </w:t>
            </w:r>
            <w:proofErr w:type="spellStart"/>
            <w:r>
              <w:t>электроотрицательность</w:t>
            </w:r>
            <w:proofErr w:type="spellEnd"/>
            <w:r>
              <w:t xml:space="preserve"> и сродство к электрону химических элементов в соответствие с их электронным строением и положением в периодической системе химических элементов Д.И. Менделеева». 2. Практические задания на установление связи между строением атомов химических элементов и периодическим изменением свойств химических </w:t>
            </w:r>
            <w:r>
              <w:lastRenderedPageBreak/>
              <w:t xml:space="preserve">элементов и их соединений в соответствии с положением Периодической системе. 3. Практико-ориентированные теоретические задания на </w:t>
            </w:r>
            <w:proofErr w:type="spellStart"/>
            <w:r>
              <w:t>характеризацию</w:t>
            </w:r>
            <w:proofErr w:type="spellEnd"/>
            <w:r>
              <w:t xml:space="preserve"> химических элементов: «Металлические / неметаллические свойства, </w:t>
            </w:r>
            <w:proofErr w:type="spellStart"/>
            <w:r>
              <w:t>электроотрицательность</w:t>
            </w:r>
            <w:proofErr w:type="spellEnd"/>
            <w:r>
              <w:t xml:space="preserve"> и сродство к электрону химических элементов в соответствие с их электронным строением и положением в периодической системе химических элементов Д.И. Менделеева»</w:t>
            </w:r>
          </w:p>
        </w:tc>
      </w:tr>
      <w:tr w:rsidR="009A562D" w:rsidRPr="00162BA9" w:rsidTr="00B956EB">
        <w:trPr>
          <w:jc w:val="center"/>
        </w:trPr>
        <w:tc>
          <w:tcPr>
            <w:tcW w:w="1624" w:type="pct"/>
          </w:tcPr>
          <w:p w:rsidR="009A562D" w:rsidRPr="00162BA9" w:rsidRDefault="009A562D" w:rsidP="00B956EB">
            <w:pPr>
              <w:ind w:right="57"/>
              <w:rPr>
                <w:b/>
              </w:rPr>
            </w:pPr>
            <w:r>
              <w:lastRenderedPageBreak/>
              <w:t>ОК 01 ОК 04</w:t>
            </w:r>
          </w:p>
        </w:tc>
        <w:tc>
          <w:tcPr>
            <w:tcW w:w="1480" w:type="pct"/>
            <w:gridSpan w:val="2"/>
            <w:tcBorders>
              <w:top w:val="single" w:sz="4" w:space="0" w:color="000000"/>
              <w:left w:val="single" w:sz="4" w:space="0" w:color="000000"/>
              <w:bottom w:val="single" w:sz="4" w:space="0" w:color="000000"/>
              <w:right w:val="single" w:sz="4" w:space="0" w:color="000000"/>
            </w:tcBorders>
          </w:tcPr>
          <w:p w:rsidR="009A562D" w:rsidRDefault="009A562D" w:rsidP="00B956EB">
            <w:pPr>
              <w:ind w:left="57" w:right="57"/>
            </w:pPr>
            <w:r>
              <w:t>Раздел 2. Химические реакции</w:t>
            </w:r>
          </w:p>
          <w:p w:rsidR="009A562D" w:rsidRDefault="009A562D" w:rsidP="00B956EB">
            <w:pPr>
              <w:ind w:left="57" w:right="57"/>
            </w:pPr>
            <w:r>
              <w:t>Типы химических реакций</w:t>
            </w:r>
          </w:p>
          <w:p w:rsidR="009A562D" w:rsidRDefault="009A562D" w:rsidP="00B956EB">
            <w:pPr>
              <w:ind w:left="57" w:right="57"/>
            </w:pPr>
          </w:p>
          <w:p w:rsidR="009A562D" w:rsidRDefault="009A562D" w:rsidP="00B956EB">
            <w:pPr>
              <w:ind w:left="57" w:right="57"/>
            </w:pPr>
          </w:p>
          <w:p w:rsidR="009A562D" w:rsidRDefault="009A562D" w:rsidP="00B956EB">
            <w:pPr>
              <w:ind w:left="57" w:right="57"/>
            </w:pPr>
          </w:p>
          <w:p w:rsidR="009A562D" w:rsidRDefault="009A562D" w:rsidP="00B956EB">
            <w:pPr>
              <w:ind w:left="57" w:right="57"/>
            </w:pPr>
          </w:p>
          <w:p w:rsidR="009A562D" w:rsidRDefault="009A562D" w:rsidP="00B956EB">
            <w:pPr>
              <w:ind w:left="57" w:right="57"/>
            </w:pPr>
          </w:p>
          <w:p w:rsidR="009A562D" w:rsidRDefault="009A562D" w:rsidP="00B956EB">
            <w:pPr>
              <w:ind w:left="57" w:right="57"/>
            </w:pPr>
          </w:p>
          <w:p w:rsidR="009A562D" w:rsidRDefault="009A562D" w:rsidP="00B956EB">
            <w:pPr>
              <w:ind w:left="57" w:right="57"/>
            </w:pPr>
          </w:p>
          <w:p w:rsidR="009A562D" w:rsidRDefault="009A562D" w:rsidP="00B956EB">
            <w:pPr>
              <w:ind w:left="57" w:right="57"/>
            </w:pPr>
          </w:p>
          <w:p w:rsidR="009A562D" w:rsidRDefault="009A562D" w:rsidP="00B956EB">
            <w:pPr>
              <w:ind w:left="57" w:right="57"/>
            </w:pPr>
          </w:p>
          <w:p w:rsidR="009A562D" w:rsidRDefault="009A562D" w:rsidP="00B956EB">
            <w:pPr>
              <w:ind w:left="57" w:right="57"/>
            </w:pPr>
          </w:p>
          <w:p w:rsidR="009A562D" w:rsidRDefault="009A562D" w:rsidP="00B956EB">
            <w:pPr>
              <w:ind w:left="57" w:right="57"/>
            </w:pPr>
          </w:p>
          <w:p w:rsidR="009A562D" w:rsidRDefault="009A562D" w:rsidP="00B956EB">
            <w:pPr>
              <w:ind w:left="57" w:right="57"/>
            </w:pPr>
          </w:p>
          <w:p w:rsidR="009A562D" w:rsidRDefault="009A562D" w:rsidP="00B956EB">
            <w:pPr>
              <w:ind w:left="57" w:right="57"/>
            </w:pPr>
          </w:p>
          <w:p w:rsidR="009A562D" w:rsidRDefault="009A562D" w:rsidP="00B956EB">
            <w:pPr>
              <w:ind w:left="57" w:right="57"/>
            </w:pPr>
            <w:r>
              <w:t>Электролитическая диссоциация и ионный обмен</w:t>
            </w:r>
          </w:p>
          <w:p w:rsidR="009A562D" w:rsidRDefault="009A562D" w:rsidP="00B956EB">
            <w:pPr>
              <w:ind w:left="57" w:right="57"/>
            </w:pPr>
          </w:p>
          <w:p w:rsidR="009A562D" w:rsidRDefault="009A562D" w:rsidP="00B956EB">
            <w:pPr>
              <w:ind w:left="57" w:right="57"/>
            </w:pPr>
          </w:p>
          <w:p w:rsidR="009A562D" w:rsidRPr="00162BA9" w:rsidRDefault="009A562D" w:rsidP="00B956EB">
            <w:pPr>
              <w:ind w:left="57" w:right="57"/>
            </w:pPr>
          </w:p>
        </w:tc>
        <w:tc>
          <w:tcPr>
            <w:tcW w:w="1897" w:type="pct"/>
            <w:tcBorders>
              <w:top w:val="single" w:sz="4" w:space="0" w:color="000000"/>
              <w:left w:val="single" w:sz="4" w:space="0" w:color="000000"/>
              <w:bottom w:val="single" w:sz="4" w:space="0" w:color="000000"/>
              <w:right w:val="single" w:sz="4" w:space="0" w:color="000000"/>
            </w:tcBorders>
          </w:tcPr>
          <w:p w:rsidR="009A562D" w:rsidRDefault="009A562D" w:rsidP="00B956EB">
            <w:pPr>
              <w:ind w:left="57" w:right="57"/>
            </w:pPr>
            <w:r>
              <w:t xml:space="preserve">. Задачи на составление уравнений реакций: – соединения, замещения, разложения, обмена; – </w:t>
            </w:r>
            <w:proofErr w:type="spellStart"/>
            <w:r>
              <w:t>окислительновосстановительных</w:t>
            </w:r>
            <w:proofErr w:type="spellEnd"/>
            <w:r>
              <w:t xml:space="preserve"> реакций с использованием метода электронного баланса. 2. Задачи на расчет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9A562D" w:rsidRDefault="009A562D" w:rsidP="00B956EB">
            <w:pPr>
              <w:ind w:left="57" w:right="57"/>
            </w:pPr>
          </w:p>
          <w:p w:rsidR="009A562D" w:rsidRDefault="009A562D" w:rsidP="00B956EB">
            <w:pPr>
              <w:ind w:left="57" w:right="57"/>
            </w:pPr>
            <w:r>
              <w:t>1. Задания на составление молекулярных и ионных реакций с участием кислот, оснований и солей, установление изменения кислотности среды 2. Лабораторная работа "Типы химических реакций"</w:t>
            </w:r>
          </w:p>
          <w:p w:rsidR="009A562D" w:rsidRPr="00162BA9" w:rsidRDefault="009A562D" w:rsidP="00B956EB">
            <w:pPr>
              <w:ind w:left="57" w:right="57"/>
            </w:pPr>
          </w:p>
        </w:tc>
      </w:tr>
      <w:tr w:rsidR="009A562D" w:rsidRPr="00162BA9" w:rsidTr="00B956EB">
        <w:trPr>
          <w:jc w:val="center"/>
        </w:trPr>
        <w:tc>
          <w:tcPr>
            <w:tcW w:w="1624" w:type="pct"/>
          </w:tcPr>
          <w:p w:rsidR="009A562D" w:rsidRPr="00162BA9" w:rsidRDefault="009A562D" w:rsidP="00B956EB">
            <w:pPr>
              <w:ind w:left="57" w:right="57"/>
              <w:rPr>
                <w:b/>
              </w:rPr>
            </w:pPr>
            <w:r>
              <w:t>ОК 01</w:t>
            </w:r>
          </w:p>
        </w:tc>
        <w:tc>
          <w:tcPr>
            <w:tcW w:w="1480" w:type="pct"/>
            <w:gridSpan w:val="2"/>
            <w:tcBorders>
              <w:top w:val="single" w:sz="4" w:space="0" w:color="000000"/>
              <w:left w:val="single" w:sz="4" w:space="0" w:color="000000"/>
              <w:bottom w:val="single" w:sz="4" w:space="0" w:color="000000"/>
              <w:right w:val="single" w:sz="4" w:space="0" w:color="000000"/>
            </w:tcBorders>
          </w:tcPr>
          <w:p w:rsidR="009A562D" w:rsidRPr="00162BA9" w:rsidRDefault="009A562D" w:rsidP="00B956EB">
            <w:pPr>
              <w:ind w:left="57" w:right="57"/>
            </w:pPr>
            <w:r>
              <w:t>Раздел 3. Строение и свойства неорганических веществ</w:t>
            </w:r>
          </w:p>
        </w:tc>
        <w:tc>
          <w:tcPr>
            <w:tcW w:w="1897" w:type="pct"/>
            <w:tcBorders>
              <w:top w:val="single" w:sz="4" w:space="0" w:color="000000"/>
              <w:left w:val="single" w:sz="4" w:space="0" w:color="000000"/>
              <w:bottom w:val="single" w:sz="4" w:space="0" w:color="000000"/>
              <w:right w:val="single" w:sz="4" w:space="0" w:color="000000"/>
            </w:tcBorders>
          </w:tcPr>
          <w:p w:rsidR="009A562D" w:rsidRPr="00162BA9" w:rsidRDefault="009A562D" w:rsidP="00B956EB">
            <w:pPr>
              <w:ind w:left="57" w:right="57"/>
            </w:pPr>
            <w:r>
              <w:t xml:space="preserve">1. Тест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 2. Задачи на расчет массовой доли </w:t>
            </w:r>
            <w:r>
              <w:lastRenderedPageBreak/>
              <w:t>(массы) химического элемента (соединения) в молекуле (смеси). 3. Практические задания по классификации, номенклатуре и химическим формулам неорганических веществ различных классов. 4. Практические задания на определение химической активности веществ в зависимости вида химической связи и типа кристаллической решетки</w:t>
            </w:r>
          </w:p>
        </w:tc>
      </w:tr>
      <w:tr w:rsidR="009A562D" w:rsidRPr="00162BA9" w:rsidTr="00B956EB">
        <w:trPr>
          <w:jc w:val="center"/>
        </w:trPr>
        <w:tc>
          <w:tcPr>
            <w:tcW w:w="1624" w:type="pct"/>
          </w:tcPr>
          <w:p w:rsidR="009A562D" w:rsidRPr="00162BA9" w:rsidRDefault="009A562D" w:rsidP="00B956EB">
            <w:pPr>
              <w:ind w:left="57" w:right="57"/>
              <w:rPr>
                <w:b/>
              </w:rPr>
            </w:pPr>
            <w:r>
              <w:lastRenderedPageBreak/>
              <w:t>ОК 01 ОК 02</w:t>
            </w:r>
          </w:p>
        </w:tc>
        <w:tc>
          <w:tcPr>
            <w:tcW w:w="1480" w:type="pct"/>
            <w:gridSpan w:val="2"/>
            <w:tcBorders>
              <w:top w:val="single" w:sz="4" w:space="0" w:color="000000"/>
              <w:left w:val="single" w:sz="4" w:space="0" w:color="000000"/>
              <w:bottom w:val="single" w:sz="4" w:space="0" w:color="000000"/>
              <w:right w:val="single" w:sz="4" w:space="0" w:color="000000"/>
            </w:tcBorders>
          </w:tcPr>
          <w:p w:rsidR="009A562D" w:rsidRPr="00162BA9" w:rsidRDefault="009A562D" w:rsidP="00B956EB">
            <w:pPr>
              <w:ind w:left="57" w:right="57"/>
              <w:rPr>
                <w:bCs/>
              </w:rPr>
            </w:pPr>
            <w:r>
              <w:t>Физико-химические свойства неорганических веществ</w:t>
            </w:r>
          </w:p>
        </w:tc>
        <w:tc>
          <w:tcPr>
            <w:tcW w:w="1897" w:type="pct"/>
            <w:tcBorders>
              <w:top w:val="single" w:sz="4" w:space="0" w:color="000000"/>
              <w:left w:val="single" w:sz="4" w:space="0" w:color="000000"/>
              <w:bottom w:val="single" w:sz="4" w:space="0" w:color="000000"/>
              <w:right w:val="single" w:sz="4" w:space="0" w:color="000000"/>
            </w:tcBorders>
          </w:tcPr>
          <w:p w:rsidR="009A562D" w:rsidRPr="00162BA9" w:rsidRDefault="009A562D" w:rsidP="00B956EB">
            <w:pPr>
              <w:ind w:left="57" w:right="57"/>
            </w:pPr>
            <w:r>
              <w:t>1. Тест «Особенности химических свойств оксидов, кислот, оснований, амфотерных гидроксидов и солей». 2. Задания на составление уравнений химических реакций с участием простых и сложных неорганических веществ: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и способы получения. 3. Практико-ориентированные теоретические задания на свойства и получение</w:t>
            </w:r>
          </w:p>
        </w:tc>
      </w:tr>
      <w:tr w:rsidR="009A562D" w:rsidRPr="00162BA9" w:rsidTr="00B956EB">
        <w:trPr>
          <w:jc w:val="center"/>
        </w:trPr>
        <w:tc>
          <w:tcPr>
            <w:tcW w:w="1624" w:type="pct"/>
          </w:tcPr>
          <w:p w:rsidR="009A562D" w:rsidRPr="00162BA9" w:rsidRDefault="009A562D" w:rsidP="00B956EB">
            <w:pPr>
              <w:ind w:left="57" w:right="57"/>
              <w:rPr>
                <w:b/>
              </w:rPr>
            </w:pPr>
            <w:r>
              <w:t>ОК 01 ОК 02 ОК 04</w:t>
            </w:r>
          </w:p>
        </w:tc>
        <w:tc>
          <w:tcPr>
            <w:tcW w:w="1480" w:type="pct"/>
            <w:gridSpan w:val="2"/>
            <w:tcBorders>
              <w:top w:val="single" w:sz="4" w:space="0" w:color="000000"/>
              <w:left w:val="single" w:sz="4" w:space="0" w:color="000000"/>
              <w:bottom w:val="single" w:sz="4" w:space="0" w:color="000000"/>
              <w:right w:val="single" w:sz="4" w:space="0" w:color="000000"/>
            </w:tcBorders>
          </w:tcPr>
          <w:p w:rsidR="009A562D" w:rsidRPr="00162BA9" w:rsidRDefault="009A562D" w:rsidP="00B956EB">
            <w:pPr>
              <w:ind w:left="57" w:right="57"/>
            </w:pPr>
            <w:r>
              <w:t>Идентификация неорганических веществ</w:t>
            </w:r>
          </w:p>
        </w:tc>
        <w:tc>
          <w:tcPr>
            <w:tcW w:w="1897" w:type="pct"/>
            <w:tcBorders>
              <w:top w:val="single" w:sz="4" w:space="0" w:color="000000"/>
              <w:left w:val="single" w:sz="4" w:space="0" w:color="000000"/>
              <w:bottom w:val="single" w:sz="4" w:space="0" w:color="000000"/>
              <w:right w:val="single" w:sz="4" w:space="0" w:color="000000"/>
            </w:tcBorders>
          </w:tcPr>
          <w:p w:rsidR="009A562D" w:rsidRPr="00162BA9" w:rsidRDefault="009A562D" w:rsidP="00B956EB">
            <w:pPr>
              <w:ind w:left="57" w:right="57"/>
            </w:pPr>
            <w:r>
              <w:t>1. Практико-ориентированные задания по составлению химических реакций с участием неорганических веществ, используемых для их идентификации. 2.Лабораторная работа: “Идентификация неорганических веществ”</w:t>
            </w:r>
          </w:p>
        </w:tc>
      </w:tr>
      <w:tr w:rsidR="009A562D" w:rsidRPr="00162BA9" w:rsidTr="00B956EB">
        <w:trPr>
          <w:jc w:val="center"/>
        </w:trPr>
        <w:tc>
          <w:tcPr>
            <w:tcW w:w="1624" w:type="pct"/>
            <w:shd w:val="clear" w:color="auto" w:fill="auto"/>
          </w:tcPr>
          <w:p w:rsidR="009A562D" w:rsidRDefault="009A562D" w:rsidP="00B956EB">
            <w:pPr>
              <w:ind w:left="57" w:right="57"/>
            </w:pPr>
            <w:r>
              <w:t>ОК 01</w:t>
            </w:r>
          </w:p>
          <w:p w:rsidR="009A562D" w:rsidRDefault="009A562D" w:rsidP="00B956EB">
            <w:pPr>
              <w:ind w:left="57" w:right="57"/>
            </w:pPr>
          </w:p>
          <w:p w:rsidR="009A562D" w:rsidRDefault="009A562D" w:rsidP="00B956EB">
            <w:pPr>
              <w:ind w:left="57" w:right="57"/>
            </w:pPr>
          </w:p>
          <w:p w:rsidR="009A562D" w:rsidRDefault="009A562D" w:rsidP="00B956EB">
            <w:pPr>
              <w:ind w:left="57" w:right="57"/>
            </w:pPr>
          </w:p>
          <w:p w:rsidR="009A562D" w:rsidRDefault="009A562D" w:rsidP="00B956EB">
            <w:pPr>
              <w:ind w:left="57" w:right="57"/>
            </w:pPr>
          </w:p>
          <w:p w:rsidR="009A562D" w:rsidRDefault="009A562D" w:rsidP="00B956EB">
            <w:pPr>
              <w:ind w:left="57" w:right="57"/>
            </w:pPr>
          </w:p>
          <w:p w:rsidR="009A562D" w:rsidRDefault="009A562D" w:rsidP="00B956EB">
            <w:pPr>
              <w:ind w:left="57" w:right="57"/>
            </w:pPr>
          </w:p>
          <w:p w:rsidR="009A562D" w:rsidRDefault="009A562D" w:rsidP="00B956EB">
            <w:pPr>
              <w:ind w:left="57" w:right="57"/>
            </w:pPr>
          </w:p>
          <w:p w:rsidR="009A562D" w:rsidRDefault="009A562D" w:rsidP="00B956EB">
            <w:pPr>
              <w:ind w:left="57" w:right="57"/>
            </w:pPr>
          </w:p>
          <w:p w:rsidR="009A562D" w:rsidRDefault="009A562D" w:rsidP="00B956EB">
            <w:pPr>
              <w:ind w:left="57" w:right="57"/>
            </w:pPr>
          </w:p>
          <w:p w:rsidR="009A562D" w:rsidRDefault="009A562D" w:rsidP="00B956EB">
            <w:pPr>
              <w:ind w:right="57"/>
            </w:pPr>
          </w:p>
          <w:p w:rsidR="009A562D" w:rsidRDefault="009A562D" w:rsidP="00B956EB">
            <w:pPr>
              <w:ind w:right="57"/>
            </w:pPr>
          </w:p>
          <w:p w:rsidR="009A562D" w:rsidRDefault="009A562D" w:rsidP="00B956EB">
            <w:pPr>
              <w:ind w:right="57"/>
            </w:pPr>
          </w:p>
          <w:p w:rsidR="009A562D" w:rsidRDefault="009A562D" w:rsidP="00B956EB">
            <w:pPr>
              <w:ind w:right="57"/>
            </w:pPr>
          </w:p>
          <w:p w:rsidR="009A562D" w:rsidRDefault="009A562D" w:rsidP="00B956EB">
            <w:pPr>
              <w:ind w:right="57"/>
            </w:pPr>
          </w:p>
          <w:p w:rsidR="009A562D" w:rsidRDefault="009A562D" w:rsidP="00B956EB">
            <w:pPr>
              <w:ind w:right="57"/>
            </w:pPr>
          </w:p>
          <w:p w:rsidR="009A562D" w:rsidRPr="00162BA9" w:rsidRDefault="009A562D" w:rsidP="00B956EB">
            <w:pPr>
              <w:ind w:right="57"/>
              <w:rPr>
                <w:b/>
              </w:rPr>
            </w:pPr>
            <w:r>
              <w:t>ОК 01 ОК 02 ОК 04</w:t>
            </w:r>
          </w:p>
        </w:tc>
        <w:tc>
          <w:tcPr>
            <w:tcW w:w="1480" w:type="pct"/>
            <w:gridSpan w:val="2"/>
            <w:tcBorders>
              <w:top w:val="single" w:sz="4" w:space="0" w:color="000000"/>
              <w:left w:val="single" w:sz="4" w:space="0" w:color="000000"/>
              <w:bottom w:val="single" w:sz="4" w:space="0" w:color="000000"/>
              <w:right w:val="single" w:sz="4" w:space="0" w:color="000000"/>
            </w:tcBorders>
          </w:tcPr>
          <w:p w:rsidR="009A562D" w:rsidRDefault="009A562D" w:rsidP="00B956EB">
            <w:pPr>
              <w:ind w:left="57" w:right="57"/>
            </w:pPr>
            <w:r>
              <w:lastRenderedPageBreak/>
              <w:t>Раздел 4. Строение и свойства органических веществ</w:t>
            </w:r>
          </w:p>
          <w:p w:rsidR="009A562D" w:rsidRDefault="009A562D" w:rsidP="00B956EB">
            <w:pPr>
              <w:ind w:left="57" w:right="57"/>
            </w:pPr>
            <w:r>
              <w:t>Классификация, строение и номенклатура органических веществ</w:t>
            </w:r>
          </w:p>
          <w:p w:rsidR="009A562D" w:rsidRDefault="009A562D" w:rsidP="00B956EB">
            <w:pPr>
              <w:ind w:left="57" w:right="57"/>
            </w:pPr>
          </w:p>
          <w:p w:rsidR="009A562D" w:rsidRDefault="009A562D" w:rsidP="00B956EB">
            <w:pPr>
              <w:ind w:left="57" w:right="57"/>
            </w:pPr>
          </w:p>
          <w:p w:rsidR="009A562D" w:rsidRDefault="009A562D" w:rsidP="00B956EB">
            <w:pPr>
              <w:ind w:left="57" w:right="57"/>
            </w:pPr>
          </w:p>
          <w:p w:rsidR="009A562D" w:rsidRDefault="009A562D" w:rsidP="00B956EB">
            <w:pPr>
              <w:ind w:left="57" w:right="57"/>
            </w:pPr>
          </w:p>
          <w:p w:rsidR="009A562D" w:rsidRDefault="009A562D" w:rsidP="00B956EB">
            <w:pPr>
              <w:ind w:left="57" w:right="57"/>
            </w:pPr>
          </w:p>
          <w:p w:rsidR="009A562D" w:rsidRDefault="009A562D" w:rsidP="00B956EB">
            <w:pPr>
              <w:ind w:left="57" w:right="57"/>
            </w:pPr>
          </w:p>
          <w:p w:rsidR="009A562D" w:rsidRDefault="009A562D" w:rsidP="00B956EB">
            <w:pPr>
              <w:ind w:left="57" w:right="57"/>
            </w:pPr>
          </w:p>
          <w:p w:rsidR="009A562D" w:rsidRDefault="009A562D" w:rsidP="00B956EB">
            <w:pPr>
              <w:ind w:left="57" w:right="57"/>
            </w:pPr>
          </w:p>
          <w:p w:rsidR="009A562D" w:rsidRDefault="009A562D" w:rsidP="00B956EB">
            <w:pPr>
              <w:ind w:left="57" w:right="57"/>
            </w:pPr>
            <w:r>
              <w:t>Свойства органических соединений</w:t>
            </w:r>
          </w:p>
          <w:p w:rsidR="009A562D" w:rsidRDefault="009A562D" w:rsidP="00B956EB">
            <w:pPr>
              <w:ind w:left="57" w:right="57"/>
            </w:pPr>
          </w:p>
          <w:p w:rsidR="009A562D" w:rsidRDefault="009A562D" w:rsidP="00B956EB">
            <w:pPr>
              <w:ind w:left="57" w:right="57"/>
            </w:pPr>
          </w:p>
          <w:p w:rsidR="009A562D" w:rsidRDefault="009A562D" w:rsidP="00B956EB">
            <w:pPr>
              <w:ind w:left="57" w:right="57"/>
            </w:pPr>
          </w:p>
          <w:p w:rsidR="009A562D" w:rsidRDefault="009A562D" w:rsidP="00B956EB">
            <w:pPr>
              <w:ind w:left="57" w:right="57"/>
            </w:pPr>
          </w:p>
          <w:p w:rsidR="009A562D" w:rsidRDefault="009A562D" w:rsidP="00B956EB">
            <w:pPr>
              <w:ind w:left="57" w:right="57"/>
            </w:pPr>
          </w:p>
          <w:p w:rsidR="009A562D" w:rsidRDefault="009A562D" w:rsidP="00B956EB">
            <w:pPr>
              <w:ind w:left="57" w:right="57"/>
            </w:pPr>
          </w:p>
          <w:p w:rsidR="009A562D" w:rsidRDefault="009A562D" w:rsidP="00B956EB">
            <w:pPr>
              <w:ind w:left="57" w:right="57"/>
            </w:pPr>
          </w:p>
          <w:p w:rsidR="009A562D" w:rsidRDefault="009A562D" w:rsidP="00B956EB">
            <w:pPr>
              <w:ind w:left="57" w:right="57"/>
            </w:pPr>
          </w:p>
          <w:p w:rsidR="009A562D" w:rsidRDefault="009A562D" w:rsidP="00B956EB">
            <w:pPr>
              <w:ind w:left="57" w:right="57"/>
            </w:pPr>
          </w:p>
          <w:p w:rsidR="009A562D" w:rsidRPr="00162BA9" w:rsidRDefault="009A562D" w:rsidP="00B956EB">
            <w:pPr>
              <w:ind w:left="57" w:right="57"/>
              <w:rPr>
                <w:bCs/>
              </w:rPr>
            </w:pPr>
          </w:p>
        </w:tc>
        <w:tc>
          <w:tcPr>
            <w:tcW w:w="1897" w:type="pct"/>
            <w:tcBorders>
              <w:top w:val="single" w:sz="4" w:space="0" w:color="000000"/>
              <w:left w:val="single" w:sz="4" w:space="0" w:color="000000"/>
              <w:bottom w:val="single" w:sz="4" w:space="0" w:color="000000"/>
              <w:right w:val="single" w:sz="4" w:space="0" w:color="000000"/>
            </w:tcBorders>
          </w:tcPr>
          <w:p w:rsidR="009A562D" w:rsidRDefault="009A562D" w:rsidP="009A562D">
            <w:pPr>
              <w:pStyle w:val="a3"/>
              <w:numPr>
                <w:ilvl w:val="0"/>
                <w:numId w:val="36"/>
              </w:numPr>
              <w:ind w:right="57"/>
            </w:pPr>
            <w:r>
              <w:lastRenderedPageBreak/>
              <w:t xml:space="preserve">Задания на составление названий органических соединений по тривиальной или международной систематической номенклатуре. 2. Задания на составление полных и сокращенных структурных формул органических веществ отдельных классов. 3. Задачи на определение простейшей формулы органической молекулы, </w:t>
            </w:r>
            <w:r>
              <w:lastRenderedPageBreak/>
              <w:t>исходя из элементного состава (</w:t>
            </w:r>
            <w:proofErr w:type="gramStart"/>
            <w:r>
              <w:t>в</w:t>
            </w:r>
            <w:proofErr w:type="gramEnd"/>
            <w:r>
              <w:t xml:space="preserve"> %)</w:t>
            </w:r>
          </w:p>
          <w:p w:rsidR="009A562D" w:rsidRPr="00162BA9" w:rsidRDefault="009A562D" w:rsidP="00B956EB">
            <w:pPr>
              <w:pStyle w:val="a3"/>
              <w:ind w:left="417" w:right="57"/>
            </w:pPr>
            <w:r>
              <w:t>1. Задания на составление уравнений химических реакций с участием органических веществ на основании их состава и строения. 2. Задания на составление уравнений химических реакций, иллюстрирующих химические свойства с учетом механизмов протекания данных реакций и генетической связи органических веществ разных классов. 3. Расчетные задачи по уравнениям реакций с участием органических веществ. 4. Лабораторная работа “Превращения органических веще</w:t>
            </w:r>
            <w:proofErr w:type="gramStart"/>
            <w:r>
              <w:t>ств пр</w:t>
            </w:r>
            <w:proofErr w:type="gramEnd"/>
            <w:r>
              <w:t>и нагревании"</w:t>
            </w:r>
          </w:p>
        </w:tc>
      </w:tr>
      <w:tr w:rsidR="009A562D" w:rsidRPr="00162BA9" w:rsidTr="00B956EB">
        <w:trPr>
          <w:jc w:val="center"/>
        </w:trPr>
        <w:tc>
          <w:tcPr>
            <w:tcW w:w="1624" w:type="pct"/>
          </w:tcPr>
          <w:p w:rsidR="009A562D" w:rsidRPr="00162BA9" w:rsidRDefault="009A562D" w:rsidP="00B956EB">
            <w:pPr>
              <w:ind w:left="57" w:right="57"/>
              <w:rPr>
                <w:b/>
              </w:rPr>
            </w:pPr>
            <w:r>
              <w:lastRenderedPageBreak/>
              <w:t>ОК 01 ОК 02</w:t>
            </w:r>
          </w:p>
        </w:tc>
        <w:tc>
          <w:tcPr>
            <w:tcW w:w="1480" w:type="pct"/>
            <w:gridSpan w:val="2"/>
            <w:tcBorders>
              <w:top w:val="single" w:sz="4" w:space="0" w:color="000000"/>
              <w:left w:val="single" w:sz="4" w:space="0" w:color="000000"/>
              <w:bottom w:val="single" w:sz="4" w:space="0" w:color="000000"/>
              <w:right w:val="single" w:sz="4" w:space="0" w:color="000000"/>
            </w:tcBorders>
          </w:tcPr>
          <w:p w:rsidR="009A562D" w:rsidRDefault="009A562D" w:rsidP="00B956EB">
            <w:pPr>
              <w:ind w:left="57" w:right="57"/>
            </w:pPr>
            <w:r>
              <w:t>Раздел 5. Кинетические и термодинамические закономерности протекания химических реакций</w:t>
            </w:r>
          </w:p>
          <w:p w:rsidR="009A562D" w:rsidRPr="00162BA9" w:rsidRDefault="009A562D" w:rsidP="00B956EB">
            <w:pPr>
              <w:ind w:left="57" w:right="57"/>
            </w:pPr>
            <w:r>
              <w:t>Скорость химических реакций. Химическое равновесие</w:t>
            </w:r>
          </w:p>
        </w:tc>
        <w:tc>
          <w:tcPr>
            <w:tcW w:w="1897" w:type="pct"/>
            <w:tcBorders>
              <w:top w:val="single" w:sz="4" w:space="0" w:color="000000"/>
              <w:left w:val="single" w:sz="4" w:space="0" w:color="000000"/>
              <w:bottom w:val="single" w:sz="4" w:space="0" w:color="000000"/>
              <w:right w:val="single" w:sz="4" w:space="0" w:color="000000"/>
            </w:tcBorders>
          </w:tcPr>
          <w:p w:rsidR="009A562D" w:rsidRPr="00162BA9" w:rsidRDefault="009A562D" w:rsidP="00B956EB">
            <w:pPr>
              <w:ind w:left="57" w:right="57"/>
            </w:pPr>
            <w:r>
              <w:t xml:space="preserve">Практико-ориентированные теоретические задания на анализ факторов, влияющих на изменение скорости химической реакции. </w:t>
            </w:r>
            <w:proofErr w:type="spellStart"/>
            <w:r>
              <w:t>Практикоориентированные</w:t>
            </w:r>
            <w:proofErr w:type="spellEnd"/>
            <w:r>
              <w:t xml:space="preserve"> задания на применение принципа </w:t>
            </w:r>
            <w:proofErr w:type="spellStart"/>
            <w:r>
              <w:t>ЛеШателье</w:t>
            </w:r>
            <w:proofErr w:type="spellEnd"/>
            <w:r>
              <w:t xml:space="preserve"> для нахождения направления смещения равновесия химической реакции и анализ факторов, влияющих на смещение химического равновесия</w:t>
            </w:r>
          </w:p>
        </w:tc>
      </w:tr>
      <w:tr w:rsidR="009A562D" w:rsidRPr="00162BA9" w:rsidTr="00B956EB">
        <w:trPr>
          <w:trHeight w:val="2076"/>
          <w:jc w:val="center"/>
        </w:trPr>
        <w:tc>
          <w:tcPr>
            <w:tcW w:w="1624" w:type="pct"/>
            <w:tcBorders>
              <w:bottom w:val="single" w:sz="4" w:space="0" w:color="auto"/>
            </w:tcBorders>
          </w:tcPr>
          <w:p w:rsidR="009A562D" w:rsidRDefault="009A562D" w:rsidP="00B956EB">
            <w:pPr>
              <w:ind w:right="57"/>
            </w:pPr>
            <w:r>
              <w:t>ОК 01 ОК 02</w:t>
            </w:r>
          </w:p>
          <w:p w:rsidR="009A562D" w:rsidRDefault="009A562D" w:rsidP="00B956EB">
            <w:pPr>
              <w:ind w:right="57"/>
            </w:pPr>
          </w:p>
          <w:p w:rsidR="009A562D" w:rsidRDefault="009A562D" w:rsidP="00B956EB">
            <w:pPr>
              <w:ind w:right="57"/>
            </w:pPr>
          </w:p>
          <w:p w:rsidR="009A562D" w:rsidRDefault="009A562D" w:rsidP="00B956EB">
            <w:pPr>
              <w:ind w:right="57"/>
            </w:pPr>
          </w:p>
          <w:p w:rsidR="009A562D" w:rsidRDefault="009A562D" w:rsidP="00B956EB">
            <w:pPr>
              <w:ind w:right="57"/>
            </w:pPr>
          </w:p>
          <w:p w:rsidR="009A562D" w:rsidRDefault="009A562D" w:rsidP="00B956EB">
            <w:pPr>
              <w:ind w:right="57"/>
            </w:pPr>
          </w:p>
          <w:p w:rsidR="009A562D" w:rsidRPr="00162BA9" w:rsidRDefault="009A562D" w:rsidP="00B956EB">
            <w:pPr>
              <w:ind w:right="57"/>
              <w:rPr>
                <w:b/>
                <w:i/>
                <w:iCs/>
              </w:rPr>
            </w:pPr>
            <w:r>
              <w:t>ОК 01 ОК 04</w:t>
            </w:r>
          </w:p>
        </w:tc>
        <w:tc>
          <w:tcPr>
            <w:tcW w:w="1480" w:type="pct"/>
            <w:gridSpan w:val="2"/>
            <w:tcBorders>
              <w:top w:val="single" w:sz="4" w:space="0" w:color="000000"/>
              <w:left w:val="single" w:sz="4" w:space="0" w:color="000000"/>
              <w:bottom w:val="single" w:sz="4" w:space="0" w:color="auto"/>
              <w:right w:val="single" w:sz="4" w:space="0" w:color="000000"/>
            </w:tcBorders>
          </w:tcPr>
          <w:p w:rsidR="009A562D" w:rsidRDefault="009A562D" w:rsidP="00B956EB">
            <w:pPr>
              <w:contextualSpacing/>
              <w:jc w:val="both"/>
            </w:pPr>
            <w:r>
              <w:t>Раздел 6. Растворы</w:t>
            </w:r>
          </w:p>
          <w:p w:rsidR="009A562D" w:rsidRDefault="009A562D" w:rsidP="00B956EB">
            <w:pPr>
              <w:contextualSpacing/>
              <w:jc w:val="both"/>
            </w:pPr>
          </w:p>
          <w:p w:rsidR="009A562D" w:rsidRDefault="009A562D" w:rsidP="00B956EB">
            <w:pPr>
              <w:contextualSpacing/>
              <w:jc w:val="both"/>
            </w:pPr>
          </w:p>
          <w:p w:rsidR="009A562D" w:rsidRDefault="009A562D" w:rsidP="00B956EB">
            <w:pPr>
              <w:contextualSpacing/>
              <w:jc w:val="both"/>
            </w:pPr>
          </w:p>
          <w:p w:rsidR="009A562D" w:rsidRDefault="009A562D" w:rsidP="00B956EB">
            <w:pPr>
              <w:contextualSpacing/>
              <w:jc w:val="both"/>
            </w:pPr>
          </w:p>
          <w:p w:rsidR="009A562D" w:rsidRDefault="009A562D" w:rsidP="00B956EB">
            <w:pPr>
              <w:contextualSpacing/>
              <w:jc w:val="both"/>
            </w:pPr>
          </w:p>
          <w:p w:rsidR="009A562D" w:rsidRPr="00162BA9" w:rsidRDefault="009A562D" w:rsidP="00B956EB">
            <w:pPr>
              <w:contextualSpacing/>
              <w:jc w:val="both"/>
              <w:rPr>
                <w:bCs/>
              </w:rPr>
            </w:pPr>
            <w:r>
              <w:t>Исследование свойств растворов</w:t>
            </w:r>
          </w:p>
        </w:tc>
        <w:tc>
          <w:tcPr>
            <w:tcW w:w="1897" w:type="pct"/>
            <w:tcBorders>
              <w:top w:val="single" w:sz="4" w:space="0" w:color="000000"/>
              <w:left w:val="single" w:sz="4" w:space="0" w:color="000000"/>
              <w:bottom w:val="single" w:sz="4" w:space="0" w:color="auto"/>
              <w:right w:val="single" w:sz="4" w:space="0" w:color="000000"/>
            </w:tcBorders>
          </w:tcPr>
          <w:p w:rsidR="009A562D" w:rsidRDefault="009A562D" w:rsidP="009A562D">
            <w:pPr>
              <w:pStyle w:val="a3"/>
              <w:numPr>
                <w:ilvl w:val="0"/>
                <w:numId w:val="37"/>
              </w:numPr>
              <w:ind w:right="57"/>
            </w:pPr>
            <w:r>
              <w:t>Задачи на приготовление растворов. 2. Практико-ориентированные расчетные задания на дисперсные системы, используемые в бытовой и производственной деятельности человека</w:t>
            </w:r>
          </w:p>
          <w:p w:rsidR="009A562D" w:rsidRDefault="009A562D" w:rsidP="00B956EB">
            <w:pPr>
              <w:pStyle w:val="a3"/>
              <w:ind w:left="417" w:right="57"/>
            </w:pPr>
            <w:r>
              <w:t>Лабораторная работа “Приготовление растворов”</w:t>
            </w:r>
          </w:p>
          <w:p w:rsidR="009A562D" w:rsidRPr="00162BA9" w:rsidRDefault="009A562D" w:rsidP="00B956EB">
            <w:pPr>
              <w:pStyle w:val="a3"/>
              <w:ind w:left="417" w:right="57"/>
            </w:pPr>
          </w:p>
        </w:tc>
      </w:tr>
      <w:tr w:rsidR="009A562D" w:rsidRPr="00162BA9" w:rsidTr="00B956EB">
        <w:trPr>
          <w:trHeight w:val="971"/>
          <w:jc w:val="center"/>
        </w:trPr>
        <w:tc>
          <w:tcPr>
            <w:tcW w:w="1624" w:type="pct"/>
            <w:tcBorders>
              <w:top w:val="single" w:sz="4" w:space="0" w:color="auto"/>
            </w:tcBorders>
          </w:tcPr>
          <w:p w:rsidR="009A562D" w:rsidRDefault="009A562D" w:rsidP="00B956EB">
            <w:pPr>
              <w:ind w:right="57"/>
            </w:pPr>
          </w:p>
        </w:tc>
        <w:tc>
          <w:tcPr>
            <w:tcW w:w="1480" w:type="pct"/>
            <w:gridSpan w:val="2"/>
            <w:tcBorders>
              <w:top w:val="single" w:sz="4" w:space="0" w:color="auto"/>
              <w:left w:val="single" w:sz="4" w:space="0" w:color="000000"/>
              <w:bottom w:val="single" w:sz="4" w:space="0" w:color="000000"/>
              <w:right w:val="single" w:sz="4" w:space="0" w:color="000000"/>
            </w:tcBorders>
          </w:tcPr>
          <w:p w:rsidR="009A562D" w:rsidRDefault="009A562D" w:rsidP="00B956EB">
            <w:pPr>
              <w:contextualSpacing/>
              <w:jc w:val="both"/>
            </w:pPr>
          </w:p>
        </w:tc>
        <w:tc>
          <w:tcPr>
            <w:tcW w:w="1897" w:type="pct"/>
            <w:tcBorders>
              <w:top w:val="single" w:sz="4" w:space="0" w:color="auto"/>
              <w:left w:val="single" w:sz="4" w:space="0" w:color="000000"/>
              <w:bottom w:val="single" w:sz="4" w:space="0" w:color="000000"/>
              <w:right w:val="single" w:sz="4" w:space="0" w:color="000000"/>
            </w:tcBorders>
          </w:tcPr>
          <w:p w:rsidR="009A562D" w:rsidRDefault="009A562D" w:rsidP="00B956EB">
            <w:pPr>
              <w:pStyle w:val="a3"/>
              <w:ind w:left="417" w:right="57"/>
            </w:pPr>
          </w:p>
          <w:p w:rsidR="009A562D" w:rsidRDefault="009A562D" w:rsidP="00B956EB">
            <w:pPr>
              <w:pStyle w:val="a3"/>
              <w:ind w:left="417" w:right="57"/>
            </w:pPr>
          </w:p>
          <w:p w:rsidR="009A562D" w:rsidRDefault="009A562D" w:rsidP="00B956EB">
            <w:pPr>
              <w:pStyle w:val="a3"/>
              <w:ind w:left="417" w:right="57"/>
            </w:pPr>
          </w:p>
        </w:tc>
      </w:tr>
      <w:tr w:rsidR="009A562D" w:rsidTr="00B95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86"/>
          <w:jc w:val="center"/>
        </w:trPr>
        <w:tc>
          <w:tcPr>
            <w:tcW w:w="5000" w:type="pct"/>
            <w:gridSpan w:val="4"/>
          </w:tcPr>
          <w:p w:rsidR="009A562D" w:rsidRDefault="009A562D" w:rsidP="00B956EB"/>
          <w:p w:rsidR="009A562D" w:rsidRPr="00A72889" w:rsidRDefault="009A562D" w:rsidP="00B956EB">
            <w:pPr>
              <w:rPr>
                <w:b/>
              </w:rPr>
            </w:pPr>
            <w:r w:rsidRPr="00A72889">
              <w:rPr>
                <w:b/>
              </w:rPr>
              <w:t>Профессионально-ориентированное содержание (содержание прикладного модуля)</w:t>
            </w:r>
          </w:p>
        </w:tc>
      </w:tr>
      <w:tr w:rsidR="009A562D" w:rsidTr="00B95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842"/>
          <w:jc w:val="center"/>
        </w:trPr>
        <w:tc>
          <w:tcPr>
            <w:tcW w:w="1624" w:type="pct"/>
          </w:tcPr>
          <w:p w:rsidR="009A562D" w:rsidRDefault="009A562D" w:rsidP="00B956EB">
            <w:pPr>
              <w:rPr>
                <w:color w:val="000000" w:themeColor="text1"/>
              </w:rPr>
            </w:pPr>
            <w:r>
              <w:lastRenderedPageBreak/>
              <w:t>ОК 01 ОК 02 ОК 04 ОК 07</w:t>
            </w:r>
          </w:p>
        </w:tc>
        <w:tc>
          <w:tcPr>
            <w:tcW w:w="1470" w:type="pct"/>
          </w:tcPr>
          <w:p w:rsidR="009A562D" w:rsidRDefault="009A562D" w:rsidP="00B956EB">
            <w:r>
              <w:t>Раздел 7. Химия в быту и производственной деятельности человека</w:t>
            </w:r>
          </w:p>
          <w:p w:rsidR="009A562D" w:rsidRDefault="009A562D" w:rsidP="00B956EB"/>
          <w:p w:rsidR="009A562D" w:rsidRDefault="009A562D" w:rsidP="00B956EB">
            <w:pPr>
              <w:rPr>
                <w:color w:val="000000" w:themeColor="text1"/>
              </w:rPr>
            </w:pPr>
            <w:r>
              <w:t>Химия в быту и производственной деятельности человека</w:t>
            </w:r>
          </w:p>
        </w:tc>
        <w:tc>
          <w:tcPr>
            <w:tcW w:w="1906" w:type="pct"/>
            <w:gridSpan w:val="2"/>
          </w:tcPr>
          <w:p w:rsidR="009A562D" w:rsidRDefault="009A562D" w:rsidP="00B956EB">
            <w:pPr>
              <w:rPr>
                <w:color w:val="000000" w:themeColor="text1"/>
              </w:rPr>
            </w:pPr>
            <w:r>
              <w:t>Кейс (с учетом будущей профессиональной деятельности) Возможные темы кейсов: 1. Потепление климата и высвобождение газовых гидратов со дна океана. 2. Будущие материалы для ави</w:t>
            </w:r>
            <w:proofErr w:type="gramStart"/>
            <w:r>
              <w:t>а-</w:t>
            </w:r>
            <w:proofErr w:type="gramEnd"/>
            <w:r>
              <w:t xml:space="preserve"> , </w:t>
            </w:r>
            <w:proofErr w:type="spellStart"/>
            <w:r>
              <w:t>машино</w:t>
            </w:r>
            <w:proofErr w:type="spellEnd"/>
            <w:r>
              <w:t>- и приборостроения. 3. Новые материалы для солнечных батарей. 4. Лекарства на основе растительных препаратов</w:t>
            </w:r>
          </w:p>
        </w:tc>
      </w:tr>
    </w:tbl>
    <w:p w:rsidR="009A562D" w:rsidRPr="00E00A00" w:rsidRDefault="009A562D" w:rsidP="00E00A00">
      <w:pPr>
        <w:sectPr w:rsidR="009A562D" w:rsidRPr="00E00A00" w:rsidSect="00E332E7">
          <w:pgSz w:w="11906" w:h="16838"/>
          <w:pgMar w:top="1134" w:right="1134" w:bottom="1134" w:left="1134" w:header="720" w:footer="720" w:gutter="0"/>
          <w:cols w:space="1701"/>
          <w:titlePg/>
          <w:docGrid w:linePitch="360"/>
        </w:sectPr>
      </w:pPr>
    </w:p>
    <w:p w:rsidR="009A562D" w:rsidRDefault="009A562D" w:rsidP="009A562D">
      <w:pPr>
        <w:pStyle w:val="1"/>
        <w:jc w:val="right"/>
        <w:rPr>
          <w:color w:val="000000" w:themeColor="text1"/>
        </w:rPr>
      </w:pPr>
      <w:bookmarkStart w:id="8" w:name="_Toc125633624"/>
      <w:bookmarkEnd w:id="7"/>
      <w:r w:rsidRPr="003D1818">
        <w:rPr>
          <w:color w:val="000000" w:themeColor="text1"/>
        </w:rPr>
        <w:lastRenderedPageBreak/>
        <w:t xml:space="preserve">Приложение </w:t>
      </w:r>
      <w:bookmarkEnd w:id="8"/>
      <w:r>
        <w:rPr>
          <w:color w:val="000000" w:themeColor="text1"/>
        </w:rPr>
        <w:t>1</w:t>
      </w:r>
    </w:p>
    <w:p w:rsidR="009A562D" w:rsidRPr="00D309FD" w:rsidRDefault="009A562D" w:rsidP="009A562D">
      <w:pPr>
        <w:pStyle w:val="1"/>
      </w:pPr>
      <w:r>
        <w:t xml:space="preserve"> </w:t>
      </w:r>
      <w:bookmarkStart w:id="9" w:name="_Toc100334992"/>
      <w:bookmarkStart w:id="10" w:name="_Toc101444194"/>
      <w:r w:rsidRPr="00D309FD">
        <w:t>Пр</w:t>
      </w:r>
      <w:r>
        <w:t xml:space="preserve">имерная тематика </w:t>
      </w:r>
      <w:proofErr w:type="gramStart"/>
      <w:r>
        <w:t>индивидуальных</w:t>
      </w:r>
      <w:r w:rsidRPr="00D309FD">
        <w:t xml:space="preserve"> проект</w:t>
      </w:r>
      <w:bookmarkEnd w:id="9"/>
      <w:r>
        <w:t>ов</w:t>
      </w:r>
      <w:proofErr w:type="gramEnd"/>
      <w:r>
        <w:t xml:space="preserve"> по предмету</w:t>
      </w:r>
      <w:bookmarkEnd w:id="10"/>
    </w:p>
    <w:p w:rsidR="009A562D" w:rsidRPr="00D309FD" w:rsidRDefault="009A562D" w:rsidP="009A562D">
      <w:pPr>
        <w:ind w:left="502"/>
        <w:jc w:val="center"/>
        <w:rPr>
          <w:sz w:val="28"/>
        </w:rPr>
      </w:pPr>
    </w:p>
    <w:p w:rsidR="009A562D" w:rsidRPr="00D309FD" w:rsidRDefault="009A562D" w:rsidP="009A562D">
      <w:pPr>
        <w:ind w:left="502"/>
        <w:jc w:val="center"/>
        <w:rPr>
          <w:sz w:val="28"/>
        </w:rPr>
      </w:pPr>
    </w:p>
    <w:p w:rsidR="009A562D" w:rsidRPr="0075347A" w:rsidRDefault="009A562D" w:rsidP="009A562D">
      <w:pPr>
        <w:numPr>
          <w:ilvl w:val="0"/>
          <w:numId w:val="39"/>
        </w:numPr>
        <w:rPr>
          <w:sz w:val="28"/>
        </w:rPr>
      </w:pPr>
      <w:r w:rsidRPr="0075347A">
        <w:rPr>
          <w:sz w:val="28"/>
        </w:rPr>
        <w:t>Биотехнология и генная инженерия — технологии XXI века.</w:t>
      </w:r>
    </w:p>
    <w:p w:rsidR="009A562D" w:rsidRPr="0075347A" w:rsidRDefault="009A562D" w:rsidP="009A562D">
      <w:pPr>
        <w:numPr>
          <w:ilvl w:val="0"/>
          <w:numId w:val="39"/>
        </w:numPr>
        <w:rPr>
          <w:sz w:val="28"/>
        </w:rPr>
      </w:pPr>
      <w:proofErr w:type="spellStart"/>
      <w:r w:rsidRPr="0075347A">
        <w:rPr>
          <w:sz w:val="28"/>
        </w:rPr>
        <w:t>Нанотехнология</w:t>
      </w:r>
      <w:proofErr w:type="spellEnd"/>
      <w:r w:rsidRPr="0075347A">
        <w:rPr>
          <w:sz w:val="28"/>
        </w:rPr>
        <w:t xml:space="preserve"> как приоритетное направление развития науки и производства в Российской Федерации.</w:t>
      </w:r>
    </w:p>
    <w:p w:rsidR="009A562D" w:rsidRPr="0075347A" w:rsidRDefault="009A562D" w:rsidP="009A562D">
      <w:pPr>
        <w:numPr>
          <w:ilvl w:val="0"/>
          <w:numId w:val="39"/>
        </w:numPr>
        <w:rPr>
          <w:sz w:val="28"/>
        </w:rPr>
      </w:pPr>
      <w:r w:rsidRPr="0075347A">
        <w:rPr>
          <w:sz w:val="28"/>
        </w:rPr>
        <w:t>Современные методы обеззараживания воды.</w:t>
      </w:r>
    </w:p>
    <w:p w:rsidR="009A562D" w:rsidRPr="0075347A" w:rsidRDefault="009A562D" w:rsidP="009A562D">
      <w:pPr>
        <w:numPr>
          <w:ilvl w:val="0"/>
          <w:numId w:val="39"/>
        </w:numPr>
        <w:rPr>
          <w:sz w:val="28"/>
        </w:rPr>
      </w:pPr>
      <w:r w:rsidRPr="0075347A">
        <w:rPr>
          <w:sz w:val="28"/>
        </w:rPr>
        <w:t>Аллотропия металлов.</w:t>
      </w:r>
    </w:p>
    <w:p w:rsidR="009A562D" w:rsidRPr="0075347A" w:rsidRDefault="009A562D" w:rsidP="009A562D">
      <w:pPr>
        <w:numPr>
          <w:ilvl w:val="0"/>
          <w:numId w:val="39"/>
        </w:numPr>
        <w:rPr>
          <w:sz w:val="28"/>
        </w:rPr>
      </w:pPr>
      <w:r w:rsidRPr="0075347A">
        <w:rPr>
          <w:sz w:val="28"/>
        </w:rPr>
        <w:t>Жизнь и деятельность Д.И.Менделеева.</w:t>
      </w:r>
    </w:p>
    <w:p w:rsidR="009A562D" w:rsidRPr="0075347A" w:rsidRDefault="009A562D" w:rsidP="009A562D">
      <w:pPr>
        <w:numPr>
          <w:ilvl w:val="0"/>
          <w:numId w:val="39"/>
        </w:numPr>
        <w:rPr>
          <w:sz w:val="28"/>
        </w:rPr>
      </w:pPr>
      <w:r w:rsidRPr="0075347A">
        <w:rPr>
          <w:sz w:val="28"/>
        </w:rPr>
        <w:t>«Периодическому закону будущее не грозит разрушением...»</w:t>
      </w:r>
    </w:p>
    <w:p w:rsidR="009A562D" w:rsidRPr="0075347A" w:rsidRDefault="009A562D" w:rsidP="009A562D">
      <w:pPr>
        <w:numPr>
          <w:ilvl w:val="0"/>
          <w:numId w:val="39"/>
        </w:numPr>
        <w:rPr>
          <w:sz w:val="28"/>
        </w:rPr>
      </w:pPr>
      <w:r w:rsidRPr="0075347A">
        <w:rPr>
          <w:sz w:val="28"/>
        </w:rPr>
        <w:t>Синтез 114-го элемента — триумф российских физиков-ядерщиков.</w:t>
      </w:r>
    </w:p>
    <w:p w:rsidR="009A562D" w:rsidRPr="0075347A" w:rsidRDefault="009A562D" w:rsidP="009A562D">
      <w:pPr>
        <w:numPr>
          <w:ilvl w:val="0"/>
          <w:numId w:val="39"/>
        </w:numPr>
        <w:rPr>
          <w:sz w:val="28"/>
        </w:rPr>
      </w:pPr>
      <w:r w:rsidRPr="0075347A">
        <w:rPr>
          <w:sz w:val="28"/>
        </w:rPr>
        <w:t>Изотопы водорода.</w:t>
      </w:r>
    </w:p>
    <w:p w:rsidR="009A562D" w:rsidRPr="0075347A" w:rsidRDefault="009A562D" w:rsidP="009A562D">
      <w:pPr>
        <w:numPr>
          <w:ilvl w:val="0"/>
          <w:numId w:val="39"/>
        </w:numPr>
        <w:rPr>
          <w:sz w:val="28"/>
        </w:rPr>
      </w:pPr>
      <w:r w:rsidRPr="0075347A">
        <w:rPr>
          <w:sz w:val="28"/>
        </w:rPr>
        <w:t>Использование радиоактивных изотопов в технических целях.</w:t>
      </w:r>
    </w:p>
    <w:p w:rsidR="009A562D" w:rsidRPr="0075347A" w:rsidRDefault="009A562D" w:rsidP="009A562D">
      <w:pPr>
        <w:numPr>
          <w:ilvl w:val="0"/>
          <w:numId w:val="39"/>
        </w:numPr>
        <w:rPr>
          <w:sz w:val="28"/>
        </w:rPr>
      </w:pPr>
      <w:r w:rsidRPr="0075347A">
        <w:rPr>
          <w:sz w:val="28"/>
        </w:rPr>
        <w:t>Рентгеновское излучение и его использование в технике и медицине.</w:t>
      </w:r>
    </w:p>
    <w:p w:rsidR="009A562D" w:rsidRPr="0075347A" w:rsidRDefault="009A562D" w:rsidP="009A562D">
      <w:pPr>
        <w:numPr>
          <w:ilvl w:val="0"/>
          <w:numId w:val="39"/>
        </w:numPr>
        <w:rPr>
          <w:sz w:val="28"/>
        </w:rPr>
      </w:pPr>
      <w:r w:rsidRPr="0075347A">
        <w:rPr>
          <w:sz w:val="28"/>
        </w:rPr>
        <w:t>Плазма — четвертое состояние вещества.</w:t>
      </w:r>
    </w:p>
    <w:p w:rsidR="009A562D" w:rsidRPr="0075347A" w:rsidRDefault="009A562D" w:rsidP="009A562D">
      <w:pPr>
        <w:numPr>
          <w:ilvl w:val="0"/>
          <w:numId w:val="39"/>
        </w:numPr>
        <w:rPr>
          <w:sz w:val="28"/>
        </w:rPr>
      </w:pPr>
      <w:r w:rsidRPr="0075347A">
        <w:rPr>
          <w:sz w:val="28"/>
        </w:rPr>
        <w:t>Аморфные вещества в природе, технике, быту.</w:t>
      </w:r>
    </w:p>
    <w:p w:rsidR="009A562D" w:rsidRPr="0075347A" w:rsidRDefault="009A562D" w:rsidP="009A562D">
      <w:pPr>
        <w:numPr>
          <w:ilvl w:val="0"/>
          <w:numId w:val="39"/>
        </w:numPr>
        <w:rPr>
          <w:sz w:val="28"/>
        </w:rPr>
      </w:pPr>
      <w:r w:rsidRPr="0075347A">
        <w:rPr>
          <w:sz w:val="28"/>
        </w:rPr>
        <w:t>Охрана окружающей среды от химического загрязнения. Количественные характеристики загрязнения окружающей среды.</w:t>
      </w:r>
    </w:p>
    <w:p w:rsidR="009A562D" w:rsidRPr="0075347A" w:rsidRDefault="009A562D" w:rsidP="009A562D">
      <w:pPr>
        <w:numPr>
          <w:ilvl w:val="0"/>
          <w:numId w:val="39"/>
        </w:numPr>
        <w:rPr>
          <w:sz w:val="28"/>
        </w:rPr>
      </w:pPr>
      <w:r w:rsidRPr="0075347A">
        <w:rPr>
          <w:sz w:val="28"/>
        </w:rPr>
        <w:t>Применение твердого и газообразного оксида углерода (IV).</w:t>
      </w:r>
    </w:p>
    <w:p w:rsidR="009A562D" w:rsidRPr="0075347A" w:rsidRDefault="009A562D" w:rsidP="009A562D">
      <w:pPr>
        <w:numPr>
          <w:ilvl w:val="0"/>
          <w:numId w:val="39"/>
        </w:numPr>
        <w:rPr>
          <w:sz w:val="28"/>
        </w:rPr>
      </w:pPr>
      <w:r w:rsidRPr="0075347A">
        <w:rPr>
          <w:sz w:val="28"/>
        </w:rPr>
        <w:t>Защита озонового экрана от химического загрязнения.</w:t>
      </w:r>
    </w:p>
    <w:p w:rsidR="009A562D" w:rsidRPr="0075347A" w:rsidRDefault="009A562D" w:rsidP="009A562D">
      <w:pPr>
        <w:numPr>
          <w:ilvl w:val="0"/>
          <w:numId w:val="39"/>
        </w:numPr>
        <w:rPr>
          <w:sz w:val="28"/>
        </w:rPr>
      </w:pPr>
      <w:r w:rsidRPr="0075347A">
        <w:rPr>
          <w:sz w:val="28"/>
        </w:rPr>
        <w:t>Грубодисперсные системы, их классификация и использование в профессиональной деятельности.</w:t>
      </w:r>
    </w:p>
    <w:p w:rsidR="009A562D" w:rsidRPr="0075347A" w:rsidRDefault="009A562D" w:rsidP="009A562D">
      <w:pPr>
        <w:numPr>
          <w:ilvl w:val="0"/>
          <w:numId w:val="39"/>
        </w:numPr>
        <w:rPr>
          <w:sz w:val="28"/>
        </w:rPr>
      </w:pPr>
      <w:r w:rsidRPr="0075347A">
        <w:rPr>
          <w:sz w:val="28"/>
        </w:rPr>
        <w:t>Косметические гели.</w:t>
      </w:r>
    </w:p>
    <w:p w:rsidR="009A562D" w:rsidRPr="0075347A" w:rsidRDefault="009A562D" w:rsidP="009A562D">
      <w:pPr>
        <w:numPr>
          <w:ilvl w:val="0"/>
          <w:numId w:val="39"/>
        </w:numPr>
        <w:rPr>
          <w:sz w:val="28"/>
        </w:rPr>
      </w:pPr>
      <w:r w:rsidRPr="0075347A">
        <w:rPr>
          <w:sz w:val="28"/>
        </w:rPr>
        <w:t>Применение суспензий и эмульсий в строительстве.</w:t>
      </w:r>
    </w:p>
    <w:p w:rsidR="009A562D" w:rsidRPr="0075347A" w:rsidRDefault="009A562D" w:rsidP="009A562D">
      <w:pPr>
        <w:numPr>
          <w:ilvl w:val="0"/>
          <w:numId w:val="39"/>
        </w:numPr>
        <w:rPr>
          <w:sz w:val="28"/>
        </w:rPr>
      </w:pPr>
      <w:r w:rsidRPr="0075347A">
        <w:rPr>
          <w:sz w:val="28"/>
        </w:rPr>
        <w:t>Минералы и горные породы как основа литосферы.</w:t>
      </w:r>
    </w:p>
    <w:p w:rsidR="009A562D" w:rsidRPr="0075347A" w:rsidRDefault="009A562D" w:rsidP="009A562D">
      <w:pPr>
        <w:numPr>
          <w:ilvl w:val="0"/>
          <w:numId w:val="39"/>
        </w:numPr>
        <w:rPr>
          <w:sz w:val="28"/>
        </w:rPr>
      </w:pPr>
      <w:r w:rsidRPr="0075347A">
        <w:rPr>
          <w:sz w:val="28"/>
        </w:rPr>
        <w:t>Растворы вокруг нас. Типы растворов.</w:t>
      </w:r>
    </w:p>
    <w:p w:rsidR="009A562D" w:rsidRPr="0075347A" w:rsidRDefault="009A562D" w:rsidP="009A562D">
      <w:pPr>
        <w:numPr>
          <w:ilvl w:val="0"/>
          <w:numId w:val="39"/>
        </w:numPr>
        <w:rPr>
          <w:sz w:val="28"/>
        </w:rPr>
      </w:pPr>
      <w:r w:rsidRPr="0075347A">
        <w:rPr>
          <w:sz w:val="28"/>
        </w:rPr>
        <w:t>Вода как реагент и среда для химического процесса.</w:t>
      </w:r>
    </w:p>
    <w:p w:rsidR="009A562D" w:rsidRPr="0075347A" w:rsidRDefault="009A562D" w:rsidP="009A562D">
      <w:pPr>
        <w:numPr>
          <w:ilvl w:val="0"/>
          <w:numId w:val="39"/>
        </w:numPr>
        <w:rPr>
          <w:sz w:val="28"/>
        </w:rPr>
      </w:pPr>
      <w:r w:rsidRPr="0075347A">
        <w:rPr>
          <w:sz w:val="28"/>
        </w:rPr>
        <w:t>Жизнь и деятельность С. Аррениуса.</w:t>
      </w:r>
    </w:p>
    <w:p w:rsidR="009A562D" w:rsidRPr="0075347A" w:rsidRDefault="009A562D" w:rsidP="009A562D">
      <w:pPr>
        <w:numPr>
          <w:ilvl w:val="0"/>
          <w:numId w:val="39"/>
        </w:numPr>
        <w:rPr>
          <w:sz w:val="28"/>
        </w:rPr>
      </w:pPr>
      <w:r w:rsidRPr="0075347A">
        <w:rPr>
          <w:sz w:val="28"/>
        </w:rPr>
        <w:t>Вклад отечественных ученых в развитие теории электролитической диссоциации.</w:t>
      </w:r>
    </w:p>
    <w:p w:rsidR="009A562D" w:rsidRPr="0075347A" w:rsidRDefault="009A562D" w:rsidP="009A562D">
      <w:pPr>
        <w:numPr>
          <w:ilvl w:val="0"/>
          <w:numId w:val="39"/>
        </w:numPr>
        <w:rPr>
          <w:sz w:val="28"/>
        </w:rPr>
      </w:pPr>
      <w:r w:rsidRPr="0075347A">
        <w:rPr>
          <w:sz w:val="28"/>
        </w:rPr>
        <w:t>Устранение жесткости воды на промышленных предприятиях.</w:t>
      </w:r>
    </w:p>
    <w:p w:rsidR="009A562D" w:rsidRPr="0075347A" w:rsidRDefault="009A562D" w:rsidP="009A562D">
      <w:pPr>
        <w:numPr>
          <w:ilvl w:val="0"/>
          <w:numId w:val="39"/>
        </w:numPr>
        <w:rPr>
          <w:sz w:val="28"/>
        </w:rPr>
      </w:pPr>
      <w:r w:rsidRPr="0075347A">
        <w:rPr>
          <w:sz w:val="28"/>
        </w:rPr>
        <w:lastRenderedPageBreak/>
        <w:t>Серная кислота — «хлеб химической промышленности».</w:t>
      </w:r>
    </w:p>
    <w:p w:rsidR="009A562D" w:rsidRPr="0075347A" w:rsidRDefault="009A562D" w:rsidP="009A562D">
      <w:pPr>
        <w:numPr>
          <w:ilvl w:val="0"/>
          <w:numId w:val="39"/>
        </w:numPr>
        <w:rPr>
          <w:sz w:val="28"/>
        </w:rPr>
      </w:pPr>
      <w:r w:rsidRPr="0075347A">
        <w:rPr>
          <w:sz w:val="28"/>
        </w:rPr>
        <w:t>Использование минеральных кислот на предприятиях различного профиля.</w:t>
      </w:r>
    </w:p>
    <w:p w:rsidR="009A562D" w:rsidRPr="0075347A" w:rsidRDefault="009A562D" w:rsidP="009A562D">
      <w:pPr>
        <w:numPr>
          <w:ilvl w:val="0"/>
          <w:numId w:val="39"/>
        </w:numPr>
        <w:rPr>
          <w:sz w:val="28"/>
        </w:rPr>
      </w:pPr>
      <w:r w:rsidRPr="0075347A">
        <w:rPr>
          <w:sz w:val="28"/>
        </w:rPr>
        <w:t>Оксиды и соли как строительные материалы.</w:t>
      </w:r>
    </w:p>
    <w:p w:rsidR="009A562D" w:rsidRPr="0075347A" w:rsidRDefault="009A562D" w:rsidP="009A562D">
      <w:pPr>
        <w:numPr>
          <w:ilvl w:val="0"/>
          <w:numId w:val="39"/>
        </w:numPr>
        <w:rPr>
          <w:sz w:val="28"/>
        </w:rPr>
      </w:pPr>
      <w:r w:rsidRPr="0075347A">
        <w:rPr>
          <w:sz w:val="28"/>
        </w:rPr>
        <w:t>История гипса.</w:t>
      </w:r>
    </w:p>
    <w:p w:rsidR="009A562D" w:rsidRPr="0075347A" w:rsidRDefault="009A562D" w:rsidP="009A562D">
      <w:pPr>
        <w:numPr>
          <w:ilvl w:val="0"/>
          <w:numId w:val="39"/>
        </w:numPr>
        <w:rPr>
          <w:sz w:val="28"/>
        </w:rPr>
      </w:pPr>
      <w:r w:rsidRPr="0075347A">
        <w:rPr>
          <w:sz w:val="28"/>
        </w:rPr>
        <w:t>Поваренная соль как химическое сырье.</w:t>
      </w:r>
    </w:p>
    <w:p w:rsidR="009A562D" w:rsidRPr="0075347A" w:rsidRDefault="009A562D" w:rsidP="009A562D">
      <w:pPr>
        <w:numPr>
          <w:ilvl w:val="0"/>
          <w:numId w:val="39"/>
        </w:numPr>
        <w:rPr>
          <w:sz w:val="28"/>
        </w:rPr>
      </w:pPr>
      <w:r w:rsidRPr="0075347A">
        <w:rPr>
          <w:sz w:val="28"/>
        </w:rPr>
        <w:t>Многоликий карбонат кальция: в природе, в промышленности, в быту.</w:t>
      </w:r>
    </w:p>
    <w:p w:rsidR="009A562D" w:rsidRPr="009A562D" w:rsidRDefault="009A562D" w:rsidP="009A562D">
      <w:pPr>
        <w:pStyle w:val="a3"/>
        <w:numPr>
          <w:ilvl w:val="0"/>
          <w:numId w:val="39"/>
        </w:numPr>
        <w:rPr>
          <w:b/>
          <w:color w:val="000000" w:themeColor="text1"/>
          <w:sz w:val="28"/>
        </w:rPr>
      </w:pPr>
      <w:r w:rsidRPr="009A562D">
        <w:rPr>
          <w:color w:val="000000" w:themeColor="text1"/>
        </w:rPr>
        <w:br w:type="page"/>
      </w:r>
    </w:p>
    <w:p w:rsidR="003F63AA" w:rsidRDefault="003F63AA" w:rsidP="008C23D0">
      <w:pPr>
        <w:ind w:firstLine="708"/>
        <w:jc w:val="both"/>
        <w:rPr>
          <w:color w:val="000000" w:themeColor="text1"/>
          <w:sz w:val="28"/>
        </w:rPr>
      </w:pPr>
    </w:p>
    <w:p w:rsidR="003F63AA" w:rsidRDefault="003F63AA" w:rsidP="000D7708">
      <w:pPr>
        <w:rPr>
          <w:color w:val="000000" w:themeColor="text1"/>
          <w:sz w:val="28"/>
        </w:rPr>
      </w:pPr>
    </w:p>
    <w:sectPr w:rsidR="003F63AA" w:rsidSect="00E332E7">
      <w:pgSz w:w="16838" w:h="11906" w:orient="landscape"/>
      <w:pgMar w:top="1134" w:right="1134" w:bottom="1134" w:left="1134" w:header="720" w:footer="720" w:gutter="0"/>
      <w:cols w:space="1701"/>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1E01095" w16cid:durableId="260156E6"/>
  <w16cid:commentId w16cid:paraId="5BE8D548" w16cid:durableId="2601571A"/>
  <w16cid:commentId w16cid:paraId="0E4B0AFE" w16cid:durableId="26015743"/>
  <w16cid:commentId w16cid:paraId="6FF171F6" w16cid:durableId="2601583B"/>
  <w16cid:commentId w16cid:paraId="1CADD358" w16cid:durableId="2601585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13A8" w:rsidRDefault="000A13A8">
      <w:r>
        <w:separator/>
      </w:r>
    </w:p>
  </w:endnote>
  <w:endnote w:type="continuationSeparator" w:id="0">
    <w:p w:rsidR="000A13A8" w:rsidRDefault="000A1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Malgun Gothic"/>
    <w:charset w:val="CC"/>
    <w:family w:val="swiss"/>
    <w:pitch w:val="variable"/>
    <w:sig w:usb0="E7002EFF" w:usb1="D200FDFF" w:usb2="0A24602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imesNewRomanPS-BoldMT">
    <w:altName w:val="Times New Roman"/>
    <w:panose1 w:val="00000000000000000000"/>
    <w:charset w:val="00"/>
    <w:family w:val="roman"/>
    <w:notTrueType/>
    <w:pitch w:val="default"/>
  </w:font>
  <w:font w:name="OfficinaSansBookC">
    <w:altName w:val="Calibri"/>
    <w:charset w:val="CC"/>
    <w:family w:val="auto"/>
    <w:pitch w:val="variable"/>
    <w:sig w:usb0="800002AF" w:usb1="1000004A"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1443" w:rsidRDefault="00F006EB">
    <w:pPr>
      <w:pStyle w:val="ae"/>
      <w:jc w:val="center"/>
    </w:pPr>
    <w:r>
      <w:rPr>
        <w:rStyle w:val="af9"/>
      </w:rPr>
      <w:fldChar w:fldCharType="begin"/>
    </w:r>
    <w:r w:rsidR="003E1443">
      <w:rPr>
        <w:rStyle w:val="af9"/>
      </w:rPr>
      <w:instrText xml:space="preserve"> PAGE </w:instrText>
    </w:r>
    <w:r>
      <w:rPr>
        <w:rStyle w:val="af9"/>
      </w:rPr>
      <w:fldChar w:fldCharType="separate"/>
    </w:r>
    <w:r w:rsidR="00345C69">
      <w:rPr>
        <w:rStyle w:val="af9"/>
        <w:noProof/>
      </w:rPr>
      <w:t>7</w:t>
    </w:r>
    <w:r>
      <w:rPr>
        <w:rStyle w:val="af9"/>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1443" w:rsidRDefault="00F006EB">
    <w:pPr>
      <w:pStyle w:val="ae"/>
      <w:jc w:val="center"/>
    </w:pPr>
    <w:r>
      <w:rPr>
        <w:rStyle w:val="af9"/>
      </w:rPr>
      <w:fldChar w:fldCharType="begin"/>
    </w:r>
    <w:r w:rsidR="003E1443">
      <w:rPr>
        <w:rStyle w:val="af9"/>
      </w:rPr>
      <w:instrText xml:space="preserve"> PAGE </w:instrText>
    </w:r>
    <w:r>
      <w:rPr>
        <w:rStyle w:val="af9"/>
      </w:rPr>
      <w:fldChar w:fldCharType="separate"/>
    </w:r>
    <w:r w:rsidR="00345C69">
      <w:rPr>
        <w:rStyle w:val="af9"/>
        <w:noProof/>
      </w:rPr>
      <w:t>39</w:t>
    </w:r>
    <w:r>
      <w:rPr>
        <w:rStyle w:val="af9"/>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1182830"/>
      <w:docPartObj>
        <w:docPartGallery w:val="Page Numbers (Bottom of Page)"/>
        <w:docPartUnique/>
      </w:docPartObj>
    </w:sdtPr>
    <w:sdtEndPr/>
    <w:sdtContent>
      <w:p w:rsidR="003E1443" w:rsidRDefault="000A13A8">
        <w:pPr>
          <w:pStyle w:val="ae"/>
          <w:jc w:val="right"/>
        </w:pPr>
        <w:r>
          <w:fldChar w:fldCharType="begin"/>
        </w:r>
        <w:r>
          <w:instrText>PAGE   \* MERGEFORMAT</w:instrText>
        </w:r>
        <w:r>
          <w:fldChar w:fldCharType="separate"/>
        </w:r>
        <w:r w:rsidR="00345C69">
          <w:rPr>
            <w:noProof/>
          </w:rPr>
          <w:t>37</w:t>
        </w:r>
        <w:r>
          <w:rPr>
            <w:noProof/>
          </w:rPr>
          <w:fldChar w:fldCharType="end"/>
        </w:r>
      </w:p>
    </w:sdtContent>
  </w:sdt>
  <w:p w:rsidR="003E1443" w:rsidRDefault="003E1443">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13A8" w:rsidRDefault="000A13A8">
      <w:r>
        <w:separator/>
      </w:r>
    </w:p>
  </w:footnote>
  <w:footnote w:type="continuationSeparator" w:id="0">
    <w:p w:rsidR="000A13A8" w:rsidRDefault="000A13A8">
      <w:r>
        <w:continuationSeparator/>
      </w:r>
    </w:p>
  </w:footnote>
  <w:footnote w:id="1">
    <w:p w:rsidR="003E1443" w:rsidRPr="00101040" w:rsidRDefault="003E1443" w:rsidP="003E1443">
      <w:pPr>
        <w:pStyle w:val="af1"/>
      </w:pPr>
      <w:r w:rsidRPr="00101040">
        <w:rPr>
          <w:rStyle w:val="af2"/>
          <w:rFonts w:eastAsia="Arial"/>
        </w:rPr>
        <w:footnoteRef/>
      </w:r>
      <w:r w:rsidRPr="00101040">
        <w:t xml:space="preserve"> Указываются личностные и </w:t>
      </w:r>
      <w:proofErr w:type="spellStart"/>
      <w:r w:rsidRPr="00101040">
        <w:t>метапредметные</w:t>
      </w:r>
      <w:proofErr w:type="spellEnd"/>
      <w:r w:rsidRPr="00101040">
        <w:t xml:space="preserve"> результаты из ФГОС СОО (в последней редакции от 12.08.2022) в отглагольной форме, формируемые общеобразовательной дисциплиной</w:t>
      </w:r>
    </w:p>
  </w:footnote>
  <w:footnote w:id="2">
    <w:p w:rsidR="003E1443" w:rsidRPr="00F36D09" w:rsidRDefault="003E1443" w:rsidP="003E1443">
      <w:pPr>
        <w:pStyle w:val="af1"/>
        <w:rPr>
          <w:rFonts w:ascii="OfficinaSansBookC" w:hAnsi="OfficinaSansBookC"/>
        </w:rPr>
      </w:pPr>
      <w:r w:rsidRPr="00101040">
        <w:rPr>
          <w:rStyle w:val="af2"/>
          <w:rFonts w:eastAsia="Arial"/>
        </w:rPr>
        <w:footnoteRef/>
      </w:r>
      <w:r w:rsidRPr="00101040">
        <w:t xml:space="preserve"> </w:t>
      </w:r>
      <w:proofErr w:type="gramStart"/>
      <w:r w:rsidRPr="00101040">
        <w:t>Дисциплинарные (предметные) результаты указываются в соответствии с их полным перечнем во ФГОС СОО (в последней редакции от 12.08.2022</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1443" w:rsidRDefault="003E1443">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1443" w:rsidRDefault="003E1443">
    <w:pPr>
      <w:pStyle w:val="ac"/>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1443" w:rsidRDefault="003E1443">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C6942"/>
    <w:multiLevelType w:val="hybridMultilevel"/>
    <w:tmpl w:val="236EBFDC"/>
    <w:lvl w:ilvl="0" w:tplc="90E65188">
      <w:start w:val="1"/>
      <w:numFmt w:val="decimal"/>
      <w:lvlText w:val="%1."/>
      <w:lvlJc w:val="left"/>
      <w:pPr>
        <w:ind w:left="1326"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2CC030F"/>
    <w:multiLevelType w:val="multilevel"/>
    <w:tmpl w:val="FDE4C2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3C709A2"/>
    <w:multiLevelType w:val="multilevel"/>
    <w:tmpl w:val="8CBEB72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DE06AEC"/>
    <w:multiLevelType w:val="hybridMultilevel"/>
    <w:tmpl w:val="1ACA337C"/>
    <w:lvl w:ilvl="0" w:tplc="4B7403D4">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4">
    <w:nsid w:val="13711C63"/>
    <w:multiLevelType w:val="multilevel"/>
    <w:tmpl w:val="F7B8D418"/>
    <w:lvl w:ilvl="0">
      <w:start w:val="9"/>
      <w:numFmt w:val="decimal"/>
      <w:lvlText w:val="%1."/>
      <w:lvlJc w:val="left"/>
      <w:pPr>
        <w:tabs>
          <w:tab w:val="num" w:pos="786"/>
        </w:tabs>
        <w:ind w:left="786"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420176"/>
    <w:multiLevelType w:val="hybridMultilevel"/>
    <w:tmpl w:val="58D0AB9A"/>
    <w:lvl w:ilvl="0" w:tplc="0419000F">
      <w:start w:val="1"/>
      <w:numFmt w:val="decimal"/>
      <w:lvlText w:val="%1."/>
      <w:lvlJc w:val="left"/>
      <w:pPr>
        <w:ind w:left="1326"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7456F60"/>
    <w:multiLevelType w:val="multilevel"/>
    <w:tmpl w:val="F376AC5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C995BC2"/>
    <w:multiLevelType w:val="hybridMultilevel"/>
    <w:tmpl w:val="CA6634B0"/>
    <w:lvl w:ilvl="0" w:tplc="29608E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D270726"/>
    <w:multiLevelType w:val="multilevel"/>
    <w:tmpl w:val="D988F97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D9B0B96"/>
    <w:multiLevelType w:val="hybridMultilevel"/>
    <w:tmpl w:val="139CBE24"/>
    <w:lvl w:ilvl="0" w:tplc="EA6E08C0">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0">
    <w:nsid w:val="259B5B45"/>
    <w:multiLevelType w:val="hybridMultilevel"/>
    <w:tmpl w:val="C1E63398"/>
    <w:lvl w:ilvl="0" w:tplc="0419000F">
      <w:start w:val="1"/>
      <w:numFmt w:val="decimal"/>
      <w:lvlText w:val="%1."/>
      <w:lvlJc w:val="left"/>
      <w:pPr>
        <w:ind w:left="92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86277E8"/>
    <w:multiLevelType w:val="hybridMultilevel"/>
    <w:tmpl w:val="BCAEF41C"/>
    <w:lvl w:ilvl="0" w:tplc="5B180CD0">
      <w:start w:val="1"/>
      <w:numFmt w:val="decimal"/>
      <w:lvlText w:val="%1."/>
      <w:lvlJc w:val="left"/>
      <w:pPr>
        <w:tabs>
          <w:tab w:val="num" w:pos="502"/>
        </w:tabs>
        <w:ind w:left="502" w:hanging="360"/>
      </w:pPr>
      <w:rPr>
        <w:sz w:val="28"/>
        <w:szCs w:val="28"/>
        <w:lang w:eastAsia="ru-RU"/>
      </w:rPr>
    </w:lvl>
    <w:lvl w:ilvl="1" w:tplc="ECCE2C44">
      <w:start w:val="1"/>
      <w:numFmt w:val="bullet"/>
      <w:lvlText w:val="o"/>
      <w:lvlJc w:val="left"/>
      <w:pPr>
        <w:ind w:left="1440" w:hanging="360"/>
      </w:pPr>
      <w:rPr>
        <w:rFonts w:ascii="Courier New" w:eastAsia="Courier New" w:hAnsi="Courier New" w:cs="Courier New" w:hint="default"/>
      </w:rPr>
    </w:lvl>
    <w:lvl w:ilvl="2" w:tplc="B1A2265C">
      <w:start w:val="1"/>
      <w:numFmt w:val="bullet"/>
      <w:lvlText w:val="§"/>
      <w:lvlJc w:val="left"/>
      <w:pPr>
        <w:ind w:left="2160" w:hanging="360"/>
      </w:pPr>
      <w:rPr>
        <w:rFonts w:ascii="Wingdings" w:eastAsia="Wingdings" w:hAnsi="Wingdings" w:cs="Wingdings" w:hint="default"/>
      </w:rPr>
    </w:lvl>
    <w:lvl w:ilvl="3" w:tplc="1994888A">
      <w:start w:val="1"/>
      <w:numFmt w:val="bullet"/>
      <w:lvlText w:val="·"/>
      <w:lvlJc w:val="left"/>
      <w:pPr>
        <w:ind w:left="2880" w:hanging="360"/>
      </w:pPr>
      <w:rPr>
        <w:rFonts w:ascii="Symbol" w:eastAsia="Symbol" w:hAnsi="Symbol" w:cs="Symbol" w:hint="default"/>
      </w:rPr>
    </w:lvl>
    <w:lvl w:ilvl="4" w:tplc="A7F8710A">
      <w:start w:val="1"/>
      <w:numFmt w:val="bullet"/>
      <w:lvlText w:val="o"/>
      <w:lvlJc w:val="left"/>
      <w:pPr>
        <w:ind w:left="3600" w:hanging="360"/>
      </w:pPr>
      <w:rPr>
        <w:rFonts w:ascii="Courier New" w:eastAsia="Courier New" w:hAnsi="Courier New" w:cs="Courier New" w:hint="default"/>
      </w:rPr>
    </w:lvl>
    <w:lvl w:ilvl="5" w:tplc="0A722ADE">
      <w:start w:val="1"/>
      <w:numFmt w:val="bullet"/>
      <w:lvlText w:val="§"/>
      <w:lvlJc w:val="left"/>
      <w:pPr>
        <w:ind w:left="4320" w:hanging="360"/>
      </w:pPr>
      <w:rPr>
        <w:rFonts w:ascii="Wingdings" w:eastAsia="Wingdings" w:hAnsi="Wingdings" w:cs="Wingdings" w:hint="default"/>
      </w:rPr>
    </w:lvl>
    <w:lvl w:ilvl="6" w:tplc="D56C34EC">
      <w:start w:val="1"/>
      <w:numFmt w:val="bullet"/>
      <w:lvlText w:val="·"/>
      <w:lvlJc w:val="left"/>
      <w:pPr>
        <w:ind w:left="5040" w:hanging="360"/>
      </w:pPr>
      <w:rPr>
        <w:rFonts w:ascii="Symbol" w:eastAsia="Symbol" w:hAnsi="Symbol" w:cs="Symbol" w:hint="default"/>
      </w:rPr>
    </w:lvl>
    <w:lvl w:ilvl="7" w:tplc="D280207E">
      <w:start w:val="1"/>
      <w:numFmt w:val="bullet"/>
      <w:lvlText w:val="o"/>
      <w:lvlJc w:val="left"/>
      <w:pPr>
        <w:ind w:left="5760" w:hanging="360"/>
      </w:pPr>
      <w:rPr>
        <w:rFonts w:ascii="Courier New" w:eastAsia="Courier New" w:hAnsi="Courier New" w:cs="Courier New" w:hint="default"/>
      </w:rPr>
    </w:lvl>
    <w:lvl w:ilvl="8" w:tplc="D4A68FD6">
      <w:start w:val="1"/>
      <w:numFmt w:val="bullet"/>
      <w:lvlText w:val="§"/>
      <w:lvlJc w:val="left"/>
      <w:pPr>
        <w:ind w:left="6480" w:hanging="360"/>
      </w:pPr>
      <w:rPr>
        <w:rFonts w:ascii="Wingdings" w:eastAsia="Wingdings" w:hAnsi="Wingdings" w:cs="Wingdings" w:hint="default"/>
      </w:rPr>
    </w:lvl>
  </w:abstractNum>
  <w:abstractNum w:abstractNumId="12">
    <w:nsid w:val="2C893BEE"/>
    <w:multiLevelType w:val="hybridMultilevel"/>
    <w:tmpl w:val="AA006432"/>
    <w:lvl w:ilvl="0" w:tplc="349E0A28">
      <w:start w:val="1"/>
      <w:numFmt w:val="decimal"/>
      <w:lvlText w:val="%1."/>
      <w:lvlJc w:val="left"/>
      <w:pPr>
        <w:tabs>
          <w:tab w:val="num" w:pos="502"/>
        </w:tabs>
        <w:ind w:left="502" w:hanging="360"/>
      </w:pPr>
    </w:lvl>
    <w:lvl w:ilvl="1" w:tplc="1AC0A86A">
      <w:start w:val="1"/>
      <w:numFmt w:val="bullet"/>
      <w:lvlText w:val="o"/>
      <w:lvlJc w:val="left"/>
      <w:pPr>
        <w:ind w:left="1440" w:hanging="360"/>
      </w:pPr>
      <w:rPr>
        <w:rFonts w:ascii="Courier New" w:eastAsia="Courier New" w:hAnsi="Courier New" w:cs="Courier New" w:hint="default"/>
      </w:rPr>
    </w:lvl>
    <w:lvl w:ilvl="2" w:tplc="8794B0E2">
      <w:start w:val="1"/>
      <w:numFmt w:val="bullet"/>
      <w:lvlText w:val="§"/>
      <w:lvlJc w:val="left"/>
      <w:pPr>
        <w:ind w:left="2160" w:hanging="360"/>
      </w:pPr>
      <w:rPr>
        <w:rFonts w:ascii="Wingdings" w:eastAsia="Wingdings" w:hAnsi="Wingdings" w:cs="Wingdings" w:hint="default"/>
      </w:rPr>
    </w:lvl>
    <w:lvl w:ilvl="3" w:tplc="64D25AEA">
      <w:start w:val="1"/>
      <w:numFmt w:val="bullet"/>
      <w:lvlText w:val="·"/>
      <w:lvlJc w:val="left"/>
      <w:pPr>
        <w:ind w:left="2880" w:hanging="360"/>
      </w:pPr>
      <w:rPr>
        <w:rFonts w:ascii="Symbol" w:eastAsia="Symbol" w:hAnsi="Symbol" w:cs="Symbol" w:hint="default"/>
      </w:rPr>
    </w:lvl>
    <w:lvl w:ilvl="4" w:tplc="31AE269A">
      <w:start w:val="1"/>
      <w:numFmt w:val="bullet"/>
      <w:lvlText w:val="o"/>
      <w:lvlJc w:val="left"/>
      <w:pPr>
        <w:ind w:left="3600" w:hanging="360"/>
      </w:pPr>
      <w:rPr>
        <w:rFonts w:ascii="Courier New" w:eastAsia="Courier New" w:hAnsi="Courier New" w:cs="Courier New" w:hint="default"/>
      </w:rPr>
    </w:lvl>
    <w:lvl w:ilvl="5" w:tplc="4356AEC4">
      <w:start w:val="1"/>
      <w:numFmt w:val="bullet"/>
      <w:lvlText w:val="§"/>
      <w:lvlJc w:val="left"/>
      <w:pPr>
        <w:ind w:left="4320" w:hanging="360"/>
      </w:pPr>
      <w:rPr>
        <w:rFonts w:ascii="Wingdings" w:eastAsia="Wingdings" w:hAnsi="Wingdings" w:cs="Wingdings" w:hint="default"/>
      </w:rPr>
    </w:lvl>
    <w:lvl w:ilvl="6" w:tplc="3BF6CF40">
      <w:start w:val="1"/>
      <w:numFmt w:val="bullet"/>
      <w:lvlText w:val="·"/>
      <w:lvlJc w:val="left"/>
      <w:pPr>
        <w:ind w:left="5040" w:hanging="360"/>
      </w:pPr>
      <w:rPr>
        <w:rFonts w:ascii="Symbol" w:eastAsia="Symbol" w:hAnsi="Symbol" w:cs="Symbol" w:hint="default"/>
      </w:rPr>
    </w:lvl>
    <w:lvl w:ilvl="7" w:tplc="89249FC0">
      <w:start w:val="1"/>
      <w:numFmt w:val="bullet"/>
      <w:lvlText w:val="o"/>
      <w:lvlJc w:val="left"/>
      <w:pPr>
        <w:ind w:left="5760" w:hanging="360"/>
      </w:pPr>
      <w:rPr>
        <w:rFonts w:ascii="Courier New" w:eastAsia="Courier New" w:hAnsi="Courier New" w:cs="Courier New" w:hint="default"/>
      </w:rPr>
    </w:lvl>
    <w:lvl w:ilvl="8" w:tplc="1D464B18">
      <w:start w:val="1"/>
      <w:numFmt w:val="bullet"/>
      <w:lvlText w:val="§"/>
      <w:lvlJc w:val="left"/>
      <w:pPr>
        <w:ind w:left="6480" w:hanging="360"/>
      </w:pPr>
      <w:rPr>
        <w:rFonts w:ascii="Wingdings" w:eastAsia="Wingdings" w:hAnsi="Wingdings" w:cs="Wingdings" w:hint="default"/>
      </w:rPr>
    </w:lvl>
  </w:abstractNum>
  <w:abstractNum w:abstractNumId="13">
    <w:nsid w:val="2D914F23"/>
    <w:multiLevelType w:val="multilevel"/>
    <w:tmpl w:val="672698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DA370CB"/>
    <w:multiLevelType w:val="hybridMultilevel"/>
    <w:tmpl w:val="E7EA8AB2"/>
    <w:lvl w:ilvl="0" w:tplc="BEE627B8">
      <w:start w:val="1"/>
      <w:numFmt w:val="bullet"/>
      <w:lvlText w:val=""/>
      <w:lvlJc w:val="left"/>
      <w:pPr>
        <w:tabs>
          <w:tab w:val="num" w:pos="720"/>
        </w:tabs>
        <w:ind w:left="720" w:hanging="360"/>
      </w:pPr>
      <w:rPr>
        <w:rFonts w:ascii="Symbol" w:hAnsi="Symbol" w:hint="default"/>
      </w:rPr>
    </w:lvl>
    <w:lvl w:ilvl="1" w:tplc="CF80DA1E">
      <w:start w:val="1"/>
      <w:numFmt w:val="bullet"/>
      <w:lvlText w:val="o"/>
      <w:lvlJc w:val="left"/>
      <w:pPr>
        <w:ind w:left="1440" w:hanging="360"/>
      </w:pPr>
      <w:rPr>
        <w:rFonts w:ascii="Courier New" w:eastAsia="Courier New" w:hAnsi="Courier New" w:cs="Courier New" w:hint="default"/>
      </w:rPr>
    </w:lvl>
    <w:lvl w:ilvl="2" w:tplc="35381362">
      <w:start w:val="1"/>
      <w:numFmt w:val="bullet"/>
      <w:lvlText w:val="§"/>
      <w:lvlJc w:val="left"/>
      <w:pPr>
        <w:ind w:left="2160" w:hanging="360"/>
      </w:pPr>
      <w:rPr>
        <w:rFonts w:ascii="Wingdings" w:eastAsia="Wingdings" w:hAnsi="Wingdings" w:cs="Wingdings" w:hint="default"/>
      </w:rPr>
    </w:lvl>
    <w:lvl w:ilvl="3" w:tplc="E4DC70B8">
      <w:start w:val="1"/>
      <w:numFmt w:val="bullet"/>
      <w:lvlText w:val="·"/>
      <w:lvlJc w:val="left"/>
      <w:pPr>
        <w:ind w:left="2880" w:hanging="360"/>
      </w:pPr>
      <w:rPr>
        <w:rFonts w:ascii="Symbol" w:eastAsia="Symbol" w:hAnsi="Symbol" w:cs="Symbol" w:hint="default"/>
      </w:rPr>
    </w:lvl>
    <w:lvl w:ilvl="4" w:tplc="9D02F914">
      <w:start w:val="1"/>
      <w:numFmt w:val="bullet"/>
      <w:lvlText w:val="o"/>
      <w:lvlJc w:val="left"/>
      <w:pPr>
        <w:ind w:left="3600" w:hanging="360"/>
      </w:pPr>
      <w:rPr>
        <w:rFonts w:ascii="Courier New" w:eastAsia="Courier New" w:hAnsi="Courier New" w:cs="Courier New" w:hint="default"/>
      </w:rPr>
    </w:lvl>
    <w:lvl w:ilvl="5" w:tplc="2D9C26C6">
      <w:start w:val="1"/>
      <w:numFmt w:val="bullet"/>
      <w:lvlText w:val="§"/>
      <w:lvlJc w:val="left"/>
      <w:pPr>
        <w:ind w:left="4320" w:hanging="360"/>
      </w:pPr>
      <w:rPr>
        <w:rFonts w:ascii="Wingdings" w:eastAsia="Wingdings" w:hAnsi="Wingdings" w:cs="Wingdings" w:hint="default"/>
      </w:rPr>
    </w:lvl>
    <w:lvl w:ilvl="6" w:tplc="F394FE32">
      <w:start w:val="1"/>
      <w:numFmt w:val="bullet"/>
      <w:lvlText w:val="·"/>
      <w:lvlJc w:val="left"/>
      <w:pPr>
        <w:ind w:left="5040" w:hanging="360"/>
      </w:pPr>
      <w:rPr>
        <w:rFonts w:ascii="Symbol" w:eastAsia="Symbol" w:hAnsi="Symbol" w:cs="Symbol" w:hint="default"/>
      </w:rPr>
    </w:lvl>
    <w:lvl w:ilvl="7" w:tplc="664498AC">
      <w:start w:val="1"/>
      <w:numFmt w:val="bullet"/>
      <w:lvlText w:val="o"/>
      <w:lvlJc w:val="left"/>
      <w:pPr>
        <w:ind w:left="5760" w:hanging="360"/>
      </w:pPr>
      <w:rPr>
        <w:rFonts w:ascii="Courier New" w:eastAsia="Courier New" w:hAnsi="Courier New" w:cs="Courier New" w:hint="default"/>
      </w:rPr>
    </w:lvl>
    <w:lvl w:ilvl="8" w:tplc="7966AF40">
      <w:start w:val="1"/>
      <w:numFmt w:val="bullet"/>
      <w:lvlText w:val="§"/>
      <w:lvlJc w:val="left"/>
      <w:pPr>
        <w:ind w:left="6480" w:hanging="360"/>
      </w:pPr>
      <w:rPr>
        <w:rFonts w:ascii="Wingdings" w:eastAsia="Wingdings" w:hAnsi="Wingdings" w:cs="Wingdings" w:hint="default"/>
      </w:rPr>
    </w:lvl>
  </w:abstractNum>
  <w:abstractNum w:abstractNumId="15">
    <w:nsid w:val="31F665EB"/>
    <w:multiLevelType w:val="hybridMultilevel"/>
    <w:tmpl w:val="BCAEF41C"/>
    <w:lvl w:ilvl="0" w:tplc="5B180CD0">
      <w:start w:val="1"/>
      <w:numFmt w:val="decimal"/>
      <w:lvlText w:val="%1."/>
      <w:lvlJc w:val="left"/>
      <w:pPr>
        <w:tabs>
          <w:tab w:val="num" w:pos="502"/>
        </w:tabs>
        <w:ind w:left="502" w:hanging="360"/>
      </w:pPr>
      <w:rPr>
        <w:sz w:val="28"/>
        <w:szCs w:val="28"/>
        <w:lang w:eastAsia="ru-RU"/>
      </w:rPr>
    </w:lvl>
    <w:lvl w:ilvl="1" w:tplc="ECCE2C44">
      <w:start w:val="1"/>
      <w:numFmt w:val="bullet"/>
      <w:lvlText w:val="o"/>
      <w:lvlJc w:val="left"/>
      <w:pPr>
        <w:ind w:left="1440" w:hanging="360"/>
      </w:pPr>
      <w:rPr>
        <w:rFonts w:ascii="Courier New" w:eastAsia="Courier New" w:hAnsi="Courier New" w:cs="Courier New" w:hint="default"/>
      </w:rPr>
    </w:lvl>
    <w:lvl w:ilvl="2" w:tplc="B1A2265C">
      <w:start w:val="1"/>
      <w:numFmt w:val="bullet"/>
      <w:lvlText w:val="§"/>
      <w:lvlJc w:val="left"/>
      <w:pPr>
        <w:ind w:left="2160" w:hanging="360"/>
      </w:pPr>
      <w:rPr>
        <w:rFonts w:ascii="Wingdings" w:eastAsia="Wingdings" w:hAnsi="Wingdings" w:cs="Wingdings" w:hint="default"/>
      </w:rPr>
    </w:lvl>
    <w:lvl w:ilvl="3" w:tplc="1994888A">
      <w:start w:val="1"/>
      <w:numFmt w:val="bullet"/>
      <w:lvlText w:val="·"/>
      <w:lvlJc w:val="left"/>
      <w:pPr>
        <w:ind w:left="2880" w:hanging="360"/>
      </w:pPr>
      <w:rPr>
        <w:rFonts w:ascii="Symbol" w:eastAsia="Symbol" w:hAnsi="Symbol" w:cs="Symbol" w:hint="default"/>
      </w:rPr>
    </w:lvl>
    <w:lvl w:ilvl="4" w:tplc="A7F8710A">
      <w:start w:val="1"/>
      <w:numFmt w:val="bullet"/>
      <w:lvlText w:val="o"/>
      <w:lvlJc w:val="left"/>
      <w:pPr>
        <w:ind w:left="3600" w:hanging="360"/>
      </w:pPr>
      <w:rPr>
        <w:rFonts w:ascii="Courier New" w:eastAsia="Courier New" w:hAnsi="Courier New" w:cs="Courier New" w:hint="default"/>
      </w:rPr>
    </w:lvl>
    <w:lvl w:ilvl="5" w:tplc="0A722ADE">
      <w:start w:val="1"/>
      <w:numFmt w:val="bullet"/>
      <w:lvlText w:val="§"/>
      <w:lvlJc w:val="left"/>
      <w:pPr>
        <w:ind w:left="4320" w:hanging="360"/>
      </w:pPr>
      <w:rPr>
        <w:rFonts w:ascii="Wingdings" w:eastAsia="Wingdings" w:hAnsi="Wingdings" w:cs="Wingdings" w:hint="default"/>
      </w:rPr>
    </w:lvl>
    <w:lvl w:ilvl="6" w:tplc="D56C34EC">
      <w:start w:val="1"/>
      <w:numFmt w:val="bullet"/>
      <w:lvlText w:val="·"/>
      <w:lvlJc w:val="left"/>
      <w:pPr>
        <w:ind w:left="5040" w:hanging="360"/>
      </w:pPr>
      <w:rPr>
        <w:rFonts w:ascii="Symbol" w:eastAsia="Symbol" w:hAnsi="Symbol" w:cs="Symbol" w:hint="default"/>
      </w:rPr>
    </w:lvl>
    <w:lvl w:ilvl="7" w:tplc="D280207E">
      <w:start w:val="1"/>
      <w:numFmt w:val="bullet"/>
      <w:lvlText w:val="o"/>
      <w:lvlJc w:val="left"/>
      <w:pPr>
        <w:ind w:left="5760" w:hanging="360"/>
      </w:pPr>
      <w:rPr>
        <w:rFonts w:ascii="Courier New" w:eastAsia="Courier New" w:hAnsi="Courier New" w:cs="Courier New" w:hint="default"/>
      </w:rPr>
    </w:lvl>
    <w:lvl w:ilvl="8" w:tplc="D4A68FD6">
      <w:start w:val="1"/>
      <w:numFmt w:val="bullet"/>
      <w:lvlText w:val="§"/>
      <w:lvlJc w:val="left"/>
      <w:pPr>
        <w:ind w:left="6480" w:hanging="360"/>
      </w:pPr>
      <w:rPr>
        <w:rFonts w:ascii="Wingdings" w:eastAsia="Wingdings" w:hAnsi="Wingdings" w:cs="Wingdings" w:hint="default"/>
      </w:rPr>
    </w:lvl>
  </w:abstractNum>
  <w:abstractNum w:abstractNumId="16">
    <w:nsid w:val="331D2824"/>
    <w:multiLevelType w:val="hybridMultilevel"/>
    <w:tmpl w:val="72C8C5F2"/>
    <w:lvl w:ilvl="0" w:tplc="79D0C6EE">
      <w:start w:val="1"/>
      <w:numFmt w:val="none"/>
      <w:pStyle w:val="1"/>
      <w:suff w:val="nothing"/>
      <w:lvlText w:val=""/>
      <w:lvlJc w:val="left"/>
      <w:pPr>
        <w:ind w:left="0" w:firstLine="0"/>
      </w:pPr>
    </w:lvl>
    <w:lvl w:ilvl="1" w:tplc="268ACBA0">
      <w:start w:val="1"/>
      <w:numFmt w:val="none"/>
      <w:pStyle w:val="2"/>
      <w:suff w:val="nothing"/>
      <w:lvlText w:val=""/>
      <w:lvlJc w:val="left"/>
      <w:pPr>
        <w:ind w:left="0" w:firstLine="0"/>
      </w:pPr>
    </w:lvl>
    <w:lvl w:ilvl="2" w:tplc="610684DC">
      <w:start w:val="1"/>
      <w:numFmt w:val="none"/>
      <w:pStyle w:val="3"/>
      <w:suff w:val="nothing"/>
      <w:lvlText w:val=""/>
      <w:lvlJc w:val="left"/>
      <w:pPr>
        <w:ind w:left="0" w:firstLine="0"/>
      </w:pPr>
    </w:lvl>
    <w:lvl w:ilvl="3" w:tplc="8E2A7D40">
      <w:start w:val="1"/>
      <w:numFmt w:val="none"/>
      <w:pStyle w:val="4"/>
      <w:suff w:val="nothing"/>
      <w:lvlText w:val=""/>
      <w:lvlJc w:val="left"/>
      <w:pPr>
        <w:ind w:left="0" w:firstLine="0"/>
      </w:pPr>
    </w:lvl>
    <w:lvl w:ilvl="4" w:tplc="A70285DE">
      <w:start w:val="1"/>
      <w:numFmt w:val="none"/>
      <w:pStyle w:val="5"/>
      <w:suff w:val="nothing"/>
      <w:lvlText w:val=""/>
      <w:lvlJc w:val="left"/>
      <w:pPr>
        <w:ind w:left="0" w:firstLine="0"/>
      </w:pPr>
    </w:lvl>
    <w:lvl w:ilvl="5" w:tplc="112AFFAE">
      <w:start w:val="1"/>
      <w:numFmt w:val="none"/>
      <w:pStyle w:val="6"/>
      <w:suff w:val="nothing"/>
      <w:lvlText w:val=""/>
      <w:lvlJc w:val="left"/>
      <w:pPr>
        <w:ind w:left="0" w:firstLine="0"/>
      </w:pPr>
    </w:lvl>
    <w:lvl w:ilvl="6" w:tplc="479C9576">
      <w:start w:val="1"/>
      <w:numFmt w:val="none"/>
      <w:pStyle w:val="7"/>
      <w:suff w:val="nothing"/>
      <w:lvlText w:val=""/>
      <w:lvlJc w:val="left"/>
      <w:pPr>
        <w:ind w:left="0" w:firstLine="0"/>
      </w:pPr>
    </w:lvl>
    <w:lvl w:ilvl="7" w:tplc="59EC3890">
      <w:start w:val="1"/>
      <w:numFmt w:val="none"/>
      <w:pStyle w:val="8"/>
      <w:suff w:val="nothing"/>
      <w:lvlText w:val=""/>
      <w:lvlJc w:val="left"/>
      <w:pPr>
        <w:ind w:left="0" w:firstLine="0"/>
      </w:pPr>
    </w:lvl>
    <w:lvl w:ilvl="8" w:tplc="4100F136">
      <w:start w:val="1"/>
      <w:numFmt w:val="none"/>
      <w:pStyle w:val="9"/>
      <w:suff w:val="nothing"/>
      <w:lvlText w:val=""/>
      <w:lvlJc w:val="left"/>
      <w:pPr>
        <w:ind w:left="0" w:firstLine="0"/>
      </w:pPr>
    </w:lvl>
  </w:abstractNum>
  <w:abstractNum w:abstractNumId="17">
    <w:nsid w:val="35E84FCB"/>
    <w:multiLevelType w:val="multilevel"/>
    <w:tmpl w:val="D570CE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6675454"/>
    <w:multiLevelType w:val="multilevel"/>
    <w:tmpl w:val="B71E8A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C1771EA"/>
    <w:multiLevelType w:val="multilevel"/>
    <w:tmpl w:val="EE2461F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0BB0215"/>
    <w:multiLevelType w:val="multilevel"/>
    <w:tmpl w:val="1F9E50F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7430B9C"/>
    <w:multiLevelType w:val="hybridMultilevel"/>
    <w:tmpl w:val="173A67F4"/>
    <w:lvl w:ilvl="0" w:tplc="BEE627B8">
      <w:start w:val="1"/>
      <w:numFmt w:val="bullet"/>
      <w:lvlText w:val=""/>
      <w:lvlJc w:val="left"/>
      <w:pPr>
        <w:tabs>
          <w:tab w:val="num" w:pos="720"/>
        </w:tabs>
        <w:ind w:left="720" w:hanging="360"/>
      </w:pPr>
      <w:rPr>
        <w:rFonts w:ascii="Symbol" w:hAnsi="Symbol" w:hint="default"/>
      </w:rPr>
    </w:lvl>
    <w:lvl w:ilvl="1" w:tplc="4B02E054">
      <w:start w:val="1"/>
      <w:numFmt w:val="bullet"/>
      <w:lvlText w:val="o"/>
      <w:lvlJc w:val="left"/>
      <w:pPr>
        <w:ind w:left="1440" w:hanging="360"/>
      </w:pPr>
      <w:rPr>
        <w:rFonts w:ascii="Courier New" w:eastAsia="Courier New" w:hAnsi="Courier New" w:cs="Courier New" w:hint="default"/>
      </w:rPr>
    </w:lvl>
    <w:lvl w:ilvl="2" w:tplc="AE4C1584">
      <w:start w:val="1"/>
      <w:numFmt w:val="bullet"/>
      <w:lvlText w:val="§"/>
      <w:lvlJc w:val="left"/>
      <w:pPr>
        <w:ind w:left="2160" w:hanging="360"/>
      </w:pPr>
      <w:rPr>
        <w:rFonts w:ascii="Wingdings" w:eastAsia="Wingdings" w:hAnsi="Wingdings" w:cs="Wingdings" w:hint="default"/>
      </w:rPr>
    </w:lvl>
    <w:lvl w:ilvl="3" w:tplc="BB94AF26">
      <w:start w:val="1"/>
      <w:numFmt w:val="bullet"/>
      <w:lvlText w:val="·"/>
      <w:lvlJc w:val="left"/>
      <w:pPr>
        <w:ind w:left="2880" w:hanging="360"/>
      </w:pPr>
      <w:rPr>
        <w:rFonts w:ascii="Symbol" w:eastAsia="Symbol" w:hAnsi="Symbol" w:cs="Symbol" w:hint="default"/>
      </w:rPr>
    </w:lvl>
    <w:lvl w:ilvl="4" w:tplc="F20AFDCC">
      <w:start w:val="1"/>
      <w:numFmt w:val="bullet"/>
      <w:lvlText w:val="o"/>
      <w:lvlJc w:val="left"/>
      <w:pPr>
        <w:ind w:left="3600" w:hanging="360"/>
      </w:pPr>
      <w:rPr>
        <w:rFonts w:ascii="Courier New" w:eastAsia="Courier New" w:hAnsi="Courier New" w:cs="Courier New" w:hint="default"/>
      </w:rPr>
    </w:lvl>
    <w:lvl w:ilvl="5" w:tplc="0AEAF1AA">
      <w:start w:val="1"/>
      <w:numFmt w:val="bullet"/>
      <w:lvlText w:val="§"/>
      <w:lvlJc w:val="left"/>
      <w:pPr>
        <w:ind w:left="4320" w:hanging="360"/>
      </w:pPr>
      <w:rPr>
        <w:rFonts w:ascii="Wingdings" w:eastAsia="Wingdings" w:hAnsi="Wingdings" w:cs="Wingdings" w:hint="default"/>
      </w:rPr>
    </w:lvl>
    <w:lvl w:ilvl="6" w:tplc="B32E93D4">
      <w:start w:val="1"/>
      <w:numFmt w:val="bullet"/>
      <w:lvlText w:val="·"/>
      <w:lvlJc w:val="left"/>
      <w:pPr>
        <w:ind w:left="5040" w:hanging="360"/>
      </w:pPr>
      <w:rPr>
        <w:rFonts w:ascii="Symbol" w:eastAsia="Symbol" w:hAnsi="Symbol" w:cs="Symbol" w:hint="default"/>
      </w:rPr>
    </w:lvl>
    <w:lvl w:ilvl="7" w:tplc="ACE07D6E">
      <w:start w:val="1"/>
      <w:numFmt w:val="bullet"/>
      <w:lvlText w:val="o"/>
      <w:lvlJc w:val="left"/>
      <w:pPr>
        <w:ind w:left="5760" w:hanging="360"/>
      </w:pPr>
      <w:rPr>
        <w:rFonts w:ascii="Courier New" w:eastAsia="Courier New" w:hAnsi="Courier New" w:cs="Courier New" w:hint="default"/>
      </w:rPr>
    </w:lvl>
    <w:lvl w:ilvl="8" w:tplc="5EF40B9C">
      <w:start w:val="1"/>
      <w:numFmt w:val="bullet"/>
      <w:lvlText w:val="§"/>
      <w:lvlJc w:val="left"/>
      <w:pPr>
        <w:ind w:left="6480" w:hanging="360"/>
      </w:pPr>
      <w:rPr>
        <w:rFonts w:ascii="Wingdings" w:eastAsia="Wingdings" w:hAnsi="Wingdings" w:cs="Wingdings" w:hint="default"/>
      </w:rPr>
    </w:lvl>
  </w:abstractNum>
  <w:abstractNum w:abstractNumId="22">
    <w:nsid w:val="4BE25A58"/>
    <w:multiLevelType w:val="hybridMultilevel"/>
    <w:tmpl w:val="7B7255CA"/>
    <w:lvl w:ilvl="0" w:tplc="BEE627B8">
      <w:start w:val="1"/>
      <w:numFmt w:val="bullet"/>
      <w:lvlText w:val=""/>
      <w:lvlJc w:val="left"/>
      <w:pPr>
        <w:tabs>
          <w:tab w:val="num" w:pos="720"/>
        </w:tabs>
        <w:ind w:left="720" w:hanging="360"/>
      </w:pPr>
      <w:rPr>
        <w:rFonts w:ascii="Symbol" w:hAnsi="Symbol" w:hint="default"/>
      </w:rPr>
    </w:lvl>
    <w:lvl w:ilvl="1" w:tplc="164846CC">
      <w:start w:val="1"/>
      <w:numFmt w:val="bullet"/>
      <w:lvlText w:val="o"/>
      <w:lvlJc w:val="left"/>
      <w:pPr>
        <w:ind w:left="1440" w:hanging="360"/>
      </w:pPr>
      <w:rPr>
        <w:rFonts w:ascii="Courier New" w:eastAsia="Courier New" w:hAnsi="Courier New" w:cs="Courier New" w:hint="default"/>
      </w:rPr>
    </w:lvl>
    <w:lvl w:ilvl="2" w:tplc="6CC2EF88">
      <w:start w:val="1"/>
      <w:numFmt w:val="bullet"/>
      <w:lvlText w:val="§"/>
      <w:lvlJc w:val="left"/>
      <w:pPr>
        <w:ind w:left="2160" w:hanging="360"/>
      </w:pPr>
      <w:rPr>
        <w:rFonts w:ascii="Wingdings" w:eastAsia="Wingdings" w:hAnsi="Wingdings" w:cs="Wingdings" w:hint="default"/>
      </w:rPr>
    </w:lvl>
    <w:lvl w:ilvl="3" w:tplc="CED08C78">
      <w:start w:val="1"/>
      <w:numFmt w:val="bullet"/>
      <w:lvlText w:val="·"/>
      <w:lvlJc w:val="left"/>
      <w:pPr>
        <w:ind w:left="2880" w:hanging="360"/>
      </w:pPr>
      <w:rPr>
        <w:rFonts w:ascii="Symbol" w:eastAsia="Symbol" w:hAnsi="Symbol" w:cs="Symbol" w:hint="default"/>
      </w:rPr>
    </w:lvl>
    <w:lvl w:ilvl="4" w:tplc="79367D68">
      <w:start w:val="1"/>
      <w:numFmt w:val="bullet"/>
      <w:lvlText w:val="o"/>
      <w:lvlJc w:val="left"/>
      <w:pPr>
        <w:ind w:left="3600" w:hanging="360"/>
      </w:pPr>
      <w:rPr>
        <w:rFonts w:ascii="Courier New" w:eastAsia="Courier New" w:hAnsi="Courier New" w:cs="Courier New" w:hint="default"/>
      </w:rPr>
    </w:lvl>
    <w:lvl w:ilvl="5" w:tplc="83223FA6">
      <w:start w:val="1"/>
      <w:numFmt w:val="bullet"/>
      <w:lvlText w:val="§"/>
      <w:lvlJc w:val="left"/>
      <w:pPr>
        <w:ind w:left="4320" w:hanging="360"/>
      </w:pPr>
      <w:rPr>
        <w:rFonts w:ascii="Wingdings" w:eastAsia="Wingdings" w:hAnsi="Wingdings" w:cs="Wingdings" w:hint="default"/>
      </w:rPr>
    </w:lvl>
    <w:lvl w:ilvl="6" w:tplc="2A7C3E76">
      <w:start w:val="1"/>
      <w:numFmt w:val="bullet"/>
      <w:lvlText w:val="·"/>
      <w:lvlJc w:val="left"/>
      <w:pPr>
        <w:ind w:left="5040" w:hanging="360"/>
      </w:pPr>
      <w:rPr>
        <w:rFonts w:ascii="Symbol" w:eastAsia="Symbol" w:hAnsi="Symbol" w:cs="Symbol" w:hint="default"/>
      </w:rPr>
    </w:lvl>
    <w:lvl w:ilvl="7" w:tplc="C52CD9EA">
      <w:start w:val="1"/>
      <w:numFmt w:val="bullet"/>
      <w:lvlText w:val="o"/>
      <w:lvlJc w:val="left"/>
      <w:pPr>
        <w:ind w:left="5760" w:hanging="360"/>
      </w:pPr>
      <w:rPr>
        <w:rFonts w:ascii="Courier New" w:eastAsia="Courier New" w:hAnsi="Courier New" w:cs="Courier New" w:hint="default"/>
      </w:rPr>
    </w:lvl>
    <w:lvl w:ilvl="8" w:tplc="995E29E0">
      <w:start w:val="1"/>
      <w:numFmt w:val="bullet"/>
      <w:lvlText w:val="§"/>
      <w:lvlJc w:val="left"/>
      <w:pPr>
        <w:ind w:left="6480" w:hanging="360"/>
      </w:pPr>
      <w:rPr>
        <w:rFonts w:ascii="Wingdings" w:eastAsia="Wingdings" w:hAnsi="Wingdings" w:cs="Wingdings" w:hint="default"/>
      </w:rPr>
    </w:lvl>
  </w:abstractNum>
  <w:abstractNum w:abstractNumId="23">
    <w:nsid w:val="4C2143E8"/>
    <w:multiLevelType w:val="multilevel"/>
    <w:tmpl w:val="D2D84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E414FD7"/>
    <w:multiLevelType w:val="multilevel"/>
    <w:tmpl w:val="788629C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06D39FB"/>
    <w:multiLevelType w:val="hybridMultilevel"/>
    <w:tmpl w:val="124C74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1B97D33"/>
    <w:multiLevelType w:val="hybridMultilevel"/>
    <w:tmpl w:val="B2420CAC"/>
    <w:lvl w:ilvl="0" w:tplc="8C68DF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55DA53C4"/>
    <w:multiLevelType w:val="multilevel"/>
    <w:tmpl w:val="BEC4E9D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6844A87"/>
    <w:multiLevelType w:val="multilevel"/>
    <w:tmpl w:val="A4305A8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EBA49F7"/>
    <w:multiLevelType w:val="hybridMultilevel"/>
    <w:tmpl w:val="ABF8F5B0"/>
    <w:lvl w:ilvl="0" w:tplc="19E0F922">
      <w:start w:val="1"/>
      <w:numFmt w:val="decimal"/>
      <w:lvlText w:val="%1."/>
      <w:lvlJc w:val="left"/>
      <w:pPr>
        <w:tabs>
          <w:tab w:val="num" w:pos="502"/>
        </w:tabs>
        <w:ind w:left="502" w:hanging="360"/>
      </w:pPr>
    </w:lvl>
    <w:lvl w:ilvl="1" w:tplc="47C607F8">
      <w:start w:val="1"/>
      <w:numFmt w:val="bullet"/>
      <w:lvlText w:val="o"/>
      <w:lvlJc w:val="left"/>
      <w:pPr>
        <w:ind w:left="1440" w:hanging="360"/>
      </w:pPr>
      <w:rPr>
        <w:rFonts w:ascii="Courier New" w:eastAsia="Courier New" w:hAnsi="Courier New" w:cs="Courier New" w:hint="default"/>
      </w:rPr>
    </w:lvl>
    <w:lvl w:ilvl="2" w:tplc="125461E6">
      <w:start w:val="1"/>
      <w:numFmt w:val="bullet"/>
      <w:lvlText w:val="§"/>
      <w:lvlJc w:val="left"/>
      <w:pPr>
        <w:ind w:left="2160" w:hanging="360"/>
      </w:pPr>
      <w:rPr>
        <w:rFonts w:ascii="Wingdings" w:eastAsia="Wingdings" w:hAnsi="Wingdings" w:cs="Wingdings" w:hint="default"/>
      </w:rPr>
    </w:lvl>
    <w:lvl w:ilvl="3" w:tplc="0EFC1FA2">
      <w:start w:val="1"/>
      <w:numFmt w:val="bullet"/>
      <w:lvlText w:val="·"/>
      <w:lvlJc w:val="left"/>
      <w:pPr>
        <w:ind w:left="2880" w:hanging="360"/>
      </w:pPr>
      <w:rPr>
        <w:rFonts w:ascii="Symbol" w:eastAsia="Symbol" w:hAnsi="Symbol" w:cs="Symbol" w:hint="default"/>
      </w:rPr>
    </w:lvl>
    <w:lvl w:ilvl="4" w:tplc="F97CAE04">
      <w:start w:val="1"/>
      <w:numFmt w:val="bullet"/>
      <w:lvlText w:val="o"/>
      <w:lvlJc w:val="left"/>
      <w:pPr>
        <w:ind w:left="3600" w:hanging="360"/>
      </w:pPr>
      <w:rPr>
        <w:rFonts w:ascii="Courier New" w:eastAsia="Courier New" w:hAnsi="Courier New" w:cs="Courier New" w:hint="default"/>
      </w:rPr>
    </w:lvl>
    <w:lvl w:ilvl="5" w:tplc="5518CEA2">
      <w:start w:val="1"/>
      <w:numFmt w:val="bullet"/>
      <w:lvlText w:val="§"/>
      <w:lvlJc w:val="left"/>
      <w:pPr>
        <w:ind w:left="4320" w:hanging="360"/>
      </w:pPr>
      <w:rPr>
        <w:rFonts w:ascii="Wingdings" w:eastAsia="Wingdings" w:hAnsi="Wingdings" w:cs="Wingdings" w:hint="default"/>
      </w:rPr>
    </w:lvl>
    <w:lvl w:ilvl="6" w:tplc="B78C1750">
      <w:start w:val="1"/>
      <w:numFmt w:val="bullet"/>
      <w:lvlText w:val="·"/>
      <w:lvlJc w:val="left"/>
      <w:pPr>
        <w:ind w:left="5040" w:hanging="360"/>
      </w:pPr>
      <w:rPr>
        <w:rFonts w:ascii="Symbol" w:eastAsia="Symbol" w:hAnsi="Symbol" w:cs="Symbol" w:hint="default"/>
      </w:rPr>
    </w:lvl>
    <w:lvl w:ilvl="7" w:tplc="CA2A5564">
      <w:start w:val="1"/>
      <w:numFmt w:val="bullet"/>
      <w:lvlText w:val="o"/>
      <w:lvlJc w:val="left"/>
      <w:pPr>
        <w:ind w:left="5760" w:hanging="360"/>
      </w:pPr>
      <w:rPr>
        <w:rFonts w:ascii="Courier New" w:eastAsia="Courier New" w:hAnsi="Courier New" w:cs="Courier New" w:hint="default"/>
      </w:rPr>
    </w:lvl>
    <w:lvl w:ilvl="8" w:tplc="45926050">
      <w:start w:val="1"/>
      <w:numFmt w:val="bullet"/>
      <w:lvlText w:val="§"/>
      <w:lvlJc w:val="left"/>
      <w:pPr>
        <w:ind w:left="6480" w:hanging="360"/>
      </w:pPr>
      <w:rPr>
        <w:rFonts w:ascii="Wingdings" w:eastAsia="Wingdings" w:hAnsi="Wingdings" w:cs="Wingdings" w:hint="default"/>
      </w:rPr>
    </w:lvl>
  </w:abstractNum>
  <w:abstractNum w:abstractNumId="30">
    <w:nsid w:val="63C01724"/>
    <w:multiLevelType w:val="multilevel"/>
    <w:tmpl w:val="C9CEA2C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4056FE3"/>
    <w:multiLevelType w:val="hybridMultilevel"/>
    <w:tmpl w:val="240A02AA"/>
    <w:lvl w:ilvl="0" w:tplc="A442E328">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32">
    <w:nsid w:val="647C378E"/>
    <w:multiLevelType w:val="multilevel"/>
    <w:tmpl w:val="E1B2F32A"/>
    <w:lvl w:ilvl="0">
      <w:start w:val="1"/>
      <w:numFmt w:val="decimal"/>
      <w:lvlText w:val="%1."/>
      <w:lvlJc w:val="left"/>
      <w:pPr>
        <w:ind w:left="360" w:hanging="360"/>
      </w:pPr>
      <w:rPr>
        <w:rFonts w:hint="default"/>
      </w:rPr>
    </w:lvl>
    <w:lvl w:ilvl="1">
      <w:start w:val="2"/>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33">
    <w:nsid w:val="723D4BB7"/>
    <w:multiLevelType w:val="hybridMultilevel"/>
    <w:tmpl w:val="E86C30FA"/>
    <w:lvl w:ilvl="0" w:tplc="0419000F">
      <w:start w:val="1"/>
      <w:numFmt w:val="decimal"/>
      <w:lvlText w:val="%1."/>
      <w:lvlJc w:val="left"/>
      <w:pPr>
        <w:ind w:left="1222" w:hanging="360"/>
      </w:p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34">
    <w:nsid w:val="75B20B59"/>
    <w:multiLevelType w:val="hybridMultilevel"/>
    <w:tmpl w:val="19D20A7E"/>
    <w:lvl w:ilvl="0" w:tplc="BEE627B8">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5">
    <w:nsid w:val="775D7503"/>
    <w:multiLevelType w:val="multilevel"/>
    <w:tmpl w:val="80047B3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B7212FF"/>
    <w:multiLevelType w:val="multilevel"/>
    <w:tmpl w:val="6BB69808"/>
    <w:lvl w:ilvl="0">
      <w:start w:val="1"/>
      <w:numFmt w:val="decimal"/>
      <w:lvlText w:val="%1."/>
      <w:lvlJc w:val="left"/>
      <w:pPr>
        <w:ind w:left="450" w:hanging="450"/>
      </w:pPr>
      <w:rPr>
        <w:rFonts w:hint="default"/>
      </w:rPr>
    </w:lvl>
    <w:lvl w:ilvl="1">
      <w:start w:val="1"/>
      <w:numFmt w:val="decimal"/>
      <w:lvlText w:val="%1.%2."/>
      <w:lvlJc w:val="left"/>
      <w:pPr>
        <w:ind w:left="1504" w:hanging="720"/>
      </w:pPr>
      <w:rPr>
        <w:rFonts w:hint="default"/>
        <w:b/>
        <w:sz w:val="28"/>
        <w:szCs w:val="28"/>
      </w:rPr>
    </w:lvl>
    <w:lvl w:ilvl="2">
      <w:start w:val="1"/>
      <w:numFmt w:val="decimal"/>
      <w:lvlText w:val="%1.%2.%3."/>
      <w:lvlJc w:val="left"/>
      <w:pPr>
        <w:ind w:left="2288" w:hanging="720"/>
      </w:pPr>
      <w:rPr>
        <w:rFonts w:hint="default"/>
      </w:rPr>
    </w:lvl>
    <w:lvl w:ilvl="3">
      <w:start w:val="1"/>
      <w:numFmt w:val="decimal"/>
      <w:lvlText w:val="%1.%2.%3.%4."/>
      <w:lvlJc w:val="left"/>
      <w:pPr>
        <w:ind w:left="3432" w:hanging="1080"/>
      </w:pPr>
      <w:rPr>
        <w:rFonts w:hint="default"/>
      </w:rPr>
    </w:lvl>
    <w:lvl w:ilvl="4">
      <w:start w:val="1"/>
      <w:numFmt w:val="decimal"/>
      <w:lvlText w:val="%1.%2.%3.%4.%5."/>
      <w:lvlJc w:val="left"/>
      <w:pPr>
        <w:ind w:left="4216" w:hanging="1080"/>
      </w:pPr>
      <w:rPr>
        <w:rFonts w:hint="default"/>
      </w:rPr>
    </w:lvl>
    <w:lvl w:ilvl="5">
      <w:start w:val="1"/>
      <w:numFmt w:val="decimal"/>
      <w:lvlText w:val="%1.%2.%3.%4.%5.%6."/>
      <w:lvlJc w:val="left"/>
      <w:pPr>
        <w:ind w:left="5360" w:hanging="1440"/>
      </w:pPr>
      <w:rPr>
        <w:rFonts w:hint="default"/>
      </w:rPr>
    </w:lvl>
    <w:lvl w:ilvl="6">
      <w:start w:val="1"/>
      <w:numFmt w:val="decimal"/>
      <w:lvlText w:val="%1.%2.%3.%4.%5.%6.%7."/>
      <w:lvlJc w:val="left"/>
      <w:pPr>
        <w:ind w:left="6504" w:hanging="1800"/>
      </w:pPr>
      <w:rPr>
        <w:rFonts w:hint="default"/>
      </w:rPr>
    </w:lvl>
    <w:lvl w:ilvl="7">
      <w:start w:val="1"/>
      <w:numFmt w:val="decimal"/>
      <w:lvlText w:val="%1.%2.%3.%4.%5.%6.%7.%8."/>
      <w:lvlJc w:val="left"/>
      <w:pPr>
        <w:ind w:left="7288" w:hanging="1800"/>
      </w:pPr>
      <w:rPr>
        <w:rFonts w:hint="default"/>
      </w:rPr>
    </w:lvl>
    <w:lvl w:ilvl="8">
      <w:start w:val="1"/>
      <w:numFmt w:val="decimal"/>
      <w:lvlText w:val="%1.%2.%3.%4.%5.%6.%7.%8.%9."/>
      <w:lvlJc w:val="left"/>
      <w:pPr>
        <w:ind w:left="8432" w:hanging="2160"/>
      </w:pPr>
      <w:rPr>
        <w:rFonts w:hint="default"/>
      </w:rPr>
    </w:lvl>
  </w:abstractNum>
  <w:abstractNum w:abstractNumId="37">
    <w:nsid w:val="7B7D2F0E"/>
    <w:multiLevelType w:val="hybridMultilevel"/>
    <w:tmpl w:val="F0163978"/>
    <w:lvl w:ilvl="0" w:tplc="0204C8F2">
      <w:start w:val="1"/>
      <w:numFmt w:val="decimal"/>
      <w:lvlText w:val="%1."/>
      <w:lvlJc w:val="left"/>
      <w:pPr>
        <w:tabs>
          <w:tab w:val="num" w:pos="502"/>
        </w:tabs>
        <w:ind w:left="502" w:hanging="360"/>
      </w:pPr>
    </w:lvl>
    <w:lvl w:ilvl="1" w:tplc="8BF835C2">
      <w:start w:val="1"/>
      <w:numFmt w:val="bullet"/>
      <w:lvlText w:val="o"/>
      <w:lvlJc w:val="left"/>
      <w:pPr>
        <w:ind w:left="1440" w:hanging="360"/>
      </w:pPr>
      <w:rPr>
        <w:rFonts w:ascii="Courier New" w:eastAsia="Courier New" w:hAnsi="Courier New" w:cs="Courier New" w:hint="default"/>
      </w:rPr>
    </w:lvl>
    <w:lvl w:ilvl="2" w:tplc="B0D8CD8E">
      <w:start w:val="1"/>
      <w:numFmt w:val="bullet"/>
      <w:lvlText w:val="§"/>
      <w:lvlJc w:val="left"/>
      <w:pPr>
        <w:ind w:left="2160" w:hanging="360"/>
      </w:pPr>
      <w:rPr>
        <w:rFonts w:ascii="Wingdings" w:eastAsia="Wingdings" w:hAnsi="Wingdings" w:cs="Wingdings" w:hint="default"/>
      </w:rPr>
    </w:lvl>
    <w:lvl w:ilvl="3" w:tplc="42E82640">
      <w:start w:val="1"/>
      <w:numFmt w:val="bullet"/>
      <w:lvlText w:val="·"/>
      <w:lvlJc w:val="left"/>
      <w:pPr>
        <w:ind w:left="2880" w:hanging="360"/>
      </w:pPr>
      <w:rPr>
        <w:rFonts w:ascii="Symbol" w:eastAsia="Symbol" w:hAnsi="Symbol" w:cs="Symbol" w:hint="default"/>
      </w:rPr>
    </w:lvl>
    <w:lvl w:ilvl="4" w:tplc="B2CEFCDA">
      <w:start w:val="1"/>
      <w:numFmt w:val="bullet"/>
      <w:lvlText w:val="o"/>
      <w:lvlJc w:val="left"/>
      <w:pPr>
        <w:ind w:left="3600" w:hanging="360"/>
      </w:pPr>
      <w:rPr>
        <w:rFonts w:ascii="Courier New" w:eastAsia="Courier New" w:hAnsi="Courier New" w:cs="Courier New" w:hint="default"/>
      </w:rPr>
    </w:lvl>
    <w:lvl w:ilvl="5" w:tplc="C60EB82E">
      <w:start w:val="1"/>
      <w:numFmt w:val="bullet"/>
      <w:lvlText w:val="§"/>
      <w:lvlJc w:val="left"/>
      <w:pPr>
        <w:ind w:left="4320" w:hanging="360"/>
      </w:pPr>
      <w:rPr>
        <w:rFonts w:ascii="Wingdings" w:eastAsia="Wingdings" w:hAnsi="Wingdings" w:cs="Wingdings" w:hint="default"/>
      </w:rPr>
    </w:lvl>
    <w:lvl w:ilvl="6" w:tplc="3AD68B94">
      <w:start w:val="1"/>
      <w:numFmt w:val="bullet"/>
      <w:lvlText w:val="·"/>
      <w:lvlJc w:val="left"/>
      <w:pPr>
        <w:ind w:left="5040" w:hanging="360"/>
      </w:pPr>
      <w:rPr>
        <w:rFonts w:ascii="Symbol" w:eastAsia="Symbol" w:hAnsi="Symbol" w:cs="Symbol" w:hint="default"/>
      </w:rPr>
    </w:lvl>
    <w:lvl w:ilvl="7" w:tplc="3C7CC9D4">
      <w:start w:val="1"/>
      <w:numFmt w:val="bullet"/>
      <w:lvlText w:val="o"/>
      <w:lvlJc w:val="left"/>
      <w:pPr>
        <w:ind w:left="5760" w:hanging="360"/>
      </w:pPr>
      <w:rPr>
        <w:rFonts w:ascii="Courier New" w:eastAsia="Courier New" w:hAnsi="Courier New" w:cs="Courier New" w:hint="default"/>
      </w:rPr>
    </w:lvl>
    <w:lvl w:ilvl="8" w:tplc="496AE520">
      <w:start w:val="1"/>
      <w:numFmt w:val="bullet"/>
      <w:lvlText w:val="§"/>
      <w:lvlJc w:val="left"/>
      <w:pPr>
        <w:ind w:left="6480" w:hanging="360"/>
      </w:pPr>
      <w:rPr>
        <w:rFonts w:ascii="Wingdings" w:eastAsia="Wingdings" w:hAnsi="Wingdings" w:cs="Wingdings" w:hint="default"/>
      </w:rPr>
    </w:lvl>
  </w:abstractNum>
  <w:num w:numId="1">
    <w:abstractNumId w:val="16"/>
  </w:num>
  <w:num w:numId="2">
    <w:abstractNumId w:val="34"/>
  </w:num>
  <w:num w:numId="3">
    <w:abstractNumId w:val="36"/>
  </w:num>
  <w:num w:numId="4">
    <w:abstractNumId w:val="0"/>
  </w:num>
  <w:num w:numId="5">
    <w:abstractNumId w:val="32"/>
  </w:num>
  <w:num w:numId="6">
    <w:abstractNumId w:val="5"/>
  </w:num>
  <w:num w:numId="7">
    <w:abstractNumId w:val="18"/>
  </w:num>
  <w:num w:numId="8">
    <w:abstractNumId w:val="17"/>
  </w:num>
  <w:num w:numId="9">
    <w:abstractNumId w:val="28"/>
  </w:num>
  <w:num w:numId="10">
    <w:abstractNumId w:val="27"/>
  </w:num>
  <w:num w:numId="11">
    <w:abstractNumId w:val="35"/>
  </w:num>
  <w:num w:numId="12">
    <w:abstractNumId w:val="8"/>
  </w:num>
  <w:num w:numId="13">
    <w:abstractNumId w:val="2"/>
  </w:num>
  <w:num w:numId="14">
    <w:abstractNumId w:val="20"/>
  </w:num>
  <w:num w:numId="15">
    <w:abstractNumId w:val="1"/>
  </w:num>
  <w:num w:numId="16">
    <w:abstractNumId w:val="13"/>
  </w:num>
  <w:num w:numId="17">
    <w:abstractNumId w:val="6"/>
  </w:num>
  <w:num w:numId="18">
    <w:abstractNumId w:val="19"/>
  </w:num>
  <w:num w:numId="19">
    <w:abstractNumId w:val="30"/>
  </w:num>
  <w:num w:numId="20">
    <w:abstractNumId w:val="24"/>
  </w:num>
  <w:num w:numId="21">
    <w:abstractNumId w:val="4"/>
  </w:num>
  <w:num w:numId="22">
    <w:abstractNumId w:val="7"/>
  </w:num>
  <w:num w:numId="23">
    <w:abstractNumId w:val="21"/>
  </w:num>
  <w:num w:numId="24">
    <w:abstractNumId w:val="14"/>
  </w:num>
  <w:num w:numId="25">
    <w:abstractNumId w:val="22"/>
  </w:num>
  <w:num w:numId="26">
    <w:abstractNumId w:val="11"/>
  </w:num>
  <w:num w:numId="27">
    <w:abstractNumId w:val="37"/>
  </w:num>
  <w:num w:numId="28">
    <w:abstractNumId w:val="29"/>
  </w:num>
  <w:num w:numId="29">
    <w:abstractNumId w:val="12"/>
  </w:num>
  <w:num w:numId="30">
    <w:abstractNumId w:val="33"/>
  </w:num>
  <w:num w:numId="31">
    <w:abstractNumId w:val="15"/>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26"/>
  </w:num>
  <w:num w:numId="35">
    <w:abstractNumId w:val="31"/>
  </w:num>
  <w:num w:numId="36">
    <w:abstractNumId w:val="3"/>
  </w:num>
  <w:num w:numId="37">
    <w:abstractNumId w:val="9"/>
  </w:num>
  <w:num w:numId="38">
    <w:abstractNumId w:val="23"/>
  </w:num>
  <w:num w:numId="39">
    <w:abstractNumId w:val="2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C7502"/>
    <w:rsid w:val="00002A70"/>
    <w:rsid w:val="000040CA"/>
    <w:rsid w:val="000054B8"/>
    <w:rsid w:val="00017EA1"/>
    <w:rsid w:val="0002298D"/>
    <w:rsid w:val="00030005"/>
    <w:rsid w:val="0003594A"/>
    <w:rsid w:val="00046AD9"/>
    <w:rsid w:val="0004703B"/>
    <w:rsid w:val="00047179"/>
    <w:rsid w:val="000563CD"/>
    <w:rsid w:val="00060EB8"/>
    <w:rsid w:val="00063D6E"/>
    <w:rsid w:val="00065EE7"/>
    <w:rsid w:val="00066DEA"/>
    <w:rsid w:val="00067036"/>
    <w:rsid w:val="00085A31"/>
    <w:rsid w:val="0008787C"/>
    <w:rsid w:val="00095141"/>
    <w:rsid w:val="00095D82"/>
    <w:rsid w:val="000A13A8"/>
    <w:rsid w:val="000A15CD"/>
    <w:rsid w:val="000A5D97"/>
    <w:rsid w:val="000B0A3F"/>
    <w:rsid w:val="000B3140"/>
    <w:rsid w:val="000C4267"/>
    <w:rsid w:val="000C746B"/>
    <w:rsid w:val="000D7708"/>
    <w:rsid w:val="000E23F6"/>
    <w:rsid w:val="000E49EE"/>
    <w:rsid w:val="000E58C7"/>
    <w:rsid w:val="000F64C0"/>
    <w:rsid w:val="00101040"/>
    <w:rsid w:val="00103ABC"/>
    <w:rsid w:val="001135FB"/>
    <w:rsid w:val="00117A11"/>
    <w:rsid w:val="00123567"/>
    <w:rsid w:val="0012470B"/>
    <w:rsid w:val="001265AE"/>
    <w:rsid w:val="00141887"/>
    <w:rsid w:val="00142746"/>
    <w:rsid w:val="00160899"/>
    <w:rsid w:val="00162115"/>
    <w:rsid w:val="00162BA9"/>
    <w:rsid w:val="00192186"/>
    <w:rsid w:val="0019575A"/>
    <w:rsid w:val="001A0A0A"/>
    <w:rsid w:val="001A1684"/>
    <w:rsid w:val="001B2689"/>
    <w:rsid w:val="001B36D3"/>
    <w:rsid w:val="001B3FB1"/>
    <w:rsid w:val="001B4E45"/>
    <w:rsid w:val="001C44D6"/>
    <w:rsid w:val="001C5DCA"/>
    <w:rsid w:val="001C654C"/>
    <w:rsid w:val="001D3188"/>
    <w:rsid w:val="001E05AC"/>
    <w:rsid w:val="001E1C22"/>
    <w:rsid w:val="001F7C15"/>
    <w:rsid w:val="002009CA"/>
    <w:rsid w:val="002047C2"/>
    <w:rsid w:val="00205206"/>
    <w:rsid w:val="00213FF9"/>
    <w:rsid w:val="00217071"/>
    <w:rsid w:val="00223164"/>
    <w:rsid w:val="00244C20"/>
    <w:rsid w:val="00250FA0"/>
    <w:rsid w:val="002727CF"/>
    <w:rsid w:val="00273E53"/>
    <w:rsid w:val="002977E3"/>
    <w:rsid w:val="002A2D01"/>
    <w:rsid w:val="002B0C3E"/>
    <w:rsid w:val="002B4D47"/>
    <w:rsid w:val="002C00A7"/>
    <w:rsid w:val="002C0E4E"/>
    <w:rsid w:val="002C1DBF"/>
    <w:rsid w:val="002C1E97"/>
    <w:rsid w:val="002C4B97"/>
    <w:rsid w:val="002D1987"/>
    <w:rsid w:val="002E6352"/>
    <w:rsid w:val="00304A70"/>
    <w:rsid w:val="00306043"/>
    <w:rsid w:val="00310789"/>
    <w:rsid w:val="00317418"/>
    <w:rsid w:val="0032766F"/>
    <w:rsid w:val="00330126"/>
    <w:rsid w:val="00333C47"/>
    <w:rsid w:val="00333DE8"/>
    <w:rsid w:val="003405AE"/>
    <w:rsid w:val="00343EBD"/>
    <w:rsid w:val="00345C69"/>
    <w:rsid w:val="00357DEB"/>
    <w:rsid w:val="00361B8A"/>
    <w:rsid w:val="003632DE"/>
    <w:rsid w:val="00364FAF"/>
    <w:rsid w:val="00365081"/>
    <w:rsid w:val="00373FF1"/>
    <w:rsid w:val="00386DD3"/>
    <w:rsid w:val="00393BE0"/>
    <w:rsid w:val="00394BF9"/>
    <w:rsid w:val="00394C86"/>
    <w:rsid w:val="003970D1"/>
    <w:rsid w:val="00397891"/>
    <w:rsid w:val="003A1F63"/>
    <w:rsid w:val="003A486B"/>
    <w:rsid w:val="003A7D4C"/>
    <w:rsid w:val="003B77DE"/>
    <w:rsid w:val="003C472C"/>
    <w:rsid w:val="003D1818"/>
    <w:rsid w:val="003D36E3"/>
    <w:rsid w:val="003D580C"/>
    <w:rsid w:val="003E02E4"/>
    <w:rsid w:val="003E0750"/>
    <w:rsid w:val="003E1443"/>
    <w:rsid w:val="003F3511"/>
    <w:rsid w:val="003F62AE"/>
    <w:rsid w:val="003F63AA"/>
    <w:rsid w:val="003F6923"/>
    <w:rsid w:val="00402C3B"/>
    <w:rsid w:val="00404E2C"/>
    <w:rsid w:val="00414BC4"/>
    <w:rsid w:val="00416F12"/>
    <w:rsid w:val="00425750"/>
    <w:rsid w:val="00426D9A"/>
    <w:rsid w:val="0043262F"/>
    <w:rsid w:val="00434772"/>
    <w:rsid w:val="00435DC9"/>
    <w:rsid w:val="004373E1"/>
    <w:rsid w:val="00450740"/>
    <w:rsid w:val="0045256A"/>
    <w:rsid w:val="004807CC"/>
    <w:rsid w:val="0048357F"/>
    <w:rsid w:val="004A0A66"/>
    <w:rsid w:val="004A36C9"/>
    <w:rsid w:val="004A5F99"/>
    <w:rsid w:val="004B10F1"/>
    <w:rsid w:val="004B2FD1"/>
    <w:rsid w:val="004B49B9"/>
    <w:rsid w:val="004C5A0F"/>
    <w:rsid w:val="004D0F39"/>
    <w:rsid w:val="004F332A"/>
    <w:rsid w:val="004F3ABE"/>
    <w:rsid w:val="00512DBD"/>
    <w:rsid w:val="005155C1"/>
    <w:rsid w:val="00531148"/>
    <w:rsid w:val="0053369B"/>
    <w:rsid w:val="00537EA9"/>
    <w:rsid w:val="0054008B"/>
    <w:rsid w:val="00543DDD"/>
    <w:rsid w:val="00547F60"/>
    <w:rsid w:val="005525B0"/>
    <w:rsid w:val="00553960"/>
    <w:rsid w:val="005567C3"/>
    <w:rsid w:val="005608F7"/>
    <w:rsid w:val="00560F32"/>
    <w:rsid w:val="00561BA6"/>
    <w:rsid w:val="0057014E"/>
    <w:rsid w:val="0058188F"/>
    <w:rsid w:val="00595378"/>
    <w:rsid w:val="005A1AC5"/>
    <w:rsid w:val="005B096A"/>
    <w:rsid w:val="005B30C1"/>
    <w:rsid w:val="005C2A24"/>
    <w:rsid w:val="005C5E2D"/>
    <w:rsid w:val="005C608C"/>
    <w:rsid w:val="005C72A8"/>
    <w:rsid w:val="005C75E7"/>
    <w:rsid w:val="005C76C6"/>
    <w:rsid w:val="005E122C"/>
    <w:rsid w:val="005F51D7"/>
    <w:rsid w:val="005F5D45"/>
    <w:rsid w:val="006058E1"/>
    <w:rsid w:val="00611176"/>
    <w:rsid w:val="00620E8F"/>
    <w:rsid w:val="00631D50"/>
    <w:rsid w:val="00632564"/>
    <w:rsid w:val="00635064"/>
    <w:rsid w:val="00641BBB"/>
    <w:rsid w:val="00641FF0"/>
    <w:rsid w:val="00646761"/>
    <w:rsid w:val="00647F6A"/>
    <w:rsid w:val="00651B83"/>
    <w:rsid w:val="0066396B"/>
    <w:rsid w:val="00663AE3"/>
    <w:rsid w:val="0067233F"/>
    <w:rsid w:val="0067411B"/>
    <w:rsid w:val="006941BF"/>
    <w:rsid w:val="006955FF"/>
    <w:rsid w:val="00696B86"/>
    <w:rsid w:val="006A5984"/>
    <w:rsid w:val="006C0237"/>
    <w:rsid w:val="006C5283"/>
    <w:rsid w:val="006C7DAA"/>
    <w:rsid w:val="006F0DB7"/>
    <w:rsid w:val="006F7AC7"/>
    <w:rsid w:val="00703351"/>
    <w:rsid w:val="00703F2A"/>
    <w:rsid w:val="00705626"/>
    <w:rsid w:val="00710BFE"/>
    <w:rsid w:val="00711380"/>
    <w:rsid w:val="00722E5B"/>
    <w:rsid w:val="00723231"/>
    <w:rsid w:val="00732518"/>
    <w:rsid w:val="00735F4C"/>
    <w:rsid w:val="00741368"/>
    <w:rsid w:val="00745A2D"/>
    <w:rsid w:val="00752282"/>
    <w:rsid w:val="00764B1F"/>
    <w:rsid w:val="00780019"/>
    <w:rsid w:val="00782B84"/>
    <w:rsid w:val="00784002"/>
    <w:rsid w:val="007A73DA"/>
    <w:rsid w:val="007C155A"/>
    <w:rsid w:val="007D45E1"/>
    <w:rsid w:val="007E0D25"/>
    <w:rsid w:val="007E2AD9"/>
    <w:rsid w:val="007E5D30"/>
    <w:rsid w:val="007F6330"/>
    <w:rsid w:val="00801D94"/>
    <w:rsid w:val="00805E13"/>
    <w:rsid w:val="00807617"/>
    <w:rsid w:val="0081085C"/>
    <w:rsid w:val="00816ADE"/>
    <w:rsid w:val="00821004"/>
    <w:rsid w:val="0082480E"/>
    <w:rsid w:val="00842FC7"/>
    <w:rsid w:val="0086518A"/>
    <w:rsid w:val="008652E0"/>
    <w:rsid w:val="0086589D"/>
    <w:rsid w:val="00866862"/>
    <w:rsid w:val="0086694B"/>
    <w:rsid w:val="008726D7"/>
    <w:rsid w:val="008774C8"/>
    <w:rsid w:val="00882295"/>
    <w:rsid w:val="0088370F"/>
    <w:rsid w:val="00886F33"/>
    <w:rsid w:val="008A0027"/>
    <w:rsid w:val="008A3B9E"/>
    <w:rsid w:val="008B0317"/>
    <w:rsid w:val="008B5FB8"/>
    <w:rsid w:val="008C23D0"/>
    <w:rsid w:val="008C2498"/>
    <w:rsid w:val="008C607E"/>
    <w:rsid w:val="008C6878"/>
    <w:rsid w:val="008D06CF"/>
    <w:rsid w:val="008D60E7"/>
    <w:rsid w:val="008E173F"/>
    <w:rsid w:val="008E45EE"/>
    <w:rsid w:val="008E4F41"/>
    <w:rsid w:val="008F051F"/>
    <w:rsid w:val="008F1CC9"/>
    <w:rsid w:val="00921F21"/>
    <w:rsid w:val="0092471E"/>
    <w:rsid w:val="009248E3"/>
    <w:rsid w:val="00941A2F"/>
    <w:rsid w:val="00952005"/>
    <w:rsid w:val="00953C94"/>
    <w:rsid w:val="009542CF"/>
    <w:rsid w:val="009549F2"/>
    <w:rsid w:val="0095714B"/>
    <w:rsid w:val="00965162"/>
    <w:rsid w:val="00971A1F"/>
    <w:rsid w:val="00976E6F"/>
    <w:rsid w:val="00982A68"/>
    <w:rsid w:val="009A2041"/>
    <w:rsid w:val="009A562D"/>
    <w:rsid w:val="009B798C"/>
    <w:rsid w:val="009C7285"/>
    <w:rsid w:val="009C7C5C"/>
    <w:rsid w:val="009D4EA6"/>
    <w:rsid w:val="009D5A7E"/>
    <w:rsid w:val="009E41CB"/>
    <w:rsid w:val="009F017E"/>
    <w:rsid w:val="009F3559"/>
    <w:rsid w:val="009F6166"/>
    <w:rsid w:val="009F7BB7"/>
    <w:rsid w:val="00A3107D"/>
    <w:rsid w:val="00A36E53"/>
    <w:rsid w:val="00A400E9"/>
    <w:rsid w:val="00A42911"/>
    <w:rsid w:val="00A46195"/>
    <w:rsid w:val="00A504ED"/>
    <w:rsid w:val="00A72AED"/>
    <w:rsid w:val="00A80F3B"/>
    <w:rsid w:val="00A82B1A"/>
    <w:rsid w:val="00A96E88"/>
    <w:rsid w:val="00AA0E84"/>
    <w:rsid w:val="00AA3EFD"/>
    <w:rsid w:val="00AB011B"/>
    <w:rsid w:val="00AC0F08"/>
    <w:rsid w:val="00AD7A3A"/>
    <w:rsid w:val="00AE019E"/>
    <w:rsid w:val="00AE17EE"/>
    <w:rsid w:val="00AE3914"/>
    <w:rsid w:val="00AE3CF6"/>
    <w:rsid w:val="00AE3DE8"/>
    <w:rsid w:val="00AE6CC9"/>
    <w:rsid w:val="00AE7652"/>
    <w:rsid w:val="00AF0198"/>
    <w:rsid w:val="00AF3DA9"/>
    <w:rsid w:val="00AF6B8B"/>
    <w:rsid w:val="00AF7E98"/>
    <w:rsid w:val="00B05E56"/>
    <w:rsid w:val="00B106DC"/>
    <w:rsid w:val="00B13B30"/>
    <w:rsid w:val="00B155F4"/>
    <w:rsid w:val="00B203DA"/>
    <w:rsid w:val="00B2158D"/>
    <w:rsid w:val="00B37DA4"/>
    <w:rsid w:val="00B51693"/>
    <w:rsid w:val="00B51BEF"/>
    <w:rsid w:val="00B577F6"/>
    <w:rsid w:val="00B61347"/>
    <w:rsid w:val="00B66268"/>
    <w:rsid w:val="00B70756"/>
    <w:rsid w:val="00B71828"/>
    <w:rsid w:val="00B82E08"/>
    <w:rsid w:val="00BA3198"/>
    <w:rsid w:val="00BA5281"/>
    <w:rsid w:val="00BB24F4"/>
    <w:rsid w:val="00BD1CE4"/>
    <w:rsid w:val="00BD33DE"/>
    <w:rsid w:val="00BF362E"/>
    <w:rsid w:val="00C0391C"/>
    <w:rsid w:val="00C046F9"/>
    <w:rsid w:val="00C051C3"/>
    <w:rsid w:val="00C13A7C"/>
    <w:rsid w:val="00C17C1B"/>
    <w:rsid w:val="00C2702E"/>
    <w:rsid w:val="00C34660"/>
    <w:rsid w:val="00C34CEE"/>
    <w:rsid w:val="00C437DF"/>
    <w:rsid w:val="00C51958"/>
    <w:rsid w:val="00C61552"/>
    <w:rsid w:val="00C667CF"/>
    <w:rsid w:val="00C77CE9"/>
    <w:rsid w:val="00C82ACC"/>
    <w:rsid w:val="00C91F9E"/>
    <w:rsid w:val="00C97C30"/>
    <w:rsid w:val="00CA1C75"/>
    <w:rsid w:val="00CA1D57"/>
    <w:rsid w:val="00CA2F4D"/>
    <w:rsid w:val="00CB3408"/>
    <w:rsid w:val="00CB5B17"/>
    <w:rsid w:val="00CC06B3"/>
    <w:rsid w:val="00CC103D"/>
    <w:rsid w:val="00CC319E"/>
    <w:rsid w:val="00CD597C"/>
    <w:rsid w:val="00CD65CC"/>
    <w:rsid w:val="00CF0BB3"/>
    <w:rsid w:val="00D048C7"/>
    <w:rsid w:val="00D309FD"/>
    <w:rsid w:val="00D446FA"/>
    <w:rsid w:val="00D66D93"/>
    <w:rsid w:val="00D70D44"/>
    <w:rsid w:val="00D740F3"/>
    <w:rsid w:val="00D878B8"/>
    <w:rsid w:val="00D90B3B"/>
    <w:rsid w:val="00D914F5"/>
    <w:rsid w:val="00D948BC"/>
    <w:rsid w:val="00D95725"/>
    <w:rsid w:val="00D969D6"/>
    <w:rsid w:val="00DA65A8"/>
    <w:rsid w:val="00DB5D50"/>
    <w:rsid w:val="00DB609C"/>
    <w:rsid w:val="00DC120F"/>
    <w:rsid w:val="00DC200C"/>
    <w:rsid w:val="00DD163A"/>
    <w:rsid w:val="00DD2515"/>
    <w:rsid w:val="00DE1DD2"/>
    <w:rsid w:val="00DE30D9"/>
    <w:rsid w:val="00DE3EBB"/>
    <w:rsid w:val="00DF035C"/>
    <w:rsid w:val="00E00A00"/>
    <w:rsid w:val="00E00D4F"/>
    <w:rsid w:val="00E06E8B"/>
    <w:rsid w:val="00E22B02"/>
    <w:rsid w:val="00E2648B"/>
    <w:rsid w:val="00E3320A"/>
    <w:rsid w:val="00E332E7"/>
    <w:rsid w:val="00E33B94"/>
    <w:rsid w:val="00E3647A"/>
    <w:rsid w:val="00E37BB2"/>
    <w:rsid w:val="00E40480"/>
    <w:rsid w:val="00E47BE0"/>
    <w:rsid w:val="00E50EB3"/>
    <w:rsid w:val="00E543BB"/>
    <w:rsid w:val="00E5741E"/>
    <w:rsid w:val="00E57DF4"/>
    <w:rsid w:val="00E64A3C"/>
    <w:rsid w:val="00E70FAD"/>
    <w:rsid w:val="00E81DF0"/>
    <w:rsid w:val="00E92A47"/>
    <w:rsid w:val="00EA75D5"/>
    <w:rsid w:val="00EB71FF"/>
    <w:rsid w:val="00EC0B37"/>
    <w:rsid w:val="00EC4D5D"/>
    <w:rsid w:val="00EC6794"/>
    <w:rsid w:val="00ED1172"/>
    <w:rsid w:val="00ED3CCC"/>
    <w:rsid w:val="00ED3D37"/>
    <w:rsid w:val="00EE0EAA"/>
    <w:rsid w:val="00EE3280"/>
    <w:rsid w:val="00EE38CC"/>
    <w:rsid w:val="00EF2DAD"/>
    <w:rsid w:val="00EF54FD"/>
    <w:rsid w:val="00F006EB"/>
    <w:rsid w:val="00F045E4"/>
    <w:rsid w:val="00F11107"/>
    <w:rsid w:val="00F12FE0"/>
    <w:rsid w:val="00F13FB8"/>
    <w:rsid w:val="00F2296B"/>
    <w:rsid w:val="00F34656"/>
    <w:rsid w:val="00F3557F"/>
    <w:rsid w:val="00F36055"/>
    <w:rsid w:val="00F43FF8"/>
    <w:rsid w:val="00F446CA"/>
    <w:rsid w:val="00F456AA"/>
    <w:rsid w:val="00F47589"/>
    <w:rsid w:val="00F6036A"/>
    <w:rsid w:val="00F60FF6"/>
    <w:rsid w:val="00F6136A"/>
    <w:rsid w:val="00F638F1"/>
    <w:rsid w:val="00F815D7"/>
    <w:rsid w:val="00F8315D"/>
    <w:rsid w:val="00F9399D"/>
    <w:rsid w:val="00FA1406"/>
    <w:rsid w:val="00FA791E"/>
    <w:rsid w:val="00FB78E2"/>
    <w:rsid w:val="00FC0E94"/>
    <w:rsid w:val="00FC6C14"/>
    <w:rsid w:val="00FC7502"/>
    <w:rsid w:val="00FD3114"/>
    <w:rsid w:val="00FE11AE"/>
    <w:rsid w:val="00FE1630"/>
    <w:rsid w:val="00FE2339"/>
    <w:rsid w:val="00FE5278"/>
    <w:rsid w:val="00FF1338"/>
    <w:rsid w:val="00FF42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ejaVu Sans" w:hAnsi="Times New Roman" w:cs="DejaVu Sans"/>
        <w:sz w:val="24"/>
        <w:szCs w:val="24"/>
        <w:lang w:val="en-US"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0750"/>
    <w:rPr>
      <w:rFonts w:eastAsia="Times New Roman" w:cs="Times New Roman"/>
      <w:lang w:val="ru-RU" w:eastAsia="ru-RU" w:bidi="ar-SA"/>
    </w:rPr>
  </w:style>
  <w:style w:type="paragraph" w:styleId="1">
    <w:name w:val="heading 1"/>
    <w:basedOn w:val="a"/>
    <w:next w:val="a"/>
    <w:link w:val="11"/>
    <w:qFormat/>
    <w:rsid w:val="00AE3CF6"/>
    <w:pPr>
      <w:keepNext/>
      <w:numPr>
        <w:numId w:val="1"/>
      </w:numPr>
      <w:jc w:val="center"/>
      <w:outlineLvl w:val="0"/>
    </w:pPr>
    <w:rPr>
      <w:b/>
      <w:sz w:val="28"/>
    </w:rPr>
  </w:style>
  <w:style w:type="paragraph" w:styleId="2">
    <w:name w:val="heading 2"/>
    <w:basedOn w:val="a"/>
    <w:next w:val="a"/>
    <w:link w:val="20"/>
    <w:qFormat/>
    <w:rsid w:val="00AE3CF6"/>
    <w:pPr>
      <w:keepNext/>
      <w:numPr>
        <w:ilvl w:val="1"/>
        <w:numId w:val="1"/>
      </w:numPr>
      <w:ind w:firstLine="360"/>
      <w:outlineLvl w:val="1"/>
    </w:pPr>
    <w:rPr>
      <w:b/>
    </w:rPr>
  </w:style>
  <w:style w:type="paragraph" w:styleId="3">
    <w:name w:val="heading 3"/>
    <w:basedOn w:val="a"/>
    <w:next w:val="a"/>
    <w:link w:val="30"/>
    <w:qFormat/>
    <w:rsid w:val="00AE3CF6"/>
    <w:pPr>
      <w:keepNext/>
      <w:numPr>
        <w:ilvl w:val="2"/>
        <w:numId w:val="1"/>
      </w:numPr>
      <w:ind w:firstLine="360"/>
      <w:outlineLvl w:val="2"/>
    </w:pPr>
    <w:rPr>
      <w:b/>
      <w:sz w:val="28"/>
    </w:rPr>
  </w:style>
  <w:style w:type="paragraph" w:styleId="4">
    <w:name w:val="heading 4"/>
    <w:basedOn w:val="a"/>
    <w:next w:val="a"/>
    <w:link w:val="40"/>
    <w:qFormat/>
    <w:rsid w:val="00AE3CF6"/>
    <w:pPr>
      <w:keepNext/>
      <w:numPr>
        <w:ilvl w:val="3"/>
        <w:numId w:val="1"/>
      </w:numPr>
      <w:ind w:firstLine="720"/>
      <w:jc w:val="both"/>
      <w:outlineLvl w:val="3"/>
    </w:pPr>
    <w:rPr>
      <w:rFonts w:ascii="Arial" w:hAnsi="Arial" w:cs="Arial"/>
      <w:i/>
      <w:color w:val="FF0000"/>
    </w:rPr>
  </w:style>
  <w:style w:type="paragraph" w:styleId="5">
    <w:name w:val="heading 5"/>
    <w:basedOn w:val="a"/>
    <w:next w:val="a"/>
    <w:link w:val="50"/>
    <w:qFormat/>
    <w:rsid w:val="00AE3CF6"/>
    <w:pPr>
      <w:keepNext/>
      <w:numPr>
        <w:ilvl w:val="4"/>
        <w:numId w:val="1"/>
      </w:numPr>
      <w:ind w:firstLine="360"/>
      <w:jc w:val="center"/>
      <w:outlineLvl w:val="4"/>
    </w:pPr>
    <w:rPr>
      <w:b/>
      <w:sz w:val="28"/>
    </w:rPr>
  </w:style>
  <w:style w:type="paragraph" w:styleId="6">
    <w:name w:val="heading 6"/>
    <w:basedOn w:val="a"/>
    <w:next w:val="a"/>
    <w:link w:val="60"/>
    <w:qFormat/>
    <w:rsid w:val="00AE3CF6"/>
    <w:pPr>
      <w:keepNext/>
      <w:numPr>
        <w:ilvl w:val="5"/>
        <w:numId w:val="1"/>
      </w:numPr>
      <w:ind w:firstLine="360"/>
      <w:jc w:val="both"/>
      <w:outlineLvl w:val="5"/>
    </w:pPr>
    <w:rPr>
      <w:b/>
      <w:i/>
    </w:rPr>
  </w:style>
  <w:style w:type="paragraph" w:styleId="7">
    <w:name w:val="heading 7"/>
    <w:basedOn w:val="a"/>
    <w:next w:val="a"/>
    <w:link w:val="70"/>
    <w:qFormat/>
    <w:rsid w:val="00AE3CF6"/>
    <w:pPr>
      <w:keepNext/>
      <w:numPr>
        <w:ilvl w:val="6"/>
        <w:numId w:val="1"/>
      </w:numPr>
      <w:ind w:firstLine="720"/>
      <w:jc w:val="center"/>
      <w:outlineLvl w:val="6"/>
    </w:pPr>
    <w:rPr>
      <w:b/>
      <w:sz w:val="28"/>
    </w:rPr>
  </w:style>
  <w:style w:type="paragraph" w:styleId="8">
    <w:name w:val="heading 8"/>
    <w:basedOn w:val="a"/>
    <w:next w:val="a"/>
    <w:link w:val="80"/>
    <w:qFormat/>
    <w:rsid w:val="00AE3CF6"/>
    <w:pPr>
      <w:keepNext/>
      <w:numPr>
        <w:ilvl w:val="7"/>
        <w:numId w:val="1"/>
      </w:numPr>
      <w:ind w:firstLine="720"/>
      <w:jc w:val="both"/>
      <w:outlineLvl w:val="7"/>
    </w:pPr>
    <w:rPr>
      <w:b/>
      <w:i/>
      <w:lang w:val="it-IT"/>
    </w:rPr>
  </w:style>
  <w:style w:type="paragraph" w:styleId="9">
    <w:name w:val="heading 9"/>
    <w:basedOn w:val="a"/>
    <w:next w:val="a"/>
    <w:link w:val="90"/>
    <w:qFormat/>
    <w:rsid w:val="00AE3CF6"/>
    <w:pPr>
      <w:keepNext/>
      <w:numPr>
        <w:ilvl w:val="8"/>
        <w:numId w:val="1"/>
      </w:numPr>
      <w:ind w:firstLine="720"/>
      <w:jc w:val="both"/>
      <w:outlineLvl w:val="8"/>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link w:val="1"/>
    <w:rsid w:val="00AE3CF6"/>
    <w:rPr>
      <w:rFonts w:eastAsia="Times New Roman" w:cs="Times New Roman"/>
      <w:b/>
      <w:sz w:val="28"/>
      <w:lang w:val="ru-RU" w:eastAsia="ru-RU" w:bidi="ar-SA"/>
    </w:rPr>
  </w:style>
  <w:style w:type="character" w:customStyle="1" w:styleId="20">
    <w:name w:val="Заголовок 2 Знак"/>
    <w:link w:val="2"/>
    <w:rsid w:val="00AE3CF6"/>
    <w:rPr>
      <w:rFonts w:eastAsia="Times New Roman" w:cs="Times New Roman"/>
      <w:b/>
      <w:lang w:val="ru-RU" w:eastAsia="ru-RU" w:bidi="ar-SA"/>
    </w:rPr>
  </w:style>
  <w:style w:type="character" w:customStyle="1" w:styleId="30">
    <w:name w:val="Заголовок 3 Знак"/>
    <w:link w:val="3"/>
    <w:rsid w:val="00AE3CF6"/>
    <w:rPr>
      <w:rFonts w:eastAsia="Times New Roman" w:cs="Times New Roman"/>
      <w:b/>
      <w:sz w:val="28"/>
      <w:lang w:val="ru-RU" w:eastAsia="ru-RU" w:bidi="ar-SA"/>
    </w:rPr>
  </w:style>
  <w:style w:type="character" w:customStyle="1" w:styleId="40">
    <w:name w:val="Заголовок 4 Знак"/>
    <w:link w:val="4"/>
    <w:rsid w:val="00AE3CF6"/>
    <w:rPr>
      <w:rFonts w:ascii="Arial" w:eastAsia="Times New Roman" w:hAnsi="Arial" w:cs="Arial"/>
      <w:i/>
      <w:color w:val="FF0000"/>
      <w:lang w:val="ru-RU" w:eastAsia="ru-RU" w:bidi="ar-SA"/>
    </w:rPr>
  </w:style>
  <w:style w:type="character" w:customStyle="1" w:styleId="50">
    <w:name w:val="Заголовок 5 Знак"/>
    <w:link w:val="5"/>
    <w:rsid w:val="00AE3CF6"/>
    <w:rPr>
      <w:rFonts w:eastAsia="Times New Roman" w:cs="Times New Roman"/>
      <w:b/>
      <w:sz w:val="28"/>
      <w:lang w:val="ru-RU" w:eastAsia="ru-RU" w:bidi="ar-SA"/>
    </w:rPr>
  </w:style>
  <w:style w:type="character" w:customStyle="1" w:styleId="60">
    <w:name w:val="Заголовок 6 Знак"/>
    <w:link w:val="6"/>
    <w:rsid w:val="00AE3CF6"/>
    <w:rPr>
      <w:rFonts w:eastAsia="Times New Roman" w:cs="Times New Roman"/>
      <w:b/>
      <w:i/>
      <w:lang w:val="ru-RU" w:eastAsia="ru-RU" w:bidi="ar-SA"/>
    </w:rPr>
  </w:style>
  <w:style w:type="character" w:customStyle="1" w:styleId="70">
    <w:name w:val="Заголовок 7 Знак"/>
    <w:link w:val="7"/>
    <w:rsid w:val="00AE3CF6"/>
    <w:rPr>
      <w:rFonts w:eastAsia="Times New Roman" w:cs="Times New Roman"/>
      <w:b/>
      <w:sz w:val="28"/>
      <w:lang w:val="ru-RU" w:eastAsia="ru-RU" w:bidi="ar-SA"/>
    </w:rPr>
  </w:style>
  <w:style w:type="character" w:customStyle="1" w:styleId="80">
    <w:name w:val="Заголовок 8 Знак"/>
    <w:link w:val="8"/>
    <w:rsid w:val="00AE3CF6"/>
    <w:rPr>
      <w:rFonts w:eastAsia="Times New Roman" w:cs="Times New Roman"/>
      <w:b/>
      <w:i/>
      <w:lang w:val="it-IT" w:eastAsia="ru-RU" w:bidi="ar-SA"/>
    </w:rPr>
  </w:style>
  <w:style w:type="character" w:customStyle="1" w:styleId="90">
    <w:name w:val="Заголовок 9 Знак"/>
    <w:link w:val="9"/>
    <w:rsid w:val="00AE3CF6"/>
    <w:rPr>
      <w:rFonts w:eastAsia="Times New Roman" w:cs="Times New Roman"/>
      <w:b/>
      <w:bCs/>
      <w:sz w:val="28"/>
      <w:lang w:val="ru-RU" w:eastAsia="ru-RU" w:bidi="ar-SA"/>
    </w:rPr>
  </w:style>
  <w:style w:type="paragraph" w:styleId="a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4"/>
    <w:uiPriority w:val="34"/>
    <w:qFormat/>
    <w:rsid w:val="00AE3CF6"/>
    <w:pPr>
      <w:ind w:left="720"/>
      <w:contextualSpacing/>
    </w:pPr>
  </w:style>
  <w:style w:type="paragraph" w:styleId="a5">
    <w:name w:val="No Spacing"/>
    <w:uiPriority w:val="1"/>
    <w:qFormat/>
    <w:rsid w:val="00AE3CF6"/>
  </w:style>
  <w:style w:type="paragraph" w:styleId="a6">
    <w:name w:val="Title"/>
    <w:basedOn w:val="a"/>
    <w:next w:val="a7"/>
    <w:link w:val="a8"/>
    <w:qFormat/>
    <w:rsid w:val="00AE3CF6"/>
    <w:pPr>
      <w:jc w:val="center"/>
    </w:pPr>
    <w:rPr>
      <w:b/>
      <w:sz w:val="28"/>
    </w:rPr>
  </w:style>
  <w:style w:type="character" w:customStyle="1" w:styleId="a8">
    <w:name w:val="Название Знак"/>
    <w:link w:val="a6"/>
    <w:uiPriority w:val="10"/>
    <w:rsid w:val="00AE3CF6"/>
    <w:rPr>
      <w:sz w:val="48"/>
      <w:szCs w:val="48"/>
    </w:rPr>
  </w:style>
  <w:style w:type="character" w:customStyle="1" w:styleId="a9">
    <w:name w:val="Подзаголовок Знак"/>
    <w:link w:val="a7"/>
    <w:uiPriority w:val="11"/>
    <w:rsid w:val="00AE3CF6"/>
    <w:rPr>
      <w:sz w:val="24"/>
      <w:szCs w:val="24"/>
    </w:rPr>
  </w:style>
  <w:style w:type="paragraph" w:styleId="21">
    <w:name w:val="Quote"/>
    <w:basedOn w:val="a"/>
    <w:next w:val="a"/>
    <w:link w:val="22"/>
    <w:uiPriority w:val="29"/>
    <w:qFormat/>
    <w:rsid w:val="00AE3CF6"/>
    <w:pPr>
      <w:ind w:left="720" w:right="720"/>
    </w:pPr>
    <w:rPr>
      <w:i/>
    </w:rPr>
  </w:style>
  <w:style w:type="character" w:customStyle="1" w:styleId="22">
    <w:name w:val="Цитата 2 Знак"/>
    <w:link w:val="21"/>
    <w:uiPriority w:val="29"/>
    <w:rsid w:val="00AE3CF6"/>
    <w:rPr>
      <w:i/>
    </w:rPr>
  </w:style>
  <w:style w:type="paragraph" w:styleId="aa">
    <w:name w:val="Intense Quote"/>
    <w:basedOn w:val="a"/>
    <w:next w:val="a"/>
    <w:link w:val="ab"/>
    <w:uiPriority w:val="30"/>
    <w:qFormat/>
    <w:rsid w:val="00AE3CF6"/>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ab">
    <w:name w:val="Выделенная цитата Знак"/>
    <w:link w:val="aa"/>
    <w:uiPriority w:val="30"/>
    <w:rsid w:val="00AE3CF6"/>
    <w:rPr>
      <w:i/>
    </w:rPr>
  </w:style>
  <w:style w:type="character" w:customStyle="1" w:styleId="10">
    <w:name w:val="Верхний колонтитул Знак1"/>
    <w:link w:val="ac"/>
    <w:uiPriority w:val="99"/>
    <w:rsid w:val="00AE3CF6"/>
  </w:style>
  <w:style w:type="character" w:customStyle="1" w:styleId="FooterChar">
    <w:name w:val="Footer Char"/>
    <w:uiPriority w:val="99"/>
    <w:rsid w:val="00AE3CF6"/>
  </w:style>
  <w:style w:type="character" w:customStyle="1" w:styleId="ad">
    <w:name w:val="Нижний колонтитул Знак"/>
    <w:link w:val="ae"/>
    <w:uiPriority w:val="99"/>
    <w:rsid w:val="00AE3CF6"/>
  </w:style>
  <w:style w:type="table" w:styleId="af">
    <w:name w:val="Table Grid"/>
    <w:uiPriority w:val="59"/>
    <w:rsid w:val="00AE3CF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rsid w:val="00AE3CF6"/>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0">
    <w:name w:val="Таблица простая 11"/>
    <w:uiPriority w:val="59"/>
    <w:rsid w:val="00AE3CF6"/>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210">
    <w:name w:val="Таблица простая 21"/>
    <w:uiPriority w:val="59"/>
    <w:rsid w:val="00AE3CF6"/>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uiPriority w:val="99"/>
    <w:rsid w:val="00AE3CF6"/>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41">
    <w:name w:val="Таблица простая 41"/>
    <w:uiPriority w:val="99"/>
    <w:rsid w:val="00AE3CF6"/>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51">
    <w:name w:val="Таблица простая 51"/>
    <w:uiPriority w:val="99"/>
    <w:rsid w:val="00AE3CF6"/>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11">
    <w:name w:val="Таблица-сетка 1 светлая1"/>
    <w:uiPriority w:val="99"/>
    <w:rsid w:val="00AE3CF6"/>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rsid w:val="00AE3CF6"/>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rsid w:val="00AE3CF6"/>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rsid w:val="00AE3CF6"/>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rsid w:val="00AE3CF6"/>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rsid w:val="00AE3CF6"/>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rsid w:val="00AE3CF6"/>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uiPriority w:val="99"/>
    <w:rsid w:val="00AE3CF6"/>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uiPriority w:val="99"/>
    <w:rsid w:val="00AE3CF6"/>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uiPriority w:val="99"/>
    <w:rsid w:val="00AE3CF6"/>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uiPriority w:val="99"/>
    <w:rsid w:val="00AE3CF6"/>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uiPriority w:val="99"/>
    <w:rsid w:val="00AE3CF6"/>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uiPriority w:val="99"/>
    <w:rsid w:val="00AE3CF6"/>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uiPriority w:val="99"/>
    <w:rsid w:val="00AE3CF6"/>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31">
    <w:name w:val="Таблица-сетка 31"/>
    <w:uiPriority w:val="99"/>
    <w:rsid w:val="00AE3CF6"/>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uiPriority w:val="99"/>
    <w:rsid w:val="00AE3CF6"/>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uiPriority w:val="99"/>
    <w:rsid w:val="00AE3CF6"/>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uiPriority w:val="99"/>
    <w:rsid w:val="00AE3CF6"/>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uiPriority w:val="99"/>
    <w:rsid w:val="00AE3CF6"/>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uiPriority w:val="99"/>
    <w:rsid w:val="00AE3CF6"/>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uiPriority w:val="99"/>
    <w:rsid w:val="00AE3CF6"/>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41">
    <w:name w:val="Таблица-сетка 41"/>
    <w:uiPriority w:val="59"/>
    <w:rsid w:val="00AE3CF6"/>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uiPriority w:val="59"/>
    <w:rsid w:val="00AE3CF6"/>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uiPriority w:val="59"/>
    <w:rsid w:val="00AE3CF6"/>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uiPriority w:val="59"/>
    <w:rsid w:val="00AE3CF6"/>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uiPriority w:val="59"/>
    <w:rsid w:val="00AE3CF6"/>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uiPriority w:val="59"/>
    <w:rsid w:val="00AE3CF6"/>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uiPriority w:val="59"/>
    <w:rsid w:val="00AE3CF6"/>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51">
    <w:name w:val="Таблица-сетка 5 темная1"/>
    <w:uiPriority w:val="99"/>
    <w:rsid w:val="00AE3CF6"/>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uiPriority w:val="99"/>
    <w:rsid w:val="00AE3CF6"/>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uiPriority w:val="99"/>
    <w:rsid w:val="00AE3CF6"/>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uiPriority w:val="99"/>
    <w:rsid w:val="00AE3CF6"/>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uiPriority w:val="99"/>
    <w:rsid w:val="00AE3CF6"/>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uiPriority w:val="99"/>
    <w:rsid w:val="00AE3CF6"/>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uiPriority w:val="99"/>
    <w:rsid w:val="00AE3CF6"/>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61">
    <w:name w:val="Таблица-сетка 6 цветная1"/>
    <w:uiPriority w:val="99"/>
    <w:rsid w:val="00AE3CF6"/>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rsid w:val="00AE3CF6"/>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rsid w:val="00AE3CF6"/>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rsid w:val="00AE3CF6"/>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rsid w:val="00AE3CF6"/>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rsid w:val="00AE3CF6"/>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rsid w:val="00AE3CF6"/>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uiPriority w:val="99"/>
    <w:rsid w:val="00AE3CF6"/>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rsid w:val="00AE3CF6"/>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rsid w:val="00AE3CF6"/>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rsid w:val="00AE3CF6"/>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rsid w:val="00AE3CF6"/>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rsid w:val="00AE3CF6"/>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rsid w:val="00AE3CF6"/>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uiPriority w:val="99"/>
    <w:rsid w:val="00AE3CF6"/>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uiPriority w:val="99"/>
    <w:rsid w:val="00AE3CF6"/>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uiPriority w:val="99"/>
    <w:rsid w:val="00AE3CF6"/>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uiPriority w:val="99"/>
    <w:rsid w:val="00AE3CF6"/>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uiPriority w:val="99"/>
    <w:rsid w:val="00AE3CF6"/>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uiPriority w:val="99"/>
    <w:rsid w:val="00AE3CF6"/>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uiPriority w:val="99"/>
    <w:rsid w:val="00AE3CF6"/>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210">
    <w:name w:val="Список-таблица 21"/>
    <w:uiPriority w:val="99"/>
    <w:rsid w:val="00AE3CF6"/>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uiPriority w:val="99"/>
    <w:rsid w:val="00AE3CF6"/>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uiPriority w:val="99"/>
    <w:rsid w:val="00AE3CF6"/>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uiPriority w:val="99"/>
    <w:rsid w:val="00AE3CF6"/>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uiPriority w:val="99"/>
    <w:rsid w:val="00AE3CF6"/>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uiPriority w:val="99"/>
    <w:rsid w:val="00AE3CF6"/>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uiPriority w:val="99"/>
    <w:rsid w:val="00AE3CF6"/>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310">
    <w:name w:val="Список-таблица 31"/>
    <w:uiPriority w:val="99"/>
    <w:rsid w:val="00AE3CF6"/>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rsid w:val="00AE3CF6"/>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rsid w:val="00AE3CF6"/>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rsid w:val="00AE3CF6"/>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rsid w:val="00AE3CF6"/>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rsid w:val="00AE3CF6"/>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rsid w:val="00AE3CF6"/>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uiPriority w:val="99"/>
    <w:rsid w:val="00AE3CF6"/>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uiPriority w:val="99"/>
    <w:rsid w:val="00AE3CF6"/>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uiPriority w:val="99"/>
    <w:rsid w:val="00AE3CF6"/>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uiPriority w:val="99"/>
    <w:rsid w:val="00AE3CF6"/>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uiPriority w:val="99"/>
    <w:rsid w:val="00AE3CF6"/>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uiPriority w:val="99"/>
    <w:rsid w:val="00AE3CF6"/>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uiPriority w:val="99"/>
    <w:rsid w:val="00AE3CF6"/>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510">
    <w:name w:val="Список-таблица 5 темная1"/>
    <w:uiPriority w:val="99"/>
    <w:rsid w:val="00AE3CF6"/>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uiPriority w:val="99"/>
    <w:rsid w:val="00AE3CF6"/>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uiPriority w:val="99"/>
    <w:rsid w:val="00AE3CF6"/>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uiPriority w:val="99"/>
    <w:rsid w:val="00AE3CF6"/>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uiPriority w:val="99"/>
    <w:rsid w:val="00AE3CF6"/>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uiPriority w:val="99"/>
    <w:rsid w:val="00AE3CF6"/>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uiPriority w:val="99"/>
    <w:rsid w:val="00AE3CF6"/>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610">
    <w:name w:val="Список-таблица 6 цветная1"/>
    <w:uiPriority w:val="99"/>
    <w:rsid w:val="00AE3CF6"/>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rsid w:val="00AE3CF6"/>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rsid w:val="00AE3CF6"/>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rsid w:val="00AE3CF6"/>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rsid w:val="00AE3CF6"/>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rsid w:val="00AE3CF6"/>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rsid w:val="00AE3CF6"/>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uiPriority w:val="99"/>
    <w:rsid w:val="00AE3CF6"/>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rsid w:val="00AE3CF6"/>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rsid w:val="00AE3CF6"/>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rsid w:val="00AE3CF6"/>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rsid w:val="00AE3CF6"/>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rsid w:val="00AE3CF6"/>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rsid w:val="00AE3CF6"/>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sid w:val="00AE3CF6"/>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uiPriority w:val="99"/>
    <w:rsid w:val="00AE3CF6"/>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uiPriority w:val="99"/>
    <w:rsid w:val="00AE3CF6"/>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uiPriority w:val="99"/>
    <w:rsid w:val="00AE3CF6"/>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uiPriority w:val="99"/>
    <w:rsid w:val="00AE3CF6"/>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uiPriority w:val="99"/>
    <w:rsid w:val="00AE3CF6"/>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uiPriority w:val="99"/>
    <w:rsid w:val="00AE3CF6"/>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uiPriority w:val="99"/>
    <w:rsid w:val="00AE3CF6"/>
    <w:rPr>
      <w:color w:val="404040"/>
      <w:sz w:val="20"/>
      <w:szCs w:val="20"/>
      <w:lang w:val="ru-RU" w:eastAsia="ru-RU" w:bidi="ar-SA"/>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uiPriority w:val="99"/>
    <w:rsid w:val="00AE3CF6"/>
    <w:rPr>
      <w:color w:val="404040"/>
      <w:sz w:val="20"/>
      <w:szCs w:val="20"/>
      <w:lang w:val="ru-RU" w:eastAsia="ru-RU" w:bidi="ar-SA"/>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uiPriority w:val="99"/>
    <w:rsid w:val="00AE3CF6"/>
    <w:rPr>
      <w:color w:val="404040"/>
      <w:sz w:val="20"/>
      <w:szCs w:val="20"/>
      <w:lang w:val="ru-RU" w:eastAsia="ru-RU" w:bidi="ar-SA"/>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uiPriority w:val="99"/>
    <w:rsid w:val="00AE3CF6"/>
    <w:rPr>
      <w:color w:val="404040"/>
      <w:sz w:val="20"/>
      <w:szCs w:val="20"/>
      <w:lang w:val="ru-RU" w:eastAsia="ru-RU" w:bidi="ar-SA"/>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uiPriority w:val="99"/>
    <w:rsid w:val="00AE3CF6"/>
    <w:rPr>
      <w:color w:val="404040"/>
      <w:sz w:val="20"/>
      <w:szCs w:val="20"/>
      <w:lang w:val="ru-RU" w:eastAsia="ru-RU" w:bidi="ar-SA"/>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uiPriority w:val="99"/>
    <w:rsid w:val="00AE3CF6"/>
    <w:rPr>
      <w:color w:val="404040"/>
      <w:sz w:val="20"/>
      <w:szCs w:val="20"/>
      <w:lang w:val="ru-RU" w:eastAsia="ru-RU" w:bidi="ar-SA"/>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uiPriority w:val="99"/>
    <w:rsid w:val="00AE3CF6"/>
    <w:rPr>
      <w:color w:val="404040"/>
      <w:sz w:val="20"/>
      <w:szCs w:val="20"/>
      <w:lang w:val="ru-RU" w:eastAsia="ru-RU" w:bidi="ar-SA"/>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uiPriority w:val="99"/>
    <w:rsid w:val="00AE3CF6"/>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rsid w:val="00AE3CF6"/>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rsid w:val="00AE3CF6"/>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rsid w:val="00AE3CF6"/>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rsid w:val="00AE3CF6"/>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rsid w:val="00AE3CF6"/>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rsid w:val="00AE3CF6"/>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0">
    <w:name w:val="Hyperlink"/>
    <w:uiPriority w:val="99"/>
    <w:unhideWhenUsed/>
    <w:rsid w:val="00AE3CF6"/>
    <w:rPr>
      <w:color w:val="0000FF" w:themeColor="hyperlink"/>
      <w:u w:val="single"/>
    </w:rPr>
  </w:style>
  <w:style w:type="character" w:customStyle="1" w:styleId="12">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link w:val="af1"/>
    <w:uiPriority w:val="99"/>
    <w:rsid w:val="00AE3CF6"/>
    <w:rPr>
      <w:sz w:val="18"/>
    </w:rPr>
  </w:style>
  <w:style w:type="character" w:styleId="af2">
    <w:name w:val="footnote reference"/>
    <w:uiPriority w:val="99"/>
    <w:unhideWhenUsed/>
    <w:rsid w:val="00AE3CF6"/>
    <w:rPr>
      <w:vertAlign w:val="superscript"/>
    </w:rPr>
  </w:style>
  <w:style w:type="paragraph" w:styleId="af3">
    <w:name w:val="endnote text"/>
    <w:basedOn w:val="a"/>
    <w:link w:val="af4"/>
    <w:uiPriority w:val="99"/>
    <w:semiHidden/>
    <w:unhideWhenUsed/>
    <w:rsid w:val="00AE3CF6"/>
    <w:rPr>
      <w:sz w:val="20"/>
    </w:rPr>
  </w:style>
  <w:style w:type="character" w:customStyle="1" w:styleId="af4">
    <w:name w:val="Текст концевой сноски Знак"/>
    <w:link w:val="af3"/>
    <w:uiPriority w:val="99"/>
    <w:rsid w:val="00AE3CF6"/>
    <w:rPr>
      <w:sz w:val="20"/>
    </w:rPr>
  </w:style>
  <w:style w:type="character" w:styleId="af5">
    <w:name w:val="endnote reference"/>
    <w:uiPriority w:val="99"/>
    <w:semiHidden/>
    <w:unhideWhenUsed/>
    <w:rsid w:val="00AE3CF6"/>
    <w:rPr>
      <w:vertAlign w:val="superscript"/>
    </w:rPr>
  </w:style>
  <w:style w:type="paragraph" w:styleId="32">
    <w:name w:val="toc 3"/>
    <w:basedOn w:val="a"/>
    <w:next w:val="a"/>
    <w:uiPriority w:val="39"/>
    <w:unhideWhenUsed/>
    <w:rsid w:val="00AE3CF6"/>
    <w:pPr>
      <w:spacing w:after="57"/>
      <w:ind w:left="567"/>
    </w:pPr>
  </w:style>
  <w:style w:type="paragraph" w:styleId="42">
    <w:name w:val="toc 4"/>
    <w:basedOn w:val="a"/>
    <w:next w:val="a"/>
    <w:uiPriority w:val="39"/>
    <w:unhideWhenUsed/>
    <w:rsid w:val="00AE3CF6"/>
    <w:pPr>
      <w:spacing w:after="57"/>
      <w:ind w:left="850"/>
    </w:pPr>
  </w:style>
  <w:style w:type="paragraph" w:styleId="52">
    <w:name w:val="toc 5"/>
    <w:basedOn w:val="a"/>
    <w:next w:val="a"/>
    <w:uiPriority w:val="39"/>
    <w:unhideWhenUsed/>
    <w:rsid w:val="00AE3CF6"/>
    <w:pPr>
      <w:spacing w:after="57"/>
      <w:ind w:left="1134"/>
    </w:pPr>
  </w:style>
  <w:style w:type="paragraph" w:styleId="61">
    <w:name w:val="toc 6"/>
    <w:basedOn w:val="a"/>
    <w:next w:val="a"/>
    <w:uiPriority w:val="39"/>
    <w:unhideWhenUsed/>
    <w:rsid w:val="00AE3CF6"/>
    <w:pPr>
      <w:spacing w:after="57"/>
      <w:ind w:left="1417"/>
    </w:pPr>
  </w:style>
  <w:style w:type="paragraph" w:styleId="71">
    <w:name w:val="toc 7"/>
    <w:basedOn w:val="a"/>
    <w:next w:val="a"/>
    <w:uiPriority w:val="39"/>
    <w:unhideWhenUsed/>
    <w:rsid w:val="00AE3CF6"/>
    <w:pPr>
      <w:spacing w:after="57"/>
      <w:ind w:left="1701"/>
    </w:pPr>
  </w:style>
  <w:style w:type="paragraph" w:styleId="81">
    <w:name w:val="toc 8"/>
    <w:basedOn w:val="a"/>
    <w:next w:val="a"/>
    <w:uiPriority w:val="39"/>
    <w:unhideWhenUsed/>
    <w:rsid w:val="00AE3CF6"/>
    <w:pPr>
      <w:spacing w:after="57"/>
      <w:ind w:left="1984"/>
    </w:pPr>
  </w:style>
  <w:style w:type="paragraph" w:styleId="91">
    <w:name w:val="toc 9"/>
    <w:basedOn w:val="a"/>
    <w:next w:val="a"/>
    <w:uiPriority w:val="39"/>
    <w:unhideWhenUsed/>
    <w:rsid w:val="00AE3CF6"/>
    <w:pPr>
      <w:spacing w:after="57"/>
      <w:ind w:left="2268"/>
    </w:pPr>
  </w:style>
  <w:style w:type="paragraph" w:styleId="af6">
    <w:name w:val="TOC Heading"/>
    <w:basedOn w:val="1"/>
    <w:next w:val="a"/>
    <w:uiPriority w:val="39"/>
    <w:qFormat/>
    <w:rsid w:val="00AE3CF6"/>
    <w:pPr>
      <w:keepLines/>
      <w:numPr>
        <w:numId w:val="0"/>
      </w:numPr>
      <w:spacing w:before="240" w:line="256" w:lineRule="auto"/>
      <w:jc w:val="left"/>
    </w:pPr>
    <w:rPr>
      <w:rFonts w:ascii="Calibri Light" w:hAnsi="Calibri Light"/>
      <w:b w:val="0"/>
      <w:color w:val="2E74B5"/>
      <w:sz w:val="32"/>
      <w:szCs w:val="32"/>
    </w:rPr>
  </w:style>
  <w:style w:type="paragraph" w:styleId="af7">
    <w:name w:val="table of figures"/>
    <w:basedOn w:val="a"/>
    <w:next w:val="a"/>
    <w:uiPriority w:val="99"/>
    <w:unhideWhenUsed/>
    <w:rsid w:val="00AE3CF6"/>
  </w:style>
  <w:style w:type="character" w:customStyle="1" w:styleId="WW8Num1z0">
    <w:name w:val="WW8Num1z0"/>
    <w:qFormat/>
    <w:rsid w:val="00AE3CF6"/>
    <w:rPr>
      <w:rFonts w:ascii="Symbol" w:hAnsi="Symbol" w:cs="Symbol"/>
    </w:rPr>
  </w:style>
  <w:style w:type="character" w:customStyle="1" w:styleId="WW8Num2z0">
    <w:name w:val="WW8Num2z0"/>
    <w:qFormat/>
    <w:rsid w:val="00AE3CF6"/>
    <w:rPr>
      <w:rFonts w:ascii="Symbol" w:hAnsi="Symbol" w:cs="Symbol"/>
    </w:rPr>
  </w:style>
  <w:style w:type="character" w:customStyle="1" w:styleId="WW8Num3z0">
    <w:name w:val="WW8Num3z0"/>
    <w:qFormat/>
    <w:rsid w:val="00AE3CF6"/>
    <w:rPr>
      <w:rFonts w:ascii="Symbol" w:hAnsi="Symbol" w:cs="Symbol"/>
    </w:rPr>
  </w:style>
  <w:style w:type="character" w:customStyle="1" w:styleId="WW8Num4z0">
    <w:name w:val="WW8Num4z0"/>
    <w:qFormat/>
    <w:rsid w:val="00AE3CF6"/>
    <w:rPr>
      <w:rFonts w:ascii="Symbol" w:hAnsi="Symbol" w:cs="Symbol"/>
    </w:rPr>
  </w:style>
  <w:style w:type="character" w:customStyle="1" w:styleId="WW8Num5z0">
    <w:name w:val="WW8Num5z0"/>
    <w:qFormat/>
    <w:rsid w:val="00AE3CF6"/>
  </w:style>
  <w:style w:type="character" w:customStyle="1" w:styleId="WW8Num6z0">
    <w:name w:val="WW8Num6z0"/>
    <w:qFormat/>
    <w:rsid w:val="00AE3CF6"/>
    <w:rPr>
      <w:rFonts w:ascii="Symbol" w:hAnsi="Symbol" w:cs="Symbol"/>
    </w:rPr>
  </w:style>
  <w:style w:type="character" w:customStyle="1" w:styleId="WW8Num7z0">
    <w:name w:val="WW8Num7z0"/>
    <w:qFormat/>
    <w:rsid w:val="00AE3CF6"/>
  </w:style>
  <w:style w:type="character" w:customStyle="1" w:styleId="WW8Num8z0">
    <w:name w:val="WW8Num8z0"/>
    <w:qFormat/>
    <w:rsid w:val="00AE3CF6"/>
  </w:style>
  <w:style w:type="character" w:customStyle="1" w:styleId="WW8Num8z1">
    <w:name w:val="WW8Num8z1"/>
    <w:qFormat/>
    <w:rsid w:val="00AE3CF6"/>
  </w:style>
  <w:style w:type="character" w:customStyle="1" w:styleId="WW8Num8z2">
    <w:name w:val="WW8Num8z2"/>
    <w:qFormat/>
    <w:rsid w:val="00AE3CF6"/>
  </w:style>
  <w:style w:type="character" w:customStyle="1" w:styleId="WW8Num8z3">
    <w:name w:val="WW8Num8z3"/>
    <w:qFormat/>
    <w:rsid w:val="00AE3CF6"/>
  </w:style>
  <w:style w:type="character" w:customStyle="1" w:styleId="WW8Num8z4">
    <w:name w:val="WW8Num8z4"/>
    <w:qFormat/>
    <w:rsid w:val="00AE3CF6"/>
  </w:style>
  <w:style w:type="character" w:customStyle="1" w:styleId="WW8Num8z5">
    <w:name w:val="WW8Num8z5"/>
    <w:qFormat/>
    <w:rsid w:val="00AE3CF6"/>
  </w:style>
  <w:style w:type="character" w:customStyle="1" w:styleId="WW8Num8z6">
    <w:name w:val="WW8Num8z6"/>
    <w:qFormat/>
    <w:rsid w:val="00AE3CF6"/>
  </w:style>
  <w:style w:type="character" w:customStyle="1" w:styleId="WW8Num8z7">
    <w:name w:val="WW8Num8z7"/>
    <w:qFormat/>
    <w:rsid w:val="00AE3CF6"/>
  </w:style>
  <w:style w:type="character" w:customStyle="1" w:styleId="WW8Num8z8">
    <w:name w:val="WW8Num8z8"/>
    <w:qFormat/>
    <w:rsid w:val="00AE3CF6"/>
  </w:style>
  <w:style w:type="character" w:customStyle="1" w:styleId="WW8Num9z0">
    <w:name w:val="WW8Num9z0"/>
    <w:qFormat/>
    <w:rsid w:val="00AE3CF6"/>
    <w:rPr>
      <w:sz w:val="28"/>
      <w:szCs w:val="28"/>
      <w:lang w:eastAsia="ru-RU"/>
    </w:rPr>
  </w:style>
  <w:style w:type="character" w:customStyle="1" w:styleId="WW8Num9z1">
    <w:name w:val="WW8Num9z1"/>
    <w:qFormat/>
    <w:rsid w:val="00AE3CF6"/>
  </w:style>
  <w:style w:type="character" w:customStyle="1" w:styleId="WW8Num9z2">
    <w:name w:val="WW8Num9z2"/>
    <w:qFormat/>
    <w:rsid w:val="00AE3CF6"/>
  </w:style>
  <w:style w:type="character" w:customStyle="1" w:styleId="WW8Num9z3">
    <w:name w:val="WW8Num9z3"/>
    <w:qFormat/>
    <w:rsid w:val="00AE3CF6"/>
  </w:style>
  <w:style w:type="character" w:customStyle="1" w:styleId="WW8Num9z4">
    <w:name w:val="WW8Num9z4"/>
    <w:qFormat/>
    <w:rsid w:val="00AE3CF6"/>
  </w:style>
  <w:style w:type="character" w:customStyle="1" w:styleId="WW8Num9z5">
    <w:name w:val="WW8Num9z5"/>
    <w:qFormat/>
    <w:rsid w:val="00AE3CF6"/>
  </w:style>
  <w:style w:type="character" w:customStyle="1" w:styleId="WW8Num9z6">
    <w:name w:val="WW8Num9z6"/>
    <w:qFormat/>
    <w:rsid w:val="00AE3CF6"/>
  </w:style>
  <w:style w:type="character" w:customStyle="1" w:styleId="WW8Num9z7">
    <w:name w:val="WW8Num9z7"/>
    <w:qFormat/>
    <w:rsid w:val="00AE3CF6"/>
  </w:style>
  <w:style w:type="character" w:customStyle="1" w:styleId="WW8Num9z8">
    <w:name w:val="WW8Num9z8"/>
    <w:qFormat/>
    <w:rsid w:val="00AE3CF6"/>
  </w:style>
  <w:style w:type="character" w:customStyle="1" w:styleId="WW8Num10z0">
    <w:name w:val="WW8Num10z0"/>
    <w:qFormat/>
    <w:rsid w:val="00AE3CF6"/>
    <w:rPr>
      <w:rFonts w:ascii="Symbol" w:hAnsi="Symbol" w:cs="Symbol"/>
    </w:rPr>
  </w:style>
  <w:style w:type="character" w:customStyle="1" w:styleId="WW8Num10z1">
    <w:name w:val="WW8Num10z1"/>
    <w:qFormat/>
    <w:rsid w:val="00AE3CF6"/>
    <w:rPr>
      <w:rFonts w:ascii="Courier New" w:hAnsi="Courier New" w:cs="Courier New"/>
    </w:rPr>
  </w:style>
  <w:style w:type="character" w:customStyle="1" w:styleId="WW8Num10z2">
    <w:name w:val="WW8Num10z2"/>
    <w:qFormat/>
    <w:rsid w:val="00AE3CF6"/>
    <w:rPr>
      <w:rFonts w:ascii="Wingdings" w:hAnsi="Wingdings" w:cs="Wingdings"/>
    </w:rPr>
  </w:style>
  <w:style w:type="character" w:customStyle="1" w:styleId="WW8Num11z0">
    <w:name w:val="WW8Num11z0"/>
    <w:qFormat/>
    <w:rsid w:val="00AE3CF6"/>
    <w:rPr>
      <w:rFonts w:ascii="Symbol" w:hAnsi="Symbol" w:cs="Symbol"/>
    </w:rPr>
  </w:style>
  <w:style w:type="character" w:customStyle="1" w:styleId="WW8Num11z1">
    <w:name w:val="WW8Num11z1"/>
    <w:qFormat/>
    <w:rsid w:val="00AE3CF6"/>
    <w:rPr>
      <w:rFonts w:ascii="Courier New" w:hAnsi="Courier New" w:cs="Courier New"/>
    </w:rPr>
  </w:style>
  <w:style w:type="character" w:customStyle="1" w:styleId="WW8Num11z2">
    <w:name w:val="WW8Num11z2"/>
    <w:qFormat/>
    <w:rsid w:val="00AE3CF6"/>
    <w:rPr>
      <w:rFonts w:ascii="Wingdings" w:hAnsi="Wingdings" w:cs="Wingdings"/>
    </w:rPr>
  </w:style>
  <w:style w:type="character" w:customStyle="1" w:styleId="WW8Num12z0">
    <w:name w:val="WW8Num12z0"/>
    <w:qFormat/>
    <w:rsid w:val="00AE3CF6"/>
    <w:rPr>
      <w:rFonts w:ascii="Symbol" w:hAnsi="Symbol" w:cs="Symbol"/>
    </w:rPr>
  </w:style>
  <w:style w:type="character" w:customStyle="1" w:styleId="WW8Num12z1">
    <w:name w:val="WW8Num12z1"/>
    <w:qFormat/>
    <w:rsid w:val="00AE3CF6"/>
    <w:rPr>
      <w:rFonts w:ascii="Courier New" w:hAnsi="Courier New" w:cs="Courier New"/>
    </w:rPr>
  </w:style>
  <w:style w:type="character" w:customStyle="1" w:styleId="WW8Num12z2">
    <w:name w:val="WW8Num12z2"/>
    <w:qFormat/>
    <w:rsid w:val="00AE3CF6"/>
    <w:rPr>
      <w:rFonts w:ascii="Wingdings" w:hAnsi="Wingdings" w:cs="Wingdings"/>
    </w:rPr>
  </w:style>
  <w:style w:type="character" w:customStyle="1" w:styleId="WW8Num13z0">
    <w:name w:val="WW8Num13z0"/>
    <w:qFormat/>
    <w:rsid w:val="00AE3CF6"/>
    <w:rPr>
      <w:rFonts w:ascii="Symbol" w:hAnsi="Symbol" w:cs="Symbol"/>
    </w:rPr>
  </w:style>
  <w:style w:type="character" w:customStyle="1" w:styleId="WW8Num13z1">
    <w:name w:val="WW8Num13z1"/>
    <w:qFormat/>
    <w:rsid w:val="00AE3CF6"/>
    <w:rPr>
      <w:rFonts w:ascii="Courier New" w:hAnsi="Courier New" w:cs="Courier New"/>
    </w:rPr>
  </w:style>
  <w:style w:type="character" w:customStyle="1" w:styleId="WW8Num13z2">
    <w:name w:val="WW8Num13z2"/>
    <w:qFormat/>
    <w:rsid w:val="00AE3CF6"/>
    <w:rPr>
      <w:rFonts w:ascii="Wingdings" w:hAnsi="Wingdings" w:cs="Wingdings"/>
    </w:rPr>
  </w:style>
  <w:style w:type="character" w:customStyle="1" w:styleId="WW8Num14z0">
    <w:name w:val="WW8Num14z0"/>
    <w:qFormat/>
    <w:rsid w:val="00AE3CF6"/>
  </w:style>
  <w:style w:type="character" w:customStyle="1" w:styleId="WW8Num14z1">
    <w:name w:val="WW8Num14z1"/>
    <w:qFormat/>
    <w:rsid w:val="00AE3CF6"/>
  </w:style>
  <w:style w:type="character" w:customStyle="1" w:styleId="WW8Num14z2">
    <w:name w:val="WW8Num14z2"/>
    <w:qFormat/>
    <w:rsid w:val="00AE3CF6"/>
  </w:style>
  <w:style w:type="character" w:customStyle="1" w:styleId="WW8Num14z3">
    <w:name w:val="WW8Num14z3"/>
    <w:qFormat/>
    <w:rsid w:val="00AE3CF6"/>
  </w:style>
  <w:style w:type="character" w:customStyle="1" w:styleId="WW8Num14z4">
    <w:name w:val="WW8Num14z4"/>
    <w:qFormat/>
    <w:rsid w:val="00AE3CF6"/>
  </w:style>
  <w:style w:type="character" w:customStyle="1" w:styleId="WW8Num14z5">
    <w:name w:val="WW8Num14z5"/>
    <w:qFormat/>
    <w:rsid w:val="00AE3CF6"/>
  </w:style>
  <w:style w:type="character" w:customStyle="1" w:styleId="WW8Num14z6">
    <w:name w:val="WW8Num14z6"/>
    <w:qFormat/>
    <w:rsid w:val="00AE3CF6"/>
  </w:style>
  <w:style w:type="character" w:customStyle="1" w:styleId="WW8Num14z7">
    <w:name w:val="WW8Num14z7"/>
    <w:qFormat/>
    <w:rsid w:val="00AE3CF6"/>
  </w:style>
  <w:style w:type="character" w:customStyle="1" w:styleId="WW8Num14z8">
    <w:name w:val="WW8Num14z8"/>
    <w:qFormat/>
    <w:rsid w:val="00AE3CF6"/>
  </w:style>
  <w:style w:type="character" w:customStyle="1" w:styleId="WW8Num15z0">
    <w:name w:val="WW8Num15z0"/>
    <w:qFormat/>
    <w:rsid w:val="00AE3CF6"/>
    <w:rPr>
      <w:rFonts w:ascii="Symbol" w:hAnsi="Symbol" w:cs="Symbol"/>
    </w:rPr>
  </w:style>
  <w:style w:type="character" w:customStyle="1" w:styleId="WW8Num15z1">
    <w:name w:val="WW8Num15z1"/>
    <w:qFormat/>
    <w:rsid w:val="00AE3CF6"/>
    <w:rPr>
      <w:rFonts w:ascii="Courier New" w:hAnsi="Courier New" w:cs="Courier New"/>
    </w:rPr>
  </w:style>
  <w:style w:type="character" w:customStyle="1" w:styleId="WW8Num15z2">
    <w:name w:val="WW8Num15z2"/>
    <w:qFormat/>
    <w:rsid w:val="00AE3CF6"/>
    <w:rPr>
      <w:rFonts w:ascii="Wingdings" w:hAnsi="Wingdings" w:cs="Wingdings"/>
    </w:rPr>
  </w:style>
  <w:style w:type="character" w:customStyle="1" w:styleId="WW8Num16z0">
    <w:name w:val="WW8Num16z0"/>
    <w:qFormat/>
    <w:rsid w:val="00AE3CF6"/>
    <w:rPr>
      <w:rFonts w:ascii="Symbol" w:hAnsi="Symbol" w:cs="Symbol"/>
    </w:rPr>
  </w:style>
  <w:style w:type="character" w:customStyle="1" w:styleId="WW8Num16z1">
    <w:name w:val="WW8Num16z1"/>
    <w:qFormat/>
    <w:rsid w:val="00AE3CF6"/>
    <w:rPr>
      <w:rFonts w:ascii="Courier New" w:hAnsi="Courier New" w:cs="Courier New"/>
    </w:rPr>
  </w:style>
  <w:style w:type="character" w:customStyle="1" w:styleId="WW8Num16z2">
    <w:name w:val="WW8Num16z2"/>
    <w:qFormat/>
    <w:rsid w:val="00AE3CF6"/>
    <w:rPr>
      <w:rFonts w:ascii="Wingdings" w:hAnsi="Wingdings" w:cs="Wingdings"/>
    </w:rPr>
  </w:style>
  <w:style w:type="character" w:customStyle="1" w:styleId="WW8Num17z0">
    <w:name w:val="WW8Num17z0"/>
    <w:qFormat/>
    <w:rsid w:val="00AE3CF6"/>
    <w:rPr>
      <w:rFonts w:ascii="Symbol" w:hAnsi="Symbol" w:cs="Symbol"/>
    </w:rPr>
  </w:style>
  <w:style w:type="character" w:customStyle="1" w:styleId="WW8Num17z1">
    <w:name w:val="WW8Num17z1"/>
    <w:qFormat/>
    <w:rsid w:val="00AE3CF6"/>
    <w:rPr>
      <w:rFonts w:ascii="Courier New" w:hAnsi="Courier New" w:cs="Courier New"/>
    </w:rPr>
  </w:style>
  <w:style w:type="character" w:customStyle="1" w:styleId="WW8Num17z2">
    <w:name w:val="WW8Num17z2"/>
    <w:qFormat/>
    <w:rsid w:val="00AE3CF6"/>
    <w:rPr>
      <w:rFonts w:ascii="Wingdings" w:hAnsi="Wingdings" w:cs="Wingdings"/>
    </w:rPr>
  </w:style>
  <w:style w:type="character" w:customStyle="1" w:styleId="WW8Num18z0">
    <w:name w:val="WW8Num18z0"/>
    <w:qFormat/>
    <w:rsid w:val="00AE3CF6"/>
    <w:rPr>
      <w:rFonts w:ascii="Symbol" w:hAnsi="Symbol" w:cs="Symbol"/>
    </w:rPr>
  </w:style>
  <w:style w:type="character" w:customStyle="1" w:styleId="WW8Num18z1">
    <w:name w:val="WW8Num18z1"/>
    <w:qFormat/>
    <w:rsid w:val="00AE3CF6"/>
    <w:rPr>
      <w:rFonts w:ascii="Courier New" w:hAnsi="Courier New" w:cs="Courier New"/>
    </w:rPr>
  </w:style>
  <w:style w:type="character" w:customStyle="1" w:styleId="WW8Num18z2">
    <w:name w:val="WW8Num18z2"/>
    <w:qFormat/>
    <w:rsid w:val="00AE3CF6"/>
    <w:rPr>
      <w:rFonts w:ascii="Wingdings" w:hAnsi="Wingdings" w:cs="Wingdings"/>
    </w:rPr>
  </w:style>
  <w:style w:type="character" w:customStyle="1" w:styleId="WW8Num19z0">
    <w:name w:val="WW8Num19z0"/>
    <w:qFormat/>
    <w:rsid w:val="00AE3CF6"/>
    <w:rPr>
      <w:b w:val="0"/>
      <w:i w:val="0"/>
    </w:rPr>
  </w:style>
  <w:style w:type="character" w:customStyle="1" w:styleId="WW8Num19z1">
    <w:name w:val="WW8Num19z1"/>
    <w:qFormat/>
    <w:rsid w:val="00AE3CF6"/>
  </w:style>
  <w:style w:type="character" w:customStyle="1" w:styleId="WW8Num19z2">
    <w:name w:val="WW8Num19z2"/>
    <w:qFormat/>
    <w:rsid w:val="00AE3CF6"/>
  </w:style>
  <w:style w:type="character" w:customStyle="1" w:styleId="WW8Num19z3">
    <w:name w:val="WW8Num19z3"/>
    <w:qFormat/>
    <w:rsid w:val="00AE3CF6"/>
  </w:style>
  <w:style w:type="character" w:customStyle="1" w:styleId="WW8Num19z4">
    <w:name w:val="WW8Num19z4"/>
    <w:qFormat/>
    <w:rsid w:val="00AE3CF6"/>
  </w:style>
  <w:style w:type="character" w:customStyle="1" w:styleId="WW8Num19z5">
    <w:name w:val="WW8Num19z5"/>
    <w:qFormat/>
    <w:rsid w:val="00AE3CF6"/>
  </w:style>
  <w:style w:type="character" w:customStyle="1" w:styleId="WW8Num19z6">
    <w:name w:val="WW8Num19z6"/>
    <w:qFormat/>
    <w:rsid w:val="00AE3CF6"/>
  </w:style>
  <w:style w:type="character" w:customStyle="1" w:styleId="WW8Num19z7">
    <w:name w:val="WW8Num19z7"/>
    <w:qFormat/>
    <w:rsid w:val="00AE3CF6"/>
  </w:style>
  <w:style w:type="character" w:customStyle="1" w:styleId="WW8Num19z8">
    <w:name w:val="WW8Num19z8"/>
    <w:qFormat/>
    <w:rsid w:val="00AE3CF6"/>
  </w:style>
  <w:style w:type="character" w:customStyle="1" w:styleId="WW8Num20z0">
    <w:name w:val="WW8Num20z0"/>
    <w:qFormat/>
    <w:rsid w:val="00AE3CF6"/>
    <w:rPr>
      <w:rFonts w:ascii="Symbol" w:hAnsi="Symbol" w:cs="Symbol"/>
      <w:sz w:val="28"/>
      <w:szCs w:val="28"/>
    </w:rPr>
  </w:style>
  <w:style w:type="character" w:customStyle="1" w:styleId="WW8Num20z1">
    <w:name w:val="WW8Num20z1"/>
    <w:qFormat/>
    <w:rsid w:val="00AE3CF6"/>
    <w:rPr>
      <w:rFonts w:ascii="Courier New" w:hAnsi="Courier New" w:cs="Courier New"/>
    </w:rPr>
  </w:style>
  <w:style w:type="character" w:customStyle="1" w:styleId="WW8Num20z2">
    <w:name w:val="WW8Num20z2"/>
    <w:qFormat/>
    <w:rsid w:val="00AE3CF6"/>
    <w:rPr>
      <w:rFonts w:ascii="Wingdings" w:hAnsi="Wingdings" w:cs="Wingdings"/>
    </w:rPr>
  </w:style>
  <w:style w:type="character" w:customStyle="1" w:styleId="WW8Num21z0">
    <w:name w:val="WW8Num21z0"/>
    <w:qFormat/>
    <w:rsid w:val="00AE3CF6"/>
  </w:style>
  <w:style w:type="character" w:customStyle="1" w:styleId="WW8Num21z1">
    <w:name w:val="WW8Num21z1"/>
    <w:qFormat/>
    <w:rsid w:val="00AE3CF6"/>
  </w:style>
  <w:style w:type="character" w:customStyle="1" w:styleId="WW8Num21z2">
    <w:name w:val="WW8Num21z2"/>
    <w:qFormat/>
    <w:rsid w:val="00AE3CF6"/>
  </w:style>
  <w:style w:type="character" w:customStyle="1" w:styleId="WW8Num21z3">
    <w:name w:val="WW8Num21z3"/>
    <w:qFormat/>
    <w:rsid w:val="00AE3CF6"/>
  </w:style>
  <w:style w:type="character" w:customStyle="1" w:styleId="WW8Num21z4">
    <w:name w:val="WW8Num21z4"/>
    <w:qFormat/>
    <w:rsid w:val="00AE3CF6"/>
  </w:style>
  <w:style w:type="character" w:customStyle="1" w:styleId="WW8Num21z5">
    <w:name w:val="WW8Num21z5"/>
    <w:qFormat/>
    <w:rsid w:val="00AE3CF6"/>
  </w:style>
  <w:style w:type="character" w:customStyle="1" w:styleId="WW8Num21z6">
    <w:name w:val="WW8Num21z6"/>
    <w:qFormat/>
    <w:rsid w:val="00AE3CF6"/>
  </w:style>
  <w:style w:type="character" w:customStyle="1" w:styleId="WW8Num21z7">
    <w:name w:val="WW8Num21z7"/>
    <w:qFormat/>
    <w:rsid w:val="00AE3CF6"/>
  </w:style>
  <w:style w:type="character" w:customStyle="1" w:styleId="WW8Num21z8">
    <w:name w:val="WW8Num21z8"/>
    <w:qFormat/>
    <w:rsid w:val="00AE3CF6"/>
  </w:style>
  <w:style w:type="character" w:customStyle="1" w:styleId="WW8Num22z0">
    <w:name w:val="WW8Num22z0"/>
    <w:qFormat/>
    <w:rsid w:val="00AE3CF6"/>
  </w:style>
  <w:style w:type="character" w:customStyle="1" w:styleId="WW8Num22z1">
    <w:name w:val="WW8Num22z1"/>
    <w:qFormat/>
    <w:rsid w:val="00AE3CF6"/>
  </w:style>
  <w:style w:type="character" w:customStyle="1" w:styleId="WW8Num22z2">
    <w:name w:val="WW8Num22z2"/>
    <w:qFormat/>
    <w:rsid w:val="00AE3CF6"/>
  </w:style>
  <w:style w:type="character" w:customStyle="1" w:styleId="WW8Num22z3">
    <w:name w:val="WW8Num22z3"/>
    <w:qFormat/>
    <w:rsid w:val="00AE3CF6"/>
  </w:style>
  <w:style w:type="character" w:customStyle="1" w:styleId="WW8Num22z4">
    <w:name w:val="WW8Num22z4"/>
    <w:qFormat/>
    <w:rsid w:val="00AE3CF6"/>
  </w:style>
  <w:style w:type="character" w:customStyle="1" w:styleId="WW8Num22z5">
    <w:name w:val="WW8Num22z5"/>
    <w:qFormat/>
    <w:rsid w:val="00AE3CF6"/>
  </w:style>
  <w:style w:type="character" w:customStyle="1" w:styleId="WW8Num22z6">
    <w:name w:val="WW8Num22z6"/>
    <w:qFormat/>
    <w:rsid w:val="00AE3CF6"/>
  </w:style>
  <w:style w:type="character" w:customStyle="1" w:styleId="WW8Num22z7">
    <w:name w:val="WW8Num22z7"/>
    <w:qFormat/>
    <w:rsid w:val="00AE3CF6"/>
  </w:style>
  <w:style w:type="character" w:customStyle="1" w:styleId="WW8Num22z8">
    <w:name w:val="WW8Num22z8"/>
    <w:qFormat/>
    <w:rsid w:val="00AE3CF6"/>
  </w:style>
  <w:style w:type="character" w:customStyle="1" w:styleId="WW8Num23z0">
    <w:name w:val="WW8Num23z0"/>
    <w:qFormat/>
    <w:rsid w:val="00AE3CF6"/>
    <w:rPr>
      <w:rFonts w:ascii="Symbol" w:hAnsi="Symbol" w:cs="Symbol"/>
    </w:rPr>
  </w:style>
  <w:style w:type="character" w:customStyle="1" w:styleId="WW8Num23z1">
    <w:name w:val="WW8Num23z1"/>
    <w:qFormat/>
    <w:rsid w:val="00AE3CF6"/>
    <w:rPr>
      <w:rFonts w:ascii="Courier New" w:hAnsi="Courier New" w:cs="Courier New"/>
    </w:rPr>
  </w:style>
  <w:style w:type="character" w:customStyle="1" w:styleId="WW8Num23z2">
    <w:name w:val="WW8Num23z2"/>
    <w:qFormat/>
    <w:rsid w:val="00AE3CF6"/>
    <w:rPr>
      <w:rFonts w:ascii="Wingdings" w:hAnsi="Wingdings" w:cs="Wingdings"/>
    </w:rPr>
  </w:style>
  <w:style w:type="character" w:customStyle="1" w:styleId="WW8Num24z0">
    <w:name w:val="WW8Num24z0"/>
    <w:qFormat/>
    <w:rsid w:val="00AE3CF6"/>
  </w:style>
  <w:style w:type="character" w:customStyle="1" w:styleId="WW8Num24z1">
    <w:name w:val="WW8Num24z1"/>
    <w:qFormat/>
    <w:rsid w:val="00AE3CF6"/>
    <w:rPr>
      <w:rFonts w:ascii="Courier New" w:hAnsi="Courier New" w:cs="Courier New"/>
    </w:rPr>
  </w:style>
  <w:style w:type="character" w:customStyle="1" w:styleId="WW8Num24z2">
    <w:name w:val="WW8Num24z2"/>
    <w:qFormat/>
    <w:rsid w:val="00AE3CF6"/>
    <w:rPr>
      <w:rFonts w:ascii="Wingdings" w:hAnsi="Wingdings" w:cs="Wingdings"/>
    </w:rPr>
  </w:style>
  <w:style w:type="character" w:customStyle="1" w:styleId="WW8Num24z3">
    <w:name w:val="WW8Num24z3"/>
    <w:qFormat/>
    <w:rsid w:val="00AE3CF6"/>
    <w:rPr>
      <w:rFonts w:ascii="Symbol" w:hAnsi="Symbol" w:cs="Symbol"/>
    </w:rPr>
  </w:style>
  <w:style w:type="character" w:customStyle="1" w:styleId="WW8Num25z0">
    <w:name w:val="WW8Num25z0"/>
    <w:qFormat/>
    <w:rsid w:val="00AE3CF6"/>
  </w:style>
  <w:style w:type="character" w:customStyle="1" w:styleId="WW8Num25z1">
    <w:name w:val="WW8Num25z1"/>
    <w:qFormat/>
    <w:rsid w:val="00AE3CF6"/>
  </w:style>
  <w:style w:type="character" w:customStyle="1" w:styleId="WW8Num25z2">
    <w:name w:val="WW8Num25z2"/>
    <w:qFormat/>
    <w:rsid w:val="00AE3CF6"/>
  </w:style>
  <w:style w:type="character" w:customStyle="1" w:styleId="WW8Num25z3">
    <w:name w:val="WW8Num25z3"/>
    <w:qFormat/>
    <w:rsid w:val="00AE3CF6"/>
  </w:style>
  <w:style w:type="character" w:customStyle="1" w:styleId="WW8Num25z4">
    <w:name w:val="WW8Num25z4"/>
    <w:qFormat/>
    <w:rsid w:val="00AE3CF6"/>
  </w:style>
  <w:style w:type="character" w:customStyle="1" w:styleId="WW8Num25z5">
    <w:name w:val="WW8Num25z5"/>
    <w:qFormat/>
    <w:rsid w:val="00AE3CF6"/>
  </w:style>
  <w:style w:type="character" w:customStyle="1" w:styleId="WW8Num25z6">
    <w:name w:val="WW8Num25z6"/>
    <w:qFormat/>
    <w:rsid w:val="00AE3CF6"/>
  </w:style>
  <w:style w:type="character" w:customStyle="1" w:styleId="WW8Num25z7">
    <w:name w:val="WW8Num25z7"/>
    <w:qFormat/>
    <w:rsid w:val="00AE3CF6"/>
  </w:style>
  <w:style w:type="character" w:customStyle="1" w:styleId="WW8Num25z8">
    <w:name w:val="WW8Num25z8"/>
    <w:qFormat/>
    <w:rsid w:val="00AE3CF6"/>
  </w:style>
  <w:style w:type="character" w:customStyle="1" w:styleId="WW8Num26z0">
    <w:name w:val="WW8Num26z0"/>
    <w:qFormat/>
    <w:rsid w:val="00AE3CF6"/>
  </w:style>
  <w:style w:type="character" w:customStyle="1" w:styleId="WW8Num26z1">
    <w:name w:val="WW8Num26z1"/>
    <w:qFormat/>
    <w:rsid w:val="00AE3CF6"/>
  </w:style>
  <w:style w:type="character" w:customStyle="1" w:styleId="WW8Num26z2">
    <w:name w:val="WW8Num26z2"/>
    <w:qFormat/>
    <w:rsid w:val="00AE3CF6"/>
  </w:style>
  <w:style w:type="character" w:customStyle="1" w:styleId="WW8Num26z3">
    <w:name w:val="WW8Num26z3"/>
    <w:qFormat/>
    <w:rsid w:val="00AE3CF6"/>
  </w:style>
  <w:style w:type="character" w:customStyle="1" w:styleId="WW8Num26z4">
    <w:name w:val="WW8Num26z4"/>
    <w:qFormat/>
    <w:rsid w:val="00AE3CF6"/>
  </w:style>
  <w:style w:type="character" w:customStyle="1" w:styleId="WW8Num26z5">
    <w:name w:val="WW8Num26z5"/>
    <w:qFormat/>
    <w:rsid w:val="00AE3CF6"/>
  </w:style>
  <w:style w:type="character" w:customStyle="1" w:styleId="WW8Num26z6">
    <w:name w:val="WW8Num26z6"/>
    <w:qFormat/>
    <w:rsid w:val="00AE3CF6"/>
  </w:style>
  <w:style w:type="character" w:customStyle="1" w:styleId="WW8Num26z7">
    <w:name w:val="WW8Num26z7"/>
    <w:qFormat/>
    <w:rsid w:val="00AE3CF6"/>
  </w:style>
  <w:style w:type="character" w:customStyle="1" w:styleId="WW8Num26z8">
    <w:name w:val="WW8Num26z8"/>
    <w:qFormat/>
    <w:rsid w:val="00AE3CF6"/>
  </w:style>
  <w:style w:type="character" w:customStyle="1" w:styleId="WW8Num27z0">
    <w:name w:val="WW8Num27z0"/>
    <w:qFormat/>
    <w:rsid w:val="00AE3CF6"/>
    <w:rPr>
      <w:rFonts w:ascii="Symbol" w:hAnsi="Symbol" w:cs="Symbol"/>
      <w:sz w:val="28"/>
      <w:szCs w:val="28"/>
    </w:rPr>
  </w:style>
  <w:style w:type="character" w:customStyle="1" w:styleId="WW8Num27z1">
    <w:name w:val="WW8Num27z1"/>
    <w:qFormat/>
    <w:rsid w:val="00AE3CF6"/>
    <w:rPr>
      <w:rFonts w:ascii="Courier New" w:hAnsi="Courier New" w:cs="Courier New"/>
    </w:rPr>
  </w:style>
  <w:style w:type="character" w:customStyle="1" w:styleId="WW8Num27z2">
    <w:name w:val="WW8Num27z2"/>
    <w:qFormat/>
    <w:rsid w:val="00AE3CF6"/>
    <w:rPr>
      <w:rFonts w:ascii="Wingdings" w:hAnsi="Wingdings" w:cs="Wingdings"/>
    </w:rPr>
  </w:style>
  <w:style w:type="character" w:customStyle="1" w:styleId="WW8Num28z0">
    <w:name w:val="WW8Num28z0"/>
    <w:qFormat/>
    <w:rsid w:val="00AE3CF6"/>
  </w:style>
  <w:style w:type="character" w:customStyle="1" w:styleId="WW8Num28z1">
    <w:name w:val="WW8Num28z1"/>
    <w:qFormat/>
    <w:rsid w:val="00AE3CF6"/>
  </w:style>
  <w:style w:type="character" w:customStyle="1" w:styleId="WW8Num28z2">
    <w:name w:val="WW8Num28z2"/>
    <w:qFormat/>
    <w:rsid w:val="00AE3CF6"/>
  </w:style>
  <w:style w:type="character" w:customStyle="1" w:styleId="WW8Num28z3">
    <w:name w:val="WW8Num28z3"/>
    <w:qFormat/>
    <w:rsid w:val="00AE3CF6"/>
  </w:style>
  <w:style w:type="character" w:customStyle="1" w:styleId="WW8Num28z4">
    <w:name w:val="WW8Num28z4"/>
    <w:qFormat/>
    <w:rsid w:val="00AE3CF6"/>
  </w:style>
  <w:style w:type="character" w:customStyle="1" w:styleId="WW8Num28z5">
    <w:name w:val="WW8Num28z5"/>
    <w:qFormat/>
    <w:rsid w:val="00AE3CF6"/>
  </w:style>
  <w:style w:type="character" w:customStyle="1" w:styleId="WW8Num28z6">
    <w:name w:val="WW8Num28z6"/>
    <w:qFormat/>
    <w:rsid w:val="00AE3CF6"/>
  </w:style>
  <w:style w:type="character" w:customStyle="1" w:styleId="WW8Num28z7">
    <w:name w:val="WW8Num28z7"/>
    <w:qFormat/>
    <w:rsid w:val="00AE3CF6"/>
  </w:style>
  <w:style w:type="character" w:customStyle="1" w:styleId="WW8Num28z8">
    <w:name w:val="WW8Num28z8"/>
    <w:qFormat/>
    <w:rsid w:val="00AE3CF6"/>
  </w:style>
  <w:style w:type="character" w:customStyle="1" w:styleId="WW8Num29z0">
    <w:name w:val="WW8Num29z0"/>
    <w:qFormat/>
    <w:rsid w:val="00AE3CF6"/>
    <w:rPr>
      <w:sz w:val="16"/>
      <w:szCs w:val="16"/>
    </w:rPr>
  </w:style>
  <w:style w:type="character" w:customStyle="1" w:styleId="WW8Num29z1">
    <w:name w:val="WW8Num29z1"/>
    <w:qFormat/>
    <w:rsid w:val="00AE3CF6"/>
  </w:style>
  <w:style w:type="character" w:customStyle="1" w:styleId="WW8Num29z2">
    <w:name w:val="WW8Num29z2"/>
    <w:qFormat/>
    <w:rsid w:val="00AE3CF6"/>
  </w:style>
  <w:style w:type="character" w:customStyle="1" w:styleId="WW8Num29z3">
    <w:name w:val="WW8Num29z3"/>
    <w:qFormat/>
    <w:rsid w:val="00AE3CF6"/>
  </w:style>
  <w:style w:type="character" w:customStyle="1" w:styleId="WW8Num29z4">
    <w:name w:val="WW8Num29z4"/>
    <w:qFormat/>
    <w:rsid w:val="00AE3CF6"/>
  </w:style>
  <w:style w:type="character" w:customStyle="1" w:styleId="WW8Num29z5">
    <w:name w:val="WW8Num29z5"/>
    <w:qFormat/>
    <w:rsid w:val="00AE3CF6"/>
  </w:style>
  <w:style w:type="character" w:customStyle="1" w:styleId="WW8Num29z6">
    <w:name w:val="WW8Num29z6"/>
    <w:qFormat/>
    <w:rsid w:val="00AE3CF6"/>
  </w:style>
  <w:style w:type="character" w:customStyle="1" w:styleId="WW8Num29z7">
    <w:name w:val="WW8Num29z7"/>
    <w:qFormat/>
    <w:rsid w:val="00AE3CF6"/>
  </w:style>
  <w:style w:type="character" w:customStyle="1" w:styleId="WW8Num29z8">
    <w:name w:val="WW8Num29z8"/>
    <w:qFormat/>
    <w:rsid w:val="00AE3CF6"/>
  </w:style>
  <w:style w:type="character" w:customStyle="1" w:styleId="WW8Num30z0">
    <w:name w:val="WW8Num30z0"/>
    <w:qFormat/>
    <w:rsid w:val="00AE3CF6"/>
    <w:rPr>
      <w:rFonts w:ascii="Symbol" w:hAnsi="Symbol" w:cs="Symbol"/>
    </w:rPr>
  </w:style>
  <w:style w:type="character" w:customStyle="1" w:styleId="WW8Num30z1">
    <w:name w:val="WW8Num30z1"/>
    <w:qFormat/>
    <w:rsid w:val="00AE3CF6"/>
    <w:rPr>
      <w:rFonts w:ascii="Courier New" w:hAnsi="Courier New" w:cs="Courier New"/>
    </w:rPr>
  </w:style>
  <w:style w:type="character" w:customStyle="1" w:styleId="WW8Num30z2">
    <w:name w:val="WW8Num30z2"/>
    <w:qFormat/>
    <w:rsid w:val="00AE3CF6"/>
    <w:rPr>
      <w:rFonts w:ascii="Wingdings" w:hAnsi="Wingdings" w:cs="Wingdings"/>
    </w:rPr>
  </w:style>
  <w:style w:type="character" w:customStyle="1" w:styleId="WW8Num2z1">
    <w:name w:val="WW8Num2z1"/>
    <w:qFormat/>
    <w:rsid w:val="00AE3CF6"/>
    <w:rPr>
      <w:rFonts w:ascii="Courier New" w:hAnsi="Courier New" w:cs="Courier New"/>
    </w:rPr>
  </w:style>
  <w:style w:type="character" w:customStyle="1" w:styleId="WW8Num2z2">
    <w:name w:val="WW8Num2z2"/>
    <w:qFormat/>
    <w:rsid w:val="00AE3CF6"/>
    <w:rPr>
      <w:rFonts w:ascii="Wingdings" w:hAnsi="Wingdings" w:cs="Wingdings"/>
    </w:rPr>
  </w:style>
  <w:style w:type="character" w:customStyle="1" w:styleId="WW8Num10z3">
    <w:name w:val="WW8Num10z3"/>
    <w:qFormat/>
    <w:rsid w:val="00AE3CF6"/>
    <w:rPr>
      <w:rFonts w:ascii="Symbol" w:hAnsi="Symbol" w:cs="Symbol"/>
    </w:rPr>
  </w:style>
  <w:style w:type="character" w:customStyle="1" w:styleId="23">
    <w:name w:val="Основной шрифт абзаца2"/>
    <w:qFormat/>
    <w:rsid w:val="00AE3CF6"/>
  </w:style>
  <w:style w:type="character" w:customStyle="1" w:styleId="WW8Num1z1">
    <w:name w:val="WW8Num1z1"/>
    <w:qFormat/>
    <w:rsid w:val="00AE3CF6"/>
    <w:rPr>
      <w:rFonts w:ascii="Courier New" w:hAnsi="Courier New" w:cs="Courier New"/>
    </w:rPr>
  </w:style>
  <w:style w:type="character" w:customStyle="1" w:styleId="WW8Num1z2">
    <w:name w:val="WW8Num1z2"/>
    <w:qFormat/>
    <w:rsid w:val="00AE3CF6"/>
    <w:rPr>
      <w:rFonts w:ascii="Wingdings" w:hAnsi="Wingdings" w:cs="Wingdings"/>
    </w:rPr>
  </w:style>
  <w:style w:type="character" w:customStyle="1" w:styleId="WW8Num3z1">
    <w:name w:val="WW8Num3z1"/>
    <w:qFormat/>
    <w:rsid w:val="00AE3CF6"/>
    <w:rPr>
      <w:rFonts w:ascii="Courier New" w:hAnsi="Courier New" w:cs="Courier New"/>
    </w:rPr>
  </w:style>
  <w:style w:type="character" w:customStyle="1" w:styleId="WW8Num3z2">
    <w:name w:val="WW8Num3z2"/>
    <w:qFormat/>
    <w:rsid w:val="00AE3CF6"/>
    <w:rPr>
      <w:rFonts w:ascii="Wingdings" w:hAnsi="Wingdings" w:cs="Wingdings"/>
    </w:rPr>
  </w:style>
  <w:style w:type="character" w:customStyle="1" w:styleId="WW8Num5z1">
    <w:name w:val="WW8Num5z1"/>
    <w:qFormat/>
    <w:rsid w:val="00AE3CF6"/>
    <w:rPr>
      <w:rFonts w:ascii="Courier New" w:hAnsi="Courier New" w:cs="Courier New"/>
    </w:rPr>
  </w:style>
  <w:style w:type="character" w:customStyle="1" w:styleId="WW8Num5z2">
    <w:name w:val="WW8Num5z2"/>
    <w:qFormat/>
    <w:rsid w:val="00AE3CF6"/>
    <w:rPr>
      <w:rFonts w:ascii="Wingdings" w:hAnsi="Wingdings" w:cs="Wingdings"/>
    </w:rPr>
  </w:style>
  <w:style w:type="character" w:customStyle="1" w:styleId="13">
    <w:name w:val="Основной шрифт абзаца1"/>
    <w:qFormat/>
    <w:rsid w:val="00AE3CF6"/>
  </w:style>
  <w:style w:type="character" w:customStyle="1" w:styleId="af8">
    <w:name w:val="Символ сноски"/>
    <w:qFormat/>
    <w:rsid w:val="00AE3CF6"/>
    <w:rPr>
      <w:vertAlign w:val="superscript"/>
    </w:rPr>
  </w:style>
  <w:style w:type="character" w:styleId="af9">
    <w:name w:val="page number"/>
    <w:basedOn w:val="13"/>
    <w:rsid w:val="00AE3CF6"/>
  </w:style>
  <w:style w:type="character" w:customStyle="1" w:styleId="14">
    <w:name w:val="Знак сноски1"/>
    <w:qFormat/>
    <w:rsid w:val="00AE3CF6"/>
    <w:rPr>
      <w:vertAlign w:val="superscript"/>
    </w:rPr>
  </w:style>
  <w:style w:type="character" w:customStyle="1" w:styleId="afa">
    <w:name w:val="Символы концевой сноски"/>
    <w:qFormat/>
    <w:rsid w:val="00AE3CF6"/>
    <w:rPr>
      <w:vertAlign w:val="superscript"/>
    </w:rPr>
  </w:style>
  <w:style w:type="character" w:customStyle="1" w:styleId="WW-">
    <w:name w:val="WW-Символы концевой сноски"/>
    <w:qFormat/>
    <w:rsid w:val="00AE3CF6"/>
  </w:style>
  <w:style w:type="character" w:customStyle="1" w:styleId="FootnoteCharacters">
    <w:name w:val="Footnote Characters"/>
    <w:qFormat/>
    <w:rsid w:val="00AE3CF6"/>
    <w:rPr>
      <w:vertAlign w:val="superscript"/>
    </w:rPr>
  </w:style>
  <w:style w:type="character" w:customStyle="1" w:styleId="EndnoteCharacters">
    <w:name w:val="Endnote Characters"/>
    <w:qFormat/>
    <w:rsid w:val="00AE3CF6"/>
    <w:rPr>
      <w:vertAlign w:val="superscript"/>
    </w:rPr>
  </w:style>
  <w:style w:type="character" w:customStyle="1" w:styleId="af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uiPriority w:val="99"/>
    <w:qFormat/>
    <w:rsid w:val="00AE3CF6"/>
    <w:rPr>
      <w:sz w:val="24"/>
      <w:szCs w:val="24"/>
      <w:lang w:val="ru-RU" w:bidi="ar-SA"/>
    </w:rPr>
  </w:style>
  <w:style w:type="character" w:customStyle="1" w:styleId="FontStyle72">
    <w:name w:val="Font Style72"/>
    <w:qFormat/>
    <w:rsid w:val="00AE3CF6"/>
    <w:rPr>
      <w:rFonts w:ascii="Times New Roman" w:hAnsi="Times New Roman" w:cs="Times New Roman"/>
      <w:b/>
      <w:bCs/>
      <w:sz w:val="26"/>
      <w:szCs w:val="26"/>
    </w:rPr>
  </w:style>
  <w:style w:type="character" w:customStyle="1" w:styleId="afc">
    <w:name w:val="Верхний колонтитул Знак"/>
    <w:uiPriority w:val="99"/>
    <w:qFormat/>
    <w:rsid w:val="00AE3CF6"/>
    <w:rPr>
      <w:sz w:val="24"/>
      <w:szCs w:val="24"/>
    </w:rPr>
  </w:style>
  <w:style w:type="character" w:customStyle="1" w:styleId="afd">
    <w:name w:val="Текст выноски Знак"/>
    <w:uiPriority w:val="99"/>
    <w:qFormat/>
    <w:rsid w:val="00AE3CF6"/>
    <w:rPr>
      <w:rFonts w:ascii="Tahoma" w:hAnsi="Tahoma" w:cs="Tahoma"/>
      <w:sz w:val="16"/>
      <w:szCs w:val="16"/>
    </w:rPr>
  </w:style>
  <w:style w:type="character" w:customStyle="1" w:styleId="InternetLink">
    <w:name w:val="Internet Link"/>
    <w:rsid w:val="00AE3CF6"/>
    <w:rPr>
      <w:color w:val="0563C1"/>
      <w:u w:val="single"/>
    </w:rPr>
  </w:style>
  <w:style w:type="character" w:customStyle="1" w:styleId="15">
    <w:name w:val="Заголовок 1 Знак"/>
    <w:uiPriority w:val="9"/>
    <w:qFormat/>
    <w:rsid w:val="00AE3CF6"/>
    <w:rPr>
      <w:b/>
      <w:sz w:val="28"/>
      <w:szCs w:val="24"/>
    </w:rPr>
  </w:style>
  <w:style w:type="character" w:styleId="HTML">
    <w:name w:val="HTML Cite"/>
    <w:qFormat/>
    <w:rsid w:val="00AE3CF6"/>
    <w:rPr>
      <w:i/>
      <w:iCs/>
    </w:rPr>
  </w:style>
  <w:style w:type="character" w:customStyle="1" w:styleId="IndexLink">
    <w:name w:val="Index Link"/>
    <w:qFormat/>
    <w:rsid w:val="00AE3CF6"/>
  </w:style>
  <w:style w:type="paragraph" w:customStyle="1" w:styleId="Heading">
    <w:name w:val="Heading"/>
    <w:basedOn w:val="a"/>
    <w:next w:val="afe"/>
    <w:qFormat/>
    <w:rsid w:val="00AE3CF6"/>
    <w:pPr>
      <w:keepNext/>
      <w:spacing w:before="240" w:after="120"/>
    </w:pPr>
    <w:rPr>
      <w:rFonts w:ascii="Arial" w:eastAsia="Lucida Sans Unicode" w:hAnsi="Arial" w:cs="Tahoma"/>
      <w:sz w:val="28"/>
      <w:szCs w:val="28"/>
    </w:rPr>
  </w:style>
  <w:style w:type="paragraph" w:styleId="afe">
    <w:name w:val="Body Text"/>
    <w:basedOn w:val="a"/>
    <w:rsid w:val="00AE3CF6"/>
    <w:pPr>
      <w:jc w:val="both"/>
    </w:pPr>
  </w:style>
  <w:style w:type="paragraph" w:styleId="aff">
    <w:name w:val="List"/>
    <w:basedOn w:val="afe"/>
    <w:rsid w:val="00AE3CF6"/>
    <w:rPr>
      <w:rFonts w:cs="Tahoma"/>
    </w:rPr>
  </w:style>
  <w:style w:type="paragraph" w:styleId="aff0">
    <w:name w:val="caption"/>
    <w:basedOn w:val="a"/>
    <w:qFormat/>
    <w:rsid w:val="00AE3CF6"/>
    <w:pPr>
      <w:suppressLineNumbers/>
      <w:spacing w:before="120" w:after="120"/>
    </w:pPr>
    <w:rPr>
      <w:i/>
      <w:iCs/>
    </w:rPr>
  </w:style>
  <w:style w:type="paragraph" w:customStyle="1" w:styleId="Index">
    <w:name w:val="Index"/>
    <w:basedOn w:val="a"/>
    <w:qFormat/>
    <w:rsid w:val="00AE3CF6"/>
    <w:pPr>
      <w:suppressLineNumbers/>
    </w:pPr>
  </w:style>
  <w:style w:type="paragraph" w:customStyle="1" w:styleId="24">
    <w:name w:val="Название2"/>
    <w:basedOn w:val="a"/>
    <w:qFormat/>
    <w:rsid w:val="00AE3CF6"/>
    <w:pPr>
      <w:suppressLineNumbers/>
      <w:spacing w:before="120" w:after="120"/>
    </w:pPr>
    <w:rPr>
      <w:rFonts w:cs="Tahoma"/>
      <w:i/>
      <w:iCs/>
    </w:rPr>
  </w:style>
  <w:style w:type="paragraph" w:customStyle="1" w:styleId="25">
    <w:name w:val="Указатель2"/>
    <w:basedOn w:val="a"/>
    <w:qFormat/>
    <w:rsid w:val="00AE3CF6"/>
    <w:pPr>
      <w:suppressLineNumbers/>
    </w:pPr>
    <w:rPr>
      <w:rFonts w:cs="Tahoma"/>
    </w:rPr>
  </w:style>
  <w:style w:type="paragraph" w:customStyle="1" w:styleId="16">
    <w:name w:val="Название1"/>
    <w:basedOn w:val="a"/>
    <w:qFormat/>
    <w:rsid w:val="00AE3CF6"/>
    <w:pPr>
      <w:suppressLineNumbers/>
      <w:spacing w:before="120" w:after="120"/>
    </w:pPr>
    <w:rPr>
      <w:rFonts w:cs="Tahoma"/>
      <w:i/>
      <w:iCs/>
    </w:rPr>
  </w:style>
  <w:style w:type="paragraph" w:customStyle="1" w:styleId="17">
    <w:name w:val="Указатель1"/>
    <w:basedOn w:val="a"/>
    <w:qFormat/>
    <w:rsid w:val="00AE3CF6"/>
    <w:pPr>
      <w:suppressLineNumbers/>
    </w:pPr>
    <w:rPr>
      <w:rFonts w:cs="Tahoma"/>
    </w:rPr>
  </w:style>
  <w:style w:type="paragraph" w:styleId="aff1">
    <w:name w:val="Body Text Indent"/>
    <w:basedOn w:val="a"/>
    <w:rsid w:val="00AE3CF6"/>
    <w:pPr>
      <w:ind w:firstLine="360"/>
    </w:pPr>
  </w:style>
  <w:style w:type="paragraph" w:customStyle="1" w:styleId="211">
    <w:name w:val="Основной текст с отступом 21"/>
    <w:basedOn w:val="a"/>
    <w:qFormat/>
    <w:rsid w:val="00AE3CF6"/>
    <w:pPr>
      <w:ind w:firstLine="360"/>
      <w:jc w:val="both"/>
    </w:pPr>
  </w:style>
  <w:style w:type="paragraph" w:customStyle="1" w:styleId="310">
    <w:name w:val="Основной текст с отступом 31"/>
    <w:basedOn w:val="a"/>
    <w:qFormat/>
    <w:rsid w:val="00AE3CF6"/>
    <w:pPr>
      <w:ind w:firstLine="709"/>
    </w:p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12"/>
    <w:uiPriority w:val="99"/>
    <w:qFormat/>
    <w:rsid w:val="00AE3CF6"/>
    <w:rPr>
      <w:sz w:val="20"/>
    </w:rPr>
  </w:style>
  <w:style w:type="paragraph" w:styleId="ae">
    <w:name w:val="footer"/>
    <w:basedOn w:val="a"/>
    <w:link w:val="ad"/>
    <w:uiPriority w:val="99"/>
    <w:rsid w:val="00AE3CF6"/>
    <w:pPr>
      <w:tabs>
        <w:tab w:val="center" w:pos="4677"/>
        <w:tab w:val="right" w:pos="9355"/>
      </w:tabs>
    </w:pPr>
  </w:style>
  <w:style w:type="paragraph" w:customStyle="1" w:styleId="311">
    <w:name w:val="Основной текст 31"/>
    <w:basedOn w:val="a"/>
    <w:qFormat/>
    <w:rsid w:val="00AE3CF6"/>
    <w:pPr>
      <w:jc w:val="both"/>
    </w:pPr>
    <w:rPr>
      <w:b/>
      <w:sz w:val="28"/>
    </w:rPr>
  </w:style>
  <w:style w:type="paragraph" w:styleId="a7">
    <w:name w:val="Subtitle"/>
    <w:basedOn w:val="Heading"/>
    <w:next w:val="afe"/>
    <w:link w:val="a9"/>
    <w:qFormat/>
    <w:rsid w:val="00AE3CF6"/>
    <w:pPr>
      <w:jc w:val="center"/>
    </w:pPr>
    <w:rPr>
      <w:i/>
      <w:iCs/>
    </w:rPr>
  </w:style>
  <w:style w:type="paragraph" w:customStyle="1" w:styleId="18">
    <w:name w:val="Текст1"/>
    <w:basedOn w:val="a"/>
    <w:qFormat/>
    <w:rsid w:val="00AE3CF6"/>
    <w:rPr>
      <w:rFonts w:ascii="Courier New" w:hAnsi="Courier New" w:cs="Courier New"/>
      <w:sz w:val="20"/>
      <w:szCs w:val="20"/>
    </w:rPr>
  </w:style>
  <w:style w:type="paragraph" w:customStyle="1" w:styleId="19">
    <w:name w:val="Стиль1"/>
    <w:qFormat/>
    <w:rsid w:val="00AE3CF6"/>
    <w:pPr>
      <w:spacing w:line="360" w:lineRule="auto"/>
      <w:ind w:firstLine="720"/>
      <w:jc w:val="both"/>
    </w:pPr>
    <w:rPr>
      <w:rFonts w:eastAsia="Times New Roman" w:cs="Times New Roman"/>
      <w:szCs w:val="20"/>
      <w:lang w:val="ru-RU" w:bidi="ar-SA"/>
    </w:rPr>
  </w:style>
  <w:style w:type="paragraph" w:customStyle="1" w:styleId="212">
    <w:name w:val="Основной текст 21"/>
    <w:basedOn w:val="a"/>
    <w:qFormat/>
    <w:rsid w:val="00AE3CF6"/>
    <w:pPr>
      <w:spacing w:after="120" w:line="480" w:lineRule="auto"/>
    </w:pPr>
  </w:style>
  <w:style w:type="paragraph" w:styleId="aff2">
    <w:name w:val="Normal (Web)"/>
    <w:basedOn w:val="a"/>
    <w:uiPriority w:val="99"/>
    <w:qFormat/>
    <w:rsid w:val="00AE3CF6"/>
    <w:pPr>
      <w:spacing w:before="100" w:after="100"/>
    </w:pPr>
  </w:style>
  <w:style w:type="paragraph" w:styleId="ac">
    <w:name w:val="header"/>
    <w:basedOn w:val="a"/>
    <w:link w:val="10"/>
    <w:uiPriority w:val="99"/>
    <w:rsid w:val="00AE3CF6"/>
    <w:pPr>
      <w:tabs>
        <w:tab w:val="center" w:pos="4677"/>
        <w:tab w:val="right" w:pos="9355"/>
      </w:tabs>
    </w:pPr>
  </w:style>
  <w:style w:type="paragraph" w:customStyle="1" w:styleId="aff3">
    <w:name w:val="Содержимое врезки"/>
    <w:basedOn w:val="afe"/>
    <w:qFormat/>
    <w:rsid w:val="00AE3CF6"/>
  </w:style>
  <w:style w:type="paragraph" w:customStyle="1" w:styleId="aff4">
    <w:name w:val="Содержимое таблицы"/>
    <w:basedOn w:val="a"/>
    <w:qFormat/>
    <w:rsid w:val="00AE3CF6"/>
    <w:pPr>
      <w:suppressLineNumbers/>
    </w:pPr>
  </w:style>
  <w:style w:type="paragraph" w:customStyle="1" w:styleId="aff5">
    <w:name w:val="Заголовок таблицы"/>
    <w:basedOn w:val="aff4"/>
    <w:qFormat/>
    <w:rsid w:val="00AE3CF6"/>
    <w:pPr>
      <w:jc w:val="center"/>
    </w:pPr>
    <w:rPr>
      <w:b/>
      <w:bCs/>
    </w:rPr>
  </w:style>
  <w:style w:type="paragraph" w:customStyle="1" w:styleId="aff6">
    <w:name w:val="Знак Знак Знак"/>
    <w:basedOn w:val="a"/>
    <w:qFormat/>
    <w:rsid w:val="00AE3CF6"/>
    <w:pPr>
      <w:spacing w:after="160" w:line="240" w:lineRule="exact"/>
    </w:pPr>
    <w:rPr>
      <w:rFonts w:ascii="Verdana" w:hAnsi="Verdana" w:cs="Verdana"/>
      <w:sz w:val="20"/>
      <w:szCs w:val="20"/>
    </w:rPr>
  </w:style>
  <w:style w:type="paragraph" w:customStyle="1" w:styleId="Style9">
    <w:name w:val="Style9"/>
    <w:basedOn w:val="a"/>
    <w:qFormat/>
    <w:rsid w:val="00AE3CF6"/>
    <w:pPr>
      <w:widowControl w:val="0"/>
      <w:jc w:val="both"/>
    </w:pPr>
  </w:style>
  <w:style w:type="paragraph" w:customStyle="1" w:styleId="LO-Normal">
    <w:name w:val="LO-Normal"/>
    <w:qFormat/>
    <w:rsid w:val="00AE3CF6"/>
    <w:pPr>
      <w:widowControl w:val="0"/>
      <w:ind w:left="200"/>
      <w:jc w:val="both"/>
    </w:pPr>
    <w:rPr>
      <w:rFonts w:eastAsia="Times New Roman" w:cs="Times New Roman"/>
      <w:sz w:val="18"/>
      <w:szCs w:val="20"/>
      <w:lang w:val="ru-RU" w:bidi="ar-SA"/>
    </w:rPr>
  </w:style>
  <w:style w:type="paragraph" w:customStyle="1" w:styleId="26">
    <w:name w:val="Обычный2"/>
    <w:qFormat/>
    <w:rsid w:val="00AE3CF6"/>
    <w:rPr>
      <w:rFonts w:ascii="Courier New" w:eastAsia="Times New Roman" w:hAnsi="Courier New" w:cs="Courier New"/>
      <w:sz w:val="20"/>
      <w:szCs w:val="20"/>
      <w:lang w:val="ru-RU" w:bidi="ar-SA"/>
    </w:rPr>
  </w:style>
  <w:style w:type="paragraph" w:styleId="1a">
    <w:name w:val="toc 1"/>
    <w:basedOn w:val="a"/>
    <w:next w:val="a"/>
    <w:uiPriority w:val="39"/>
    <w:rsid w:val="00AE3CF6"/>
    <w:pPr>
      <w:tabs>
        <w:tab w:val="right" w:leader="dot" w:pos="10193"/>
      </w:tabs>
      <w:spacing w:line="360" w:lineRule="auto"/>
    </w:pPr>
  </w:style>
  <w:style w:type="paragraph" w:styleId="27">
    <w:name w:val="toc 2"/>
    <w:basedOn w:val="a"/>
    <w:next w:val="a"/>
    <w:rsid w:val="00AE3CF6"/>
    <w:pPr>
      <w:ind w:left="240"/>
    </w:pPr>
  </w:style>
  <w:style w:type="paragraph" w:styleId="aff7">
    <w:name w:val="Balloon Text"/>
    <w:basedOn w:val="a"/>
    <w:uiPriority w:val="99"/>
    <w:qFormat/>
    <w:rsid w:val="00AE3CF6"/>
    <w:rPr>
      <w:rFonts w:ascii="Tahoma" w:hAnsi="Tahoma" w:cs="Tahoma"/>
      <w:sz w:val="16"/>
      <w:szCs w:val="16"/>
    </w:rPr>
  </w:style>
  <w:style w:type="paragraph" w:customStyle="1" w:styleId="1b">
    <w:name w:val="Обычный1"/>
    <w:qFormat/>
    <w:rsid w:val="00AE3CF6"/>
    <w:pPr>
      <w:widowControl w:val="0"/>
      <w:ind w:left="200"/>
      <w:jc w:val="both"/>
    </w:pPr>
    <w:rPr>
      <w:rFonts w:eastAsia="Times New Roman" w:cs="Times New Roman"/>
      <w:sz w:val="18"/>
      <w:szCs w:val="18"/>
      <w:lang w:val="ru-RU" w:bidi="ar-SA"/>
    </w:rPr>
  </w:style>
  <w:style w:type="paragraph" w:customStyle="1" w:styleId="FrameContents">
    <w:name w:val="Frame Contents"/>
    <w:basedOn w:val="a"/>
    <w:qFormat/>
    <w:rsid w:val="00AE3CF6"/>
  </w:style>
  <w:style w:type="paragraph" w:customStyle="1" w:styleId="TableContents">
    <w:name w:val="Table Contents"/>
    <w:basedOn w:val="a"/>
    <w:qFormat/>
    <w:rsid w:val="00AE3CF6"/>
    <w:pPr>
      <w:suppressLineNumbers/>
    </w:pPr>
  </w:style>
  <w:style w:type="paragraph" w:customStyle="1" w:styleId="TableHeading">
    <w:name w:val="Table Heading"/>
    <w:basedOn w:val="TableContents"/>
    <w:qFormat/>
    <w:rsid w:val="00AE3CF6"/>
    <w:pPr>
      <w:jc w:val="center"/>
    </w:pPr>
    <w:rPr>
      <w:b/>
      <w:bCs/>
    </w:rPr>
  </w:style>
  <w:style w:type="numbering" w:customStyle="1" w:styleId="WW8Num1">
    <w:name w:val="WW8Num1"/>
    <w:qFormat/>
    <w:rsid w:val="00AE3CF6"/>
  </w:style>
  <w:style w:type="numbering" w:customStyle="1" w:styleId="WW8Num2">
    <w:name w:val="WW8Num2"/>
    <w:qFormat/>
    <w:rsid w:val="00AE3CF6"/>
  </w:style>
  <w:style w:type="numbering" w:customStyle="1" w:styleId="WW8Num3">
    <w:name w:val="WW8Num3"/>
    <w:qFormat/>
    <w:rsid w:val="00AE3CF6"/>
  </w:style>
  <w:style w:type="numbering" w:customStyle="1" w:styleId="WW8Num4">
    <w:name w:val="WW8Num4"/>
    <w:qFormat/>
    <w:rsid w:val="00AE3CF6"/>
  </w:style>
  <w:style w:type="numbering" w:customStyle="1" w:styleId="WW8Num5">
    <w:name w:val="WW8Num5"/>
    <w:qFormat/>
    <w:rsid w:val="00AE3CF6"/>
  </w:style>
  <w:style w:type="numbering" w:customStyle="1" w:styleId="WW8Num6">
    <w:name w:val="WW8Num6"/>
    <w:qFormat/>
    <w:rsid w:val="00AE3CF6"/>
  </w:style>
  <w:style w:type="numbering" w:customStyle="1" w:styleId="WW8Num7">
    <w:name w:val="WW8Num7"/>
    <w:qFormat/>
    <w:rsid w:val="00AE3CF6"/>
  </w:style>
  <w:style w:type="numbering" w:customStyle="1" w:styleId="WW8Num8">
    <w:name w:val="WW8Num8"/>
    <w:qFormat/>
    <w:rsid w:val="00AE3CF6"/>
  </w:style>
  <w:style w:type="numbering" w:customStyle="1" w:styleId="WW8Num9">
    <w:name w:val="WW8Num9"/>
    <w:qFormat/>
    <w:rsid w:val="00AE3CF6"/>
  </w:style>
  <w:style w:type="numbering" w:customStyle="1" w:styleId="WW8Num10">
    <w:name w:val="WW8Num10"/>
    <w:qFormat/>
    <w:rsid w:val="00AE3CF6"/>
  </w:style>
  <w:style w:type="numbering" w:customStyle="1" w:styleId="WW8Num11">
    <w:name w:val="WW8Num11"/>
    <w:qFormat/>
    <w:rsid w:val="00AE3CF6"/>
  </w:style>
  <w:style w:type="numbering" w:customStyle="1" w:styleId="WW8Num12">
    <w:name w:val="WW8Num12"/>
    <w:qFormat/>
    <w:rsid w:val="00AE3CF6"/>
  </w:style>
  <w:style w:type="numbering" w:customStyle="1" w:styleId="WW8Num13">
    <w:name w:val="WW8Num13"/>
    <w:qFormat/>
    <w:rsid w:val="00AE3CF6"/>
  </w:style>
  <w:style w:type="numbering" w:customStyle="1" w:styleId="WW8Num14">
    <w:name w:val="WW8Num14"/>
    <w:qFormat/>
    <w:rsid w:val="00AE3CF6"/>
  </w:style>
  <w:style w:type="numbering" w:customStyle="1" w:styleId="WW8Num15">
    <w:name w:val="WW8Num15"/>
    <w:qFormat/>
    <w:rsid w:val="00AE3CF6"/>
  </w:style>
  <w:style w:type="numbering" w:customStyle="1" w:styleId="WW8Num16">
    <w:name w:val="WW8Num16"/>
    <w:qFormat/>
    <w:rsid w:val="00AE3CF6"/>
  </w:style>
  <w:style w:type="numbering" w:customStyle="1" w:styleId="WW8Num17">
    <w:name w:val="WW8Num17"/>
    <w:qFormat/>
    <w:rsid w:val="00AE3CF6"/>
  </w:style>
  <w:style w:type="numbering" w:customStyle="1" w:styleId="WW8Num18">
    <w:name w:val="WW8Num18"/>
    <w:qFormat/>
    <w:rsid w:val="00AE3CF6"/>
  </w:style>
  <w:style w:type="numbering" w:customStyle="1" w:styleId="WW8Num19">
    <w:name w:val="WW8Num19"/>
    <w:qFormat/>
    <w:rsid w:val="00AE3CF6"/>
  </w:style>
  <w:style w:type="numbering" w:customStyle="1" w:styleId="WW8Num20">
    <w:name w:val="WW8Num20"/>
    <w:qFormat/>
    <w:rsid w:val="00AE3CF6"/>
  </w:style>
  <w:style w:type="numbering" w:customStyle="1" w:styleId="WW8Num21">
    <w:name w:val="WW8Num21"/>
    <w:qFormat/>
    <w:rsid w:val="00AE3CF6"/>
  </w:style>
  <w:style w:type="numbering" w:customStyle="1" w:styleId="WW8Num22">
    <w:name w:val="WW8Num22"/>
    <w:qFormat/>
    <w:rsid w:val="00AE3CF6"/>
  </w:style>
  <w:style w:type="numbering" w:customStyle="1" w:styleId="WW8Num23">
    <w:name w:val="WW8Num23"/>
    <w:qFormat/>
    <w:rsid w:val="00AE3CF6"/>
  </w:style>
  <w:style w:type="numbering" w:customStyle="1" w:styleId="WW8Num24">
    <w:name w:val="WW8Num24"/>
    <w:qFormat/>
    <w:rsid w:val="00AE3CF6"/>
  </w:style>
  <w:style w:type="numbering" w:customStyle="1" w:styleId="WW8Num25">
    <w:name w:val="WW8Num25"/>
    <w:qFormat/>
    <w:rsid w:val="00AE3CF6"/>
  </w:style>
  <w:style w:type="numbering" w:customStyle="1" w:styleId="WW8Num26">
    <w:name w:val="WW8Num26"/>
    <w:qFormat/>
    <w:rsid w:val="00AE3CF6"/>
  </w:style>
  <w:style w:type="numbering" w:customStyle="1" w:styleId="WW8Num27">
    <w:name w:val="WW8Num27"/>
    <w:qFormat/>
    <w:rsid w:val="00AE3CF6"/>
  </w:style>
  <w:style w:type="numbering" w:customStyle="1" w:styleId="WW8Num28">
    <w:name w:val="WW8Num28"/>
    <w:qFormat/>
    <w:rsid w:val="00AE3CF6"/>
  </w:style>
  <w:style w:type="numbering" w:customStyle="1" w:styleId="WW8Num29">
    <w:name w:val="WW8Num29"/>
    <w:qFormat/>
    <w:rsid w:val="00AE3CF6"/>
  </w:style>
  <w:style w:type="numbering" w:customStyle="1" w:styleId="WW8Num30">
    <w:name w:val="WW8Num30"/>
    <w:qFormat/>
    <w:rsid w:val="00AE3CF6"/>
  </w:style>
  <w:style w:type="character" w:styleId="aff8">
    <w:name w:val="annotation reference"/>
    <w:basedOn w:val="a0"/>
    <w:uiPriority w:val="99"/>
    <w:semiHidden/>
    <w:unhideWhenUsed/>
    <w:rsid w:val="00703351"/>
    <w:rPr>
      <w:sz w:val="16"/>
      <w:szCs w:val="16"/>
    </w:rPr>
  </w:style>
  <w:style w:type="paragraph" w:styleId="aff9">
    <w:name w:val="annotation text"/>
    <w:basedOn w:val="a"/>
    <w:link w:val="affa"/>
    <w:uiPriority w:val="99"/>
    <w:semiHidden/>
    <w:unhideWhenUsed/>
    <w:rsid w:val="00703351"/>
    <w:rPr>
      <w:sz w:val="20"/>
      <w:szCs w:val="20"/>
    </w:rPr>
  </w:style>
  <w:style w:type="character" w:customStyle="1" w:styleId="affa">
    <w:name w:val="Текст примечания Знак"/>
    <w:basedOn w:val="a0"/>
    <w:link w:val="aff9"/>
    <w:uiPriority w:val="99"/>
    <w:semiHidden/>
    <w:rsid w:val="00703351"/>
    <w:rPr>
      <w:rFonts w:eastAsia="Times New Roman" w:cs="Times New Roman"/>
      <w:sz w:val="20"/>
      <w:szCs w:val="20"/>
      <w:lang w:val="ru-RU" w:bidi="ar-SA"/>
    </w:rPr>
  </w:style>
  <w:style w:type="paragraph" w:styleId="affb">
    <w:name w:val="annotation subject"/>
    <w:basedOn w:val="aff9"/>
    <w:next w:val="aff9"/>
    <w:link w:val="affc"/>
    <w:uiPriority w:val="99"/>
    <w:semiHidden/>
    <w:unhideWhenUsed/>
    <w:rsid w:val="00703351"/>
    <w:rPr>
      <w:b/>
      <w:bCs/>
    </w:rPr>
  </w:style>
  <w:style w:type="character" w:customStyle="1" w:styleId="affc">
    <w:name w:val="Тема примечания Знак"/>
    <w:basedOn w:val="affa"/>
    <w:link w:val="affb"/>
    <w:uiPriority w:val="99"/>
    <w:semiHidden/>
    <w:rsid w:val="00703351"/>
    <w:rPr>
      <w:rFonts w:eastAsia="Times New Roman" w:cs="Times New Roman"/>
      <w:b/>
      <w:bCs/>
      <w:sz w:val="20"/>
      <w:szCs w:val="20"/>
      <w:lang w:val="ru-RU" w:bidi="ar-SA"/>
    </w:rPr>
  </w:style>
  <w:style w:type="character" w:styleId="affd">
    <w:name w:val="FollowedHyperlink"/>
    <w:basedOn w:val="a0"/>
    <w:uiPriority w:val="99"/>
    <w:semiHidden/>
    <w:unhideWhenUsed/>
    <w:rsid w:val="00D70D44"/>
    <w:rPr>
      <w:color w:val="800080" w:themeColor="followedHyperlink"/>
      <w:u w:val="single"/>
    </w:rPr>
  </w:style>
  <w:style w:type="paragraph" w:customStyle="1" w:styleId="ConsPlusNormal">
    <w:name w:val="ConsPlusNormal"/>
    <w:rsid w:val="002C4B97"/>
    <w:pPr>
      <w:widowControl w:val="0"/>
      <w:autoSpaceDE w:val="0"/>
      <w:autoSpaceDN w:val="0"/>
    </w:pPr>
    <w:rPr>
      <w:rFonts w:ascii="Calibri" w:eastAsia="Times New Roman" w:hAnsi="Calibri" w:cs="Calibri"/>
      <w:sz w:val="22"/>
      <w:szCs w:val="20"/>
      <w:lang w:val="ru-RU" w:eastAsia="ru-RU" w:bidi="ar-SA"/>
    </w:rPr>
  </w:style>
  <w:style w:type="character" w:customStyle="1" w:styleId="a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3"/>
    <w:uiPriority w:val="34"/>
    <w:qFormat/>
    <w:locked/>
    <w:rsid w:val="00F12FE0"/>
    <w:rPr>
      <w:rFonts w:eastAsia="Times New Roman" w:cs="Times New Roman"/>
      <w:lang w:val="ru-RU" w:eastAsia="ru-RU" w:bidi="ar-SA"/>
    </w:rPr>
  </w:style>
  <w:style w:type="character" w:customStyle="1" w:styleId="c3">
    <w:name w:val="c3"/>
    <w:basedOn w:val="a0"/>
    <w:uiPriority w:val="99"/>
    <w:rsid w:val="00F12FE0"/>
  </w:style>
  <w:style w:type="table" w:customStyle="1" w:styleId="43">
    <w:name w:val="Сетка таблицы4"/>
    <w:basedOn w:val="a1"/>
    <w:uiPriority w:val="39"/>
    <w:rsid w:val="004B10F1"/>
    <w:rPr>
      <w:rFonts w:asciiTheme="minorHAnsi" w:eastAsiaTheme="minorHAnsi" w:hAnsiTheme="minorHAnsi" w:cstheme="minorBidi"/>
      <w:sz w:val="22"/>
      <w:szCs w:val="22"/>
      <w:lang w:val="ru-RU"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99"/>
    <w:qFormat/>
    <w:rsid w:val="009248E3"/>
    <w:pPr>
      <w:widowControl w:val="0"/>
      <w:autoSpaceDE w:val="0"/>
      <w:autoSpaceDN w:val="0"/>
    </w:pPr>
    <w:rPr>
      <w:sz w:val="22"/>
      <w:szCs w:val="22"/>
      <w:lang w:eastAsia="en-US"/>
    </w:rPr>
  </w:style>
  <w:style w:type="paragraph" w:customStyle="1" w:styleId="paragraph">
    <w:name w:val="paragraph"/>
    <w:basedOn w:val="a"/>
    <w:rsid w:val="00FA1406"/>
    <w:pPr>
      <w:spacing w:before="100" w:beforeAutospacing="1" w:after="100" w:afterAutospacing="1"/>
    </w:pPr>
  </w:style>
  <w:style w:type="character" w:customStyle="1" w:styleId="spellingerror">
    <w:name w:val="spellingerror"/>
    <w:basedOn w:val="a0"/>
    <w:rsid w:val="00FA1406"/>
  </w:style>
  <w:style w:type="character" w:customStyle="1" w:styleId="normaltextrun">
    <w:name w:val="normaltextrun"/>
    <w:basedOn w:val="a0"/>
    <w:rsid w:val="00FA1406"/>
  </w:style>
  <w:style w:type="character" w:customStyle="1" w:styleId="eop">
    <w:name w:val="eop"/>
    <w:basedOn w:val="a0"/>
    <w:rsid w:val="00FA1406"/>
  </w:style>
  <w:style w:type="paragraph" w:customStyle="1" w:styleId="s1">
    <w:name w:val="s_1"/>
    <w:basedOn w:val="a"/>
    <w:rsid w:val="00FA1406"/>
    <w:pPr>
      <w:spacing w:before="100" w:beforeAutospacing="1" w:after="100" w:afterAutospacing="1"/>
    </w:pPr>
  </w:style>
  <w:style w:type="paragraph" w:customStyle="1" w:styleId="dt-p">
    <w:name w:val="dt-p"/>
    <w:basedOn w:val="a"/>
    <w:rsid w:val="00FA1406"/>
    <w:pPr>
      <w:spacing w:before="100" w:beforeAutospacing="1" w:after="100" w:afterAutospacing="1"/>
    </w:pPr>
  </w:style>
  <w:style w:type="character" w:styleId="affe">
    <w:name w:val="Emphasis"/>
    <w:qFormat/>
    <w:rsid w:val="00FA1406"/>
    <w:rPr>
      <w:rFonts w:cs="Times New Roman"/>
      <w:i/>
    </w:rPr>
  </w:style>
  <w:style w:type="paragraph" w:customStyle="1" w:styleId="msonormal0">
    <w:name w:val="msonormal"/>
    <w:basedOn w:val="a"/>
    <w:rsid w:val="00FA1406"/>
    <w:pPr>
      <w:spacing w:before="100" w:beforeAutospacing="1" w:after="100" w:afterAutospacing="1"/>
    </w:pPr>
  </w:style>
  <w:style w:type="character" w:customStyle="1" w:styleId="c0">
    <w:name w:val="c0"/>
    <w:basedOn w:val="a0"/>
    <w:rsid w:val="00FA1406"/>
  </w:style>
  <w:style w:type="paragraph" w:customStyle="1" w:styleId="c45">
    <w:name w:val="c45"/>
    <w:basedOn w:val="a"/>
    <w:rsid w:val="00696B86"/>
    <w:pPr>
      <w:spacing w:before="100" w:beforeAutospacing="1" w:after="100" w:afterAutospacing="1"/>
    </w:pPr>
  </w:style>
  <w:style w:type="character" w:customStyle="1" w:styleId="c32">
    <w:name w:val="c32"/>
    <w:basedOn w:val="a0"/>
    <w:rsid w:val="00696B86"/>
  </w:style>
  <w:style w:type="paragraph" w:customStyle="1" w:styleId="c122">
    <w:name w:val="c122"/>
    <w:basedOn w:val="a"/>
    <w:rsid w:val="00696B86"/>
    <w:pPr>
      <w:spacing w:before="100" w:beforeAutospacing="1" w:after="100" w:afterAutospacing="1"/>
    </w:pPr>
  </w:style>
  <w:style w:type="character" w:customStyle="1" w:styleId="c12">
    <w:name w:val="c12"/>
    <w:basedOn w:val="a0"/>
    <w:rsid w:val="00696B86"/>
  </w:style>
  <w:style w:type="paragraph" w:customStyle="1" w:styleId="c31">
    <w:name w:val="c31"/>
    <w:basedOn w:val="a"/>
    <w:rsid w:val="00696B86"/>
    <w:pPr>
      <w:spacing w:before="100" w:beforeAutospacing="1" w:after="100" w:afterAutospacing="1"/>
    </w:pPr>
  </w:style>
  <w:style w:type="paragraph" w:customStyle="1" w:styleId="c22">
    <w:name w:val="c22"/>
    <w:basedOn w:val="a"/>
    <w:rsid w:val="00696B86"/>
    <w:pPr>
      <w:spacing w:before="100" w:beforeAutospacing="1" w:after="100" w:afterAutospacing="1"/>
    </w:pPr>
  </w:style>
  <w:style w:type="paragraph" w:customStyle="1" w:styleId="c42">
    <w:name w:val="c42"/>
    <w:basedOn w:val="a"/>
    <w:rsid w:val="00696B86"/>
    <w:pPr>
      <w:spacing w:before="100" w:beforeAutospacing="1" w:after="100" w:afterAutospacing="1"/>
    </w:pPr>
  </w:style>
  <w:style w:type="paragraph" w:customStyle="1" w:styleId="c57">
    <w:name w:val="c57"/>
    <w:basedOn w:val="a"/>
    <w:rsid w:val="00F36055"/>
    <w:pPr>
      <w:spacing w:before="100" w:beforeAutospacing="1" w:after="100" w:afterAutospacing="1"/>
    </w:pPr>
  </w:style>
  <w:style w:type="paragraph" w:customStyle="1" w:styleId="c60">
    <w:name w:val="c60"/>
    <w:basedOn w:val="a"/>
    <w:rsid w:val="00F36055"/>
    <w:pPr>
      <w:spacing w:before="100" w:beforeAutospacing="1" w:after="100" w:afterAutospacing="1"/>
    </w:pPr>
  </w:style>
  <w:style w:type="paragraph" w:customStyle="1" w:styleId="c127">
    <w:name w:val="c127"/>
    <w:basedOn w:val="a"/>
    <w:rsid w:val="00F36055"/>
    <w:pPr>
      <w:spacing w:before="100" w:beforeAutospacing="1" w:after="100" w:afterAutospacing="1"/>
    </w:pPr>
  </w:style>
  <w:style w:type="character" w:customStyle="1" w:styleId="fontstyle01">
    <w:name w:val="fontstyle01"/>
    <w:basedOn w:val="a0"/>
    <w:rsid w:val="0066396B"/>
    <w:rPr>
      <w:rFonts w:ascii="TimesNewRomanPS-BoldMT" w:hAnsi="TimesNewRomanPS-BoldMT" w:hint="default"/>
      <w:b/>
      <w:bCs/>
      <w:i w:val="0"/>
      <w:iCs w:val="0"/>
      <w:color w:val="000000"/>
      <w:sz w:val="12"/>
      <w:szCs w:val="1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13413">
      <w:bodyDiv w:val="1"/>
      <w:marLeft w:val="0"/>
      <w:marRight w:val="0"/>
      <w:marTop w:val="0"/>
      <w:marBottom w:val="0"/>
      <w:divBdr>
        <w:top w:val="none" w:sz="0" w:space="0" w:color="auto"/>
        <w:left w:val="none" w:sz="0" w:space="0" w:color="auto"/>
        <w:bottom w:val="none" w:sz="0" w:space="0" w:color="auto"/>
        <w:right w:val="none" w:sz="0" w:space="0" w:color="auto"/>
      </w:divBdr>
    </w:div>
    <w:div w:id="38089051">
      <w:bodyDiv w:val="1"/>
      <w:marLeft w:val="0"/>
      <w:marRight w:val="0"/>
      <w:marTop w:val="0"/>
      <w:marBottom w:val="0"/>
      <w:divBdr>
        <w:top w:val="none" w:sz="0" w:space="0" w:color="auto"/>
        <w:left w:val="none" w:sz="0" w:space="0" w:color="auto"/>
        <w:bottom w:val="none" w:sz="0" w:space="0" w:color="auto"/>
        <w:right w:val="none" w:sz="0" w:space="0" w:color="auto"/>
      </w:divBdr>
    </w:div>
    <w:div w:id="54401612">
      <w:bodyDiv w:val="1"/>
      <w:marLeft w:val="0"/>
      <w:marRight w:val="0"/>
      <w:marTop w:val="0"/>
      <w:marBottom w:val="0"/>
      <w:divBdr>
        <w:top w:val="none" w:sz="0" w:space="0" w:color="auto"/>
        <w:left w:val="none" w:sz="0" w:space="0" w:color="auto"/>
        <w:bottom w:val="none" w:sz="0" w:space="0" w:color="auto"/>
        <w:right w:val="none" w:sz="0" w:space="0" w:color="auto"/>
      </w:divBdr>
    </w:div>
    <w:div w:id="66734900">
      <w:bodyDiv w:val="1"/>
      <w:marLeft w:val="0"/>
      <w:marRight w:val="0"/>
      <w:marTop w:val="0"/>
      <w:marBottom w:val="0"/>
      <w:divBdr>
        <w:top w:val="none" w:sz="0" w:space="0" w:color="auto"/>
        <w:left w:val="none" w:sz="0" w:space="0" w:color="auto"/>
        <w:bottom w:val="none" w:sz="0" w:space="0" w:color="auto"/>
        <w:right w:val="none" w:sz="0" w:space="0" w:color="auto"/>
      </w:divBdr>
    </w:div>
    <w:div w:id="77096888">
      <w:bodyDiv w:val="1"/>
      <w:marLeft w:val="0"/>
      <w:marRight w:val="0"/>
      <w:marTop w:val="0"/>
      <w:marBottom w:val="0"/>
      <w:divBdr>
        <w:top w:val="none" w:sz="0" w:space="0" w:color="auto"/>
        <w:left w:val="none" w:sz="0" w:space="0" w:color="auto"/>
        <w:bottom w:val="none" w:sz="0" w:space="0" w:color="auto"/>
        <w:right w:val="none" w:sz="0" w:space="0" w:color="auto"/>
      </w:divBdr>
    </w:div>
    <w:div w:id="147794540">
      <w:bodyDiv w:val="1"/>
      <w:marLeft w:val="0"/>
      <w:marRight w:val="0"/>
      <w:marTop w:val="0"/>
      <w:marBottom w:val="0"/>
      <w:divBdr>
        <w:top w:val="none" w:sz="0" w:space="0" w:color="auto"/>
        <w:left w:val="none" w:sz="0" w:space="0" w:color="auto"/>
        <w:bottom w:val="none" w:sz="0" w:space="0" w:color="auto"/>
        <w:right w:val="none" w:sz="0" w:space="0" w:color="auto"/>
      </w:divBdr>
    </w:div>
    <w:div w:id="156072864">
      <w:bodyDiv w:val="1"/>
      <w:marLeft w:val="0"/>
      <w:marRight w:val="0"/>
      <w:marTop w:val="0"/>
      <w:marBottom w:val="0"/>
      <w:divBdr>
        <w:top w:val="none" w:sz="0" w:space="0" w:color="auto"/>
        <w:left w:val="none" w:sz="0" w:space="0" w:color="auto"/>
        <w:bottom w:val="none" w:sz="0" w:space="0" w:color="auto"/>
        <w:right w:val="none" w:sz="0" w:space="0" w:color="auto"/>
      </w:divBdr>
    </w:div>
    <w:div w:id="156263561">
      <w:bodyDiv w:val="1"/>
      <w:marLeft w:val="0"/>
      <w:marRight w:val="0"/>
      <w:marTop w:val="0"/>
      <w:marBottom w:val="0"/>
      <w:divBdr>
        <w:top w:val="none" w:sz="0" w:space="0" w:color="auto"/>
        <w:left w:val="none" w:sz="0" w:space="0" w:color="auto"/>
        <w:bottom w:val="none" w:sz="0" w:space="0" w:color="auto"/>
        <w:right w:val="none" w:sz="0" w:space="0" w:color="auto"/>
      </w:divBdr>
    </w:div>
    <w:div w:id="163597810">
      <w:bodyDiv w:val="1"/>
      <w:marLeft w:val="0"/>
      <w:marRight w:val="0"/>
      <w:marTop w:val="0"/>
      <w:marBottom w:val="0"/>
      <w:divBdr>
        <w:top w:val="none" w:sz="0" w:space="0" w:color="auto"/>
        <w:left w:val="none" w:sz="0" w:space="0" w:color="auto"/>
        <w:bottom w:val="none" w:sz="0" w:space="0" w:color="auto"/>
        <w:right w:val="none" w:sz="0" w:space="0" w:color="auto"/>
      </w:divBdr>
    </w:div>
    <w:div w:id="188027027">
      <w:bodyDiv w:val="1"/>
      <w:marLeft w:val="0"/>
      <w:marRight w:val="0"/>
      <w:marTop w:val="0"/>
      <w:marBottom w:val="0"/>
      <w:divBdr>
        <w:top w:val="none" w:sz="0" w:space="0" w:color="auto"/>
        <w:left w:val="none" w:sz="0" w:space="0" w:color="auto"/>
        <w:bottom w:val="none" w:sz="0" w:space="0" w:color="auto"/>
        <w:right w:val="none" w:sz="0" w:space="0" w:color="auto"/>
      </w:divBdr>
    </w:div>
    <w:div w:id="194077566">
      <w:bodyDiv w:val="1"/>
      <w:marLeft w:val="0"/>
      <w:marRight w:val="0"/>
      <w:marTop w:val="0"/>
      <w:marBottom w:val="0"/>
      <w:divBdr>
        <w:top w:val="none" w:sz="0" w:space="0" w:color="auto"/>
        <w:left w:val="none" w:sz="0" w:space="0" w:color="auto"/>
        <w:bottom w:val="none" w:sz="0" w:space="0" w:color="auto"/>
        <w:right w:val="none" w:sz="0" w:space="0" w:color="auto"/>
      </w:divBdr>
    </w:div>
    <w:div w:id="220599403">
      <w:bodyDiv w:val="1"/>
      <w:marLeft w:val="0"/>
      <w:marRight w:val="0"/>
      <w:marTop w:val="0"/>
      <w:marBottom w:val="0"/>
      <w:divBdr>
        <w:top w:val="none" w:sz="0" w:space="0" w:color="auto"/>
        <w:left w:val="none" w:sz="0" w:space="0" w:color="auto"/>
        <w:bottom w:val="none" w:sz="0" w:space="0" w:color="auto"/>
        <w:right w:val="none" w:sz="0" w:space="0" w:color="auto"/>
      </w:divBdr>
    </w:div>
    <w:div w:id="241254297">
      <w:bodyDiv w:val="1"/>
      <w:marLeft w:val="0"/>
      <w:marRight w:val="0"/>
      <w:marTop w:val="0"/>
      <w:marBottom w:val="0"/>
      <w:divBdr>
        <w:top w:val="none" w:sz="0" w:space="0" w:color="auto"/>
        <w:left w:val="none" w:sz="0" w:space="0" w:color="auto"/>
        <w:bottom w:val="none" w:sz="0" w:space="0" w:color="auto"/>
        <w:right w:val="none" w:sz="0" w:space="0" w:color="auto"/>
      </w:divBdr>
    </w:div>
    <w:div w:id="256452966">
      <w:bodyDiv w:val="1"/>
      <w:marLeft w:val="0"/>
      <w:marRight w:val="0"/>
      <w:marTop w:val="0"/>
      <w:marBottom w:val="0"/>
      <w:divBdr>
        <w:top w:val="none" w:sz="0" w:space="0" w:color="auto"/>
        <w:left w:val="none" w:sz="0" w:space="0" w:color="auto"/>
        <w:bottom w:val="none" w:sz="0" w:space="0" w:color="auto"/>
        <w:right w:val="none" w:sz="0" w:space="0" w:color="auto"/>
      </w:divBdr>
    </w:div>
    <w:div w:id="264846953">
      <w:bodyDiv w:val="1"/>
      <w:marLeft w:val="0"/>
      <w:marRight w:val="0"/>
      <w:marTop w:val="0"/>
      <w:marBottom w:val="0"/>
      <w:divBdr>
        <w:top w:val="none" w:sz="0" w:space="0" w:color="auto"/>
        <w:left w:val="none" w:sz="0" w:space="0" w:color="auto"/>
        <w:bottom w:val="none" w:sz="0" w:space="0" w:color="auto"/>
        <w:right w:val="none" w:sz="0" w:space="0" w:color="auto"/>
      </w:divBdr>
    </w:div>
    <w:div w:id="343634305">
      <w:bodyDiv w:val="1"/>
      <w:marLeft w:val="0"/>
      <w:marRight w:val="0"/>
      <w:marTop w:val="0"/>
      <w:marBottom w:val="0"/>
      <w:divBdr>
        <w:top w:val="none" w:sz="0" w:space="0" w:color="auto"/>
        <w:left w:val="none" w:sz="0" w:space="0" w:color="auto"/>
        <w:bottom w:val="none" w:sz="0" w:space="0" w:color="auto"/>
        <w:right w:val="none" w:sz="0" w:space="0" w:color="auto"/>
      </w:divBdr>
    </w:div>
    <w:div w:id="407970182">
      <w:bodyDiv w:val="1"/>
      <w:marLeft w:val="0"/>
      <w:marRight w:val="0"/>
      <w:marTop w:val="0"/>
      <w:marBottom w:val="0"/>
      <w:divBdr>
        <w:top w:val="none" w:sz="0" w:space="0" w:color="auto"/>
        <w:left w:val="none" w:sz="0" w:space="0" w:color="auto"/>
        <w:bottom w:val="none" w:sz="0" w:space="0" w:color="auto"/>
        <w:right w:val="none" w:sz="0" w:space="0" w:color="auto"/>
      </w:divBdr>
    </w:div>
    <w:div w:id="482625962">
      <w:bodyDiv w:val="1"/>
      <w:marLeft w:val="0"/>
      <w:marRight w:val="0"/>
      <w:marTop w:val="0"/>
      <w:marBottom w:val="0"/>
      <w:divBdr>
        <w:top w:val="none" w:sz="0" w:space="0" w:color="auto"/>
        <w:left w:val="none" w:sz="0" w:space="0" w:color="auto"/>
        <w:bottom w:val="none" w:sz="0" w:space="0" w:color="auto"/>
        <w:right w:val="none" w:sz="0" w:space="0" w:color="auto"/>
      </w:divBdr>
    </w:div>
    <w:div w:id="487328942">
      <w:bodyDiv w:val="1"/>
      <w:marLeft w:val="0"/>
      <w:marRight w:val="0"/>
      <w:marTop w:val="0"/>
      <w:marBottom w:val="0"/>
      <w:divBdr>
        <w:top w:val="none" w:sz="0" w:space="0" w:color="auto"/>
        <w:left w:val="none" w:sz="0" w:space="0" w:color="auto"/>
        <w:bottom w:val="none" w:sz="0" w:space="0" w:color="auto"/>
        <w:right w:val="none" w:sz="0" w:space="0" w:color="auto"/>
      </w:divBdr>
    </w:div>
    <w:div w:id="502474894">
      <w:bodyDiv w:val="1"/>
      <w:marLeft w:val="0"/>
      <w:marRight w:val="0"/>
      <w:marTop w:val="0"/>
      <w:marBottom w:val="0"/>
      <w:divBdr>
        <w:top w:val="none" w:sz="0" w:space="0" w:color="auto"/>
        <w:left w:val="none" w:sz="0" w:space="0" w:color="auto"/>
        <w:bottom w:val="none" w:sz="0" w:space="0" w:color="auto"/>
        <w:right w:val="none" w:sz="0" w:space="0" w:color="auto"/>
      </w:divBdr>
    </w:div>
    <w:div w:id="535586590">
      <w:bodyDiv w:val="1"/>
      <w:marLeft w:val="0"/>
      <w:marRight w:val="0"/>
      <w:marTop w:val="0"/>
      <w:marBottom w:val="0"/>
      <w:divBdr>
        <w:top w:val="none" w:sz="0" w:space="0" w:color="auto"/>
        <w:left w:val="none" w:sz="0" w:space="0" w:color="auto"/>
        <w:bottom w:val="none" w:sz="0" w:space="0" w:color="auto"/>
        <w:right w:val="none" w:sz="0" w:space="0" w:color="auto"/>
      </w:divBdr>
    </w:div>
    <w:div w:id="598680225">
      <w:bodyDiv w:val="1"/>
      <w:marLeft w:val="0"/>
      <w:marRight w:val="0"/>
      <w:marTop w:val="0"/>
      <w:marBottom w:val="0"/>
      <w:divBdr>
        <w:top w:val="none" w:sz="0" w:space="0" w:color="auto"/>
        <w:left w:val="none" w:sz="0" w:space="0" w:color="auto"/>
        <w:bottom w:val="none" w:sz="0" w:space="0" w:color="auto"/>
        <w:right w:val="none" w:sz="0" w:space="0" w:color="auto"/>
      </w:divBdr>
    </w:div>
    <w:div w:id="626163704">
      <w:bodyDiv w:val="1"/>
      <w:marLeft w:val="0"/>
      <w:marRight w:val="0"/>
      <w:marTop w:val="0"/>
      <w:marBottom w:val="0"/>
      <w:divBdr>
        <w:top w:val="none" w:sz="0" w:space="0" w:color="auto"/>
        <w:left w:val="none" w:sz="0" w:space="0" w:color="auto"/>
        <w:bottom w:val="none" w:sz="0" w:space="0" w:color="auto"/>
        <w:right w:val="none" w:sz="0" w:space="0" w:color="auto"/>
      </w:divBdr>
    </w:div>
    <w:div w:id="628240696">
      <w:bodyDiv w:val="1"/>
      <w:marLeft w:val="0"/>
      <w:marRight w:val="0"/>
      <w:marTop w:val="0"/>
      <w:marBottom w:val="0"/>
      <w:divBdr>
        <w:top w:val="none" w:sz="0" w:space="0" w:color="auto"/>
        <w:left w:val="none" w:sz="0" w:space="0" w:color="auto"/>
        <w:bottom w:val="none" w:sz="0" w:space="0" w:color="auto"/>
        <w:right w:val="none" w:sz="0" w:space="0" w:color="auto"/>
      </w:divBdr>
    </w:div>
    <w:div w:id="721951816">
      <w:bodyDiv w:val="1"/>
      <w:marLeft w:val="0"/>
      <w:marRight w:val="0"/>
      <w:marTop w:val="0"/>
      <w:marBottom w:val="0"/>
      <w:divBdr>
        <w:top w:val="none" w:sz="0" w:space="0" w:color="auto"/>
        <w:left w:val="none" w:sz="0" w:space="0" w:color="auto"/>
        <w:bottom w:val="none" w:sz="0" w:space="0" w:color="auto"/>
        <w:right w:val="none" w:sz="0" w:space="0" w:color="auto"/>
      </w:divBdr>
    </w:div>
    <w:div w:id="735589701">
      <w:bodyDiv w:val="1"/>
      <w:marLeft w:val="0"/>
      <w:marRight w:val="0"/>
      <w:marTop w:val="0"/>
      <w:marBottom w:val="0"/>
      <w:divBdr>
        <w:top w:val="none" w:sz="0" w:space="0" w:color="auto"/>
        <w:left w:val="none" w:sz="0" w:space="0" w:color="auto"/>
        <w:bottom w:val="none" w:sz="0" w:space="0" w:color="auto"/>
        <w:right w:val="none" w:sz="0" w:space="0" w:color="auto"/>
      </w:divBdr>
    </w:div>
    <w:div w:id="738595517">
      <w:bodyDiv w:val="1"/>
      <w:marLeft w:val="0"/>
      <w:marRight w:val="0"/>
      <w:marTop w:val="0"/>
      <w:marBottom w:val="0"/>
      <w:divBdr>
        <w:top w:val="none" w:sz="0" w:space="0" w:color="auto"/>
        <w:left w:val="none" w:sz="0" w:space="0" w:color="auto"/>
        <w:bottom w:val="none" w:sz="0" w:space="0" w:color="auto"/>
        <w:right w:val="none" w:sz="0" w:space="0" w:color="auto"/>
      </w:divBdr>
    </w:div>
    <w:div w:id="754324310">
      <w:bodyDiv w:val="1"/>
      <w:marLeft w:val="0"/>
      <w:marRight w:val="0"/>
      <w:marTop w:val="0"/>
      <w:marBottom w:val="0"/>
      <w:divBdr>
        <w:top w:val="none" w:sz="0" w:space="0" w:color="auto"/>
        <w:left w:val="none" w:sz="0" w:space="0" w:color="auto"/>
        <w:bottom w:val="none" w:sz="0" w:space="0" w:color="auto"/>
        <w:right w:val="none" w:sz="0" w:space="0" w:color="auto"/>
      </w:divBdr>
    </w:div>
    <w:div w:id="757601638">
      <w:bodyDiv w:val="1"/>
      <w:marLeft w:val="0"/>
      <w:marRight w:val="0"/>
      <w:marTop w:val="0"/>
      <w:marBottom w:val="0"/>
      <w:divBdr>
        <w:top w:val="none" w:sz="0" w:space="0" w:color="auto"/>
        <w:left w:val="none" w:sz="0" w:space="0" w:color="auto"/>
        <w:bottom w:val="none" w:sz="0" w:space="0" w:color="auto"/>
        <w:right w:val="none" w:sz="0" w:space="0" w:color="auto"/>
      </w:divBdr>
    </w:div>
    <w:div w:id="769589907">
      <w:bodyDiv w:val="1"/>
      <w:marLeft w:val="0"/>
      <w:marRight w:val="0"/>
      <w:marTop w:val="0"/>
      <w:marBottom w:val="0"/>
      <w:divBdr>
        <w:top w:val="none" w:sz="0" w:space="0" w:color="auto"/>
        <w:left w:val="none" w:sz="0" w:space="0" w:color="auto"/>
        <w:bottom w:val="none" w:sz="0" w:space="0" w:color="auto"/>
        <w:right w:val="none" w:sz="0" w:space="0" w:color="auto"/>
      </w:divBdr>
    </w:div>
    <w:div w:id="776100969">
      <w:bodyDiv w:val="1"/>
      <w:marLeft w:val="0"/>
      <w:marRight w:val="0"/>
      <w:marTop w:val="0"/>
      <w:marBottom w:val="0"/>
      <w:divBdr>
        <w:top w:val="none" w:sz="0" w:space="0" w:color="auto"/>
        <w:left w:val="none" w:sz="0" w:space="0" w:color="auto"/>
        <w:bottom w:val="none" w:sz="0" w:space="0" w:color="auto"/>
        <w:right w:val="none" w:sz="0" w:space="0" w:color="auto"/>
      </w:divBdr>
    </w:div>
    <w:div w:id="780228328">
      <w:bodyDiv w:val="1"/>
      <w:marLeft w:val="0"/>
      <w:marRight w:val="0"/>
      <w:marTop w:val="0"/>
      <w:marBottom w:val="0"/>
      <w:divBdr>
        <w:top w:val="none" w:sz="0" w:space="0" w:color="auto"/>
        <w:left w:val="none" w:sz="0" w:space="0" w:color="auto"/>
        <w:bottom w:val="none" w:sz="0" w:space="0" w:color="auto"/>
        <w:right w:val="none" w:sz="0" w:space="0" w:color="auto"/>
      </w:divBdr>
    </w:div>
    <w:div w:id="802114651">
      <w:bodyDiv w:val="1"/>
      <w:marLeft w:val="0"/>
      <w:marRight w:val="0"/>
      <w:marTop w:val="0"/>
      <w:marBottom w:val="0"/>
      <w:divBdr>
        <w:top w:val="none" w:sz="0" w:space="0" w:color="auto"/>
        <w:left w:val="none" w:sz="0" w:space="0" w:color="auto"/>
        <w:bottom w:val="none" w:sz="0" w:space="0" w:color="auto"/>
        <w:right w:val="none" w:sz="0" w:space="0" w:color="auto"/>
      </w:divBdr>
    </w:div>
    <w:div w:id="815342571">
      <w:bodyDiv w:val="1"/>
      <w:marLeft w:val="0"/>
      <w:marRight w:val="0"/>
      <w:marTop w:val="0"/>
      <w:marBottom w:val="0"/>
      <w:divBdr>
        <w:top w:val="none" w:sz="0" w:space="0" w:color="auto"/>
        <w:left w:val="none" w:sz="0" w:space="0" w:color="auto"/>
        <w:bottom w:val="none" w:sz="0" w:space="0" w:color="auto"/>
        <w:right w:val="none" w:sz="0" w:space="0" w:color="auto"/>
      </w:divBdr>
    </w:div>
    <w:div w:id="835074788">
      <w:bodyDiv w:val="1"/>
      <w:marLeft w:val="0"/>
      <w:marRight w:val="0"/>
      <w:marTop w:val="0"/>
      <w:marBottom w:val="0"/>
      <w:divBdr>
        <w:top w:val="none" w:sz="0" w:space="0" w:color="auto"/>
        <w:left w:val="none" w:sz="0" w:space="0" w:color="auto"/>
        <w:bottom w:val="none" w:sz="0" w:space="0" w:color="auto"/>
        <w:right w:val="none" w:sz="0" w:space="0" w:color="auto"/>
      </w:divBdr>
    </w:div>
    <w:div w:id="861283416">
      <w:bodyDiv w:val="1"/>
      <w:marLeft w:val="0"/>
      <w:marRight w:val="0"/>
      <w:marTop w:val="0"/>
      <w:marBottom w:val="0"/>
      <w:divBdr>
        <w:top w:val="none" w:sz="0" w:space="0" w:color="auto"/>
        <w:left w:val="none" w:sz="0" w:space="0" w:color="auto"/>
        <w:bottom w:val="none" w:sz="0" w:space="0" w:color="auto"/>
        <w:right w:val="none" w:sz="0" w:space="0" w:color="auto"/>
      </w:divBdr>
    </w:div>
    <w:div w:id="864565384">
      <w:bodyDiv w:val="1"/>
      <w:marLeft w:val="0"/>
      <w:marRight w:val="0"/>
      <w:marTop w:val="0"/>
      <w:marBottom w:val="0"/>
      <w:divBdr>
        <w:top w:val="none" w:sz="0" w:space="0" w:color="auto"/>
        <w:left w:val="none" w:sz="0" w:space="0" w:color="auto"/>
        <w:bottom w:val="none" w:sz="0" w:space="0" w:color="auto"/>
        <w:right w:val="none" w:sz="0" w:space="0" w:color="auto"/>
      </w:divBdr>
    </w:div>
    <w:div w:id="868683749">
      <w:bodyDiv w:val="1"/>
      <w:marLeft w:val="0"/>
      <w:marRight w:val="0"/>
      <w:marTop w:val="0"/>
      <w:marBottom w:val="0"/>
      <w:divBdr>
        <w:top w:val="none" w:sz="0" w:space="0" w:color="auto"/>
        <w:left w:val="none" w:sz="0" w:space="0" w:color="auto"/>
        <w:bottom w:val="none" w:sz="0" w:space="0" w:color="auto"/>
        <w:right w:val="none" w:sz="0" w:space="0" w:color="auto"/>
      </w:divBdr>
    </w:div>
    <w:div w:id="879394264">
      <w:bodyDiv w:val="1"/>
      <w:marLeft w:val="0"/>
      <w:marRight w:val="0"/>
      <w:marTop w:val="0"/>
      <w:marBottom w:val="0"/>
      <w:divBdr>
        <w:top w:val="none" w:sz="0" w:space="0" w:color="auto"/>
        <w:left w:val="none" w:sz="0" w:space="0" w:color="auto"/>
        <w:bottom w:val="none" w:sz="0" w:space="0" w:color="auto"/>
        <w:right w:val="none" w:sz="0" w:space="0" w:color="auto"/>
      </w:divBdr>
    </w:div>
    <w:div w:id="922833585">
      <w:bodyDiv w:val="1"/>
      <w:marLeft w:val="0"/>
      <w:marRight w:val="0"/>
      <w:marTop w:val="0"/>
      <w:marBottom w:val="0"/>
      <w:divBdr>
        <w:top w:val="none" w:sz="0" w:space="0" w:color="auto"/>
        <w:left w:val="none" w:sz="0" w:space="0" w:color="auto"/>
        <w:bottom w:val="none" w:sz="0" w:space="0" w:color="auto"/>
        <w:right w:val="none" w:sz="0" w:space="0" w:color="auto"/>
      </w:divBdr>
    </w:div>
    <w:div w:id="929578323">
      <w:bodyDiv w:val="1"/>
      <w:marLeft w:val="0"/>
      <w:marRight w:val="0"/>
      <w:marTop w:val="0"/>
      <w:marBottom w:val="0"/>
      <w:divBdr>
        <w:top w:val="none" w:sz="0" w:space="0" w:color="auto"/>
        <w:left w:val="none" w:sz="0" w:space="0" w:color="auto"/>
        <w:bottom w:val="none" w:sz="0" w:space="0" w:color="auto"/>
        <w:right w:val="none" w:sz="0" w:space="0" w:color="auto"/>
      </w:divBdr>
    </w:div>
    <w:div w:id="948243254">
      <w:bodyDiv w:val="1"/>
      <w:marLeft w:val="0"/>
      <w:marRight w:val="0"/>
      <w:marTop w:val="0"/>
      <w:marBottom w:val="0"/>
      <w:divBdr>
        <w:top w:val="none" w:sz="0" w:space="0" w:color="auto"/>
        <w:left w:val="none" w:sz="0" w:space="0" w:color="auto"/>
        <w:bottom w:val="none" w:sz="0" w:space="0" w:color="auto"/>
        <w:right w:val="none" w:sz="0" w:space="0" w:color="auto"/>
      </w:divBdr>
    </w:div>
    <w:div w:id="953486605">
      <w:bodyDiv w:val="1"/>
      <w:marLeft w:val="0"/>
      <w:marRight w:val="0"/>
      <w:marTop w:val="0"/>
      <w:marBottom w:val="0"/>
      <w:divBdr>
        <w:top w:val="none" w:sz="0" w:space="0" w:color="auto"/>
        <w:left w:val="none" w:sz="0" w:space="0" w:color="auto"/>
        <w:bottom w:val="none" w:sz="0" w:space="0" w:color="auto"/>
        <w:right w:val="none" w:sz="0" w:space="0" w:color="auto"/>
      </w:divBdr>
    </w:div>
    <w:div w:id="953515154">
      <w:bodyDiv w:val="1"/>
      <w:marLeft w:val="0"/>
      <w:marRight w:val="0"/>
      <w:marTop w:val="0"/>
      <w:marBottom w:val="0"/>
      <w:divBdr>
        <w:top w:val="none" w:sz="0" w:space="0" w:color="auto"/>
        <w:left w:val="none" w:sz="0" w:space="0" w:color="auto"/>
        <w:bottom w:val="none" w:sz="0" w:space="0" w:color="auto"/>
        <w:right w:val="none" w:sz="0" w:space="0" w:color="auto"/>
      </w:divBdr>
    </w:div>
    <w:div w:id="966156955">
      <w:bodyDiv w:val="1"/>
      <w:marLeft w:val="0"/>
      <w:marRight w:val="0"/>
      <w:marTop w:val="0"/>
      <w:marBottom w:val="0"/>
      <w:divBdr>
        <w:top w:val="none" w:sz="0" w:space="0" w:color="auto"/>
        <w:left w:val="none" w:sz="0" w:space="0" w:color="auto"/>
        <w:bottom w:val="none" w:sz="0" w:space="0" w:color="auto"/>
        <w:right w:val="none" w:sz="0" w:space="0" w:color="auto"/>
      </w:divBdr>
    </w:div>
    <w:div w:id="1002319301">
      <w:bodyDiv w:val="1"/>
      <w:marLeft w:val="0"/>
      <w:marRight w:val="0"/>
      <w:marTop w:val="0"/>
      <w:marBottom w:val="0"/>
      <w:divBdr>
        <w:top w:val="none" w:sz="0" w:space="0" w:color="auto"/>
        <w:left w:val="none" w:sz="0" w:space="0" w:color="auto"/>
        <w:bottom w:val="none" w:sz="0" w:space="0" w:color="auto"/>
        <w:right w:val="none" w:sz="0" w:space="0" w:color="auto"/>
      </w:divBdr>
    </w:div>
    <w:div w:id="1006782547">
      <w:bodyDiv w:val="1"/>
      <w:marLeft w:val="0"/>
      <w:marRight w:val="0"/>
      <w:marTop w:val="0"/>
      <w:marBottom w:val="0"/>
      <w:divBdr>
        <w:top w:val="none" w:sz="0" w:space="0" w:color="auto"/>
        <w:left w:val="none" w:sz="0" w:space="0" w:color="auto"/>
        <w:bottom w:val="none" w:sz="0" w:space="0" w:color="auto"/>
        <w:right w:val="none" w:sz="0" w:space="0" w:color="auto"/>
      </w:divBdr>
    </w:div>
    <w:div w:id="1014956406">
      <w:bodyDiv w:val="1"/>
      <w:marLeft w:val="0"/>
      <w:marRight w:val="0"/>
      <w:marTop w:val="0"/>
      <w:marBottom w:val="0"/>
      <w:divBdr>
        <w:top w:val="none" w:sz="0" w:space="0" w:color="auto"/>
        <w:left w:val="none" w:sz="0" w:space="0" w:color="auto"/>
        <w:bottom w:val="none" w:sz="0" w:space="0" w:color="auto"/>
        <w:right w:val="none" w:sz="0" w:space="0" w:color="auto"/>
      </w:divBdr>
    </w:div>
    <w:div w:id="1031343351">
      <w:bodyDiv w:val="1"/>
      <w:marLeft w:val="0"/>
      <w:marRight w:val="0"/>
      <w:marTop w:val="0"/>
      <w:marBottom w:val="0"/>
      <w:divBdr>
        <w:top w:val="none" w:sz="0" w:space="0" w:color="auto"/>
        <w:left w:val="none" w:sz="0" w:space="0" w:color="auto"/>
        <w:bottom w:val="none" w:sz="0" w:space="0" w:color="auto"/>
        <w:right w:val="none" w:sz="0" w:space="0" w:color="auto"/>
      </w:divBdr>
    </w:div>
    <w:div w:id="1049065775">
      <w:bodyDiv w:val="1"/>
      <w:marLeft w:val="0"/>
      <w:marRight w:val="0"/>
      <w:marTop w:val="0"/>
      <w:marBottom w:val="0"/>
      <w:divBdr>
        <w:top w:val="none" w:sz="0" w:space="0" w:color="auto"/>
        <w:left w:val="none" w:sz="0" w:space="0" w:color="auto"/>
        <w:bottom w:val="none" w:sz="0" w:space="0" w:color="auto"/>
        <w:right w:val="none" w:sz="0" w:space="0" w:color="auto"/>
      </w:divBdr>
    </w:div>
    <w:div w:id="1053164277">
      <w:bodyDiv w:val="1"/>
      <w:marLeft w:val="0"/>
      <w:marRight w:val="0"/>
      <w:marTop w:val="0"/>
      <w:marBottom w:val="0"/>
      <w:divBdr>
        <w:top w:val="none" w:sz="0" w:space="0" w:color="auto"/>
        <w:left w:val="none" w:sz="0" w:space="0" w:color="auto"/>
        <w:bottom w:val="none" w:sz="0" w:space="0" w:color="auto"/>
        <w:right w:val="none" w:sz="0" w:space="0" w:color="auto"/>
      </w:divBdr>
    </w:div>
    <w:div w:id="1124273881">
      <w:bodyDiv w:val="1"/>
      <w:marLeft w:val="0"/>
      <w:marRight w:val="0"/>
      <w:marTop w:val="0"/>
      <w:marBottom w:val="0"/>
      <w:divBdr>
        <w:top w:val="none" w:sz="0" w:space="0" w:color="auto"/>
        <w:left w:val="none" w:sz="0" w:space="0" w:color="auto"/>
        <w:bottom w:val="none" w:sz="0" w:space="0" w:color="auto"/>
        <w:right w:val="none" w:sz="0" w:space="0" w:color="auto"/>
      </w:divBdr>
    </w:div>
    <w:div w:id="1141001573">
      <w:bodyDiv w:val="1"/>
      <w:marLeft w:val="0"/>
      <w:marRight w:val="0"/>
      <w:marTop w:val="0"/>
      <w:marBottom w:val="0"/>
      <w:divBdr>
        <w:top w:val="none" w:sz="0" w:space="0" w:color="auto"/>
        <w:left w:val="none" w:sz="0" w:space="0" w:color="auto"/>
        <w:bottom w:val="none" w:sz="0" w:space="0" w:color="auto"/>
        <w:right w:val="none" w:sz="0" w:space="0" w:color="auto"/>
      </w:divBdr>
    </w:div>
    <w:div w:id="1150904846">
      <w:bodyDiv w:val="1"/>
      <w:marLeft w:val="0"/>
      <w:marRight w:val="0"/>
      <w:marTop w:val="0"/>
      <w:marBottom w:val="0"/>
      <w:divBdr>
        <w:top w:val="none" w:sz="0" w:space="0" w:color="auto"/>
        <w:left w:val="none" w:sz="0" w:space="0" w:color="auto"/>
        <w:bottom w:val="none" w:sz="0" w:space="0" w:color="auto"/>
        <w:right w:val="none" w:sz="0" w:space="0" w:color="auto"/>
      </w:divBdr>
    </w:div>
    <w:div w:id="1161118667">
      <w:bodyDiv w:val="1"/>
      <w:marLeft w:val="0"/>
      <w:marRight w:val="0"/>
      <w:marTop w:val="0"/>
      <w:marBottom w:val="0"/>
      <w:divBdr>
        <w:top w:val="none" w:sz="0" w:space="0" w:color="auto"/>
        <w:left w:val="none" w:sz="0" w:space="0" w:color="auto"/>
        <w:bottom w:val="none" w:sz="0" w:space="0" w:color="auto"/>
        <w:right w:val="none" w:sz="0" w:space="0" w:color="auto"/>
      </w:divBdr>
    </w:div>
    <w:div w:id="1163543406">
      <w:bodyDiv w:val="1"/>
      <w:marLeft w:val="0"/>
      <w:marRight w:val="0"/>
      <w:marTop w:val="0"/>
      <w:marBottom w:val="0"/>
      <w:divBdr>
        <w:top w:val="none" w:sz="0" w:space="0" w:color="auto"/>
        <w:left w:val="none" w:sz="0" w:space="0" w:color="auto"/>
        <w:bottom w:val="none" w:sz="0" w:space="0" w:color="auto"/>
        <w:right w:val="none" w:sz="0" w:space="0" w:color="auto"/>
      </w:divBdr>
    </w:div>
    <w:div w:id="1191802369">
      <w:bodyDiv w:val="1"/>
      <w:marLeft w:val="0"/>
      <w:marRight w:val="0"/>
      <w:marTop w:val="0"/>
      <w:marBottom w:val="0"/>
      <w:divBdr>
        <w:top w:val="none" w:sz="0" w:space="0" w:color="auto"/>
        <w:left w:val="none" w:sz="0" w:space="0" w:color="auto"/>
        <w:bottom w:val="none" w:sz="0" w:space="0" w:color="auto"/>
        <w:right w:val="none" w:sz="0" w:space="0" w:color="auto"/>
      </w:divBdr>
    </w:div>
    <w:div w:id="1195774986">
      <w:bodyDiv w:val="1"/>
      <w:marLeft w:val="0"/>
      <w:marRight w:val="0"/>
      <w:marTop w:val="0"/>
      <w:marBottom w:val="0"/>
      <w:divBdr>
        <w:top w:val="none" w:sz="0" w:space="0" w:color="auto"/>
        <w:left w:val="none" w:sz="0" w:space="0" w:color="auto"/>
        <w:bottom w:val="none" w:sz="0" w:space="0" w:color="auto"/>
        <w:right w:val="none" w:sz="0" w:space="0" w:color="auto"/>
      </w:divBdr>
    </w:div>
    <w:div w:id="1231230014">
      <w:bodyDiv w:val="1"/>
      <w:marLeft w:val="0"/>
      <w:marRight w:val="0"/>
      <w:marTop w:val="0"/>
      <w:marBottom w:val="0"/>
      <w:divBdr>
        <w:top w:val="none" w:sz="0" w:space="0" w:color="auto"/>
        <w:left w:val="none" w:sz="0" w:space="0" w:color="auto"/>
        <w:bottom w:val="none" w:sz="0" w:space="0" w:color="auto"/>
        <w:right w:val="none" w:sz="0" w:space="0" w:color="auto"/>
      </w:divBdr>
    </w:div>
    <w:div w:id="1241719731">
      <w:bodyDiv w:val="1"/>
      <w:marLeft w:val="0"/>
      <w:marRight w:val="0"/>
      <w:marTop w:val="0"/>
      <w:marBottom w:val="0"/>
      <w:divBdr>
        <w:top w:val="none" w:sz="0" w:space="0" w:color="auto"/>
        <w:left w:val="none" w:sz="0" w:space="0" w:color="auto"/>
        <w:bottom w:val="none" w:sz="0" w:space="0" w:color="auto"/>
        <w:right w:val="none" w:sz="0" w:space="0" w:color="auto"/>
      </w:divBdr>
    </w:div>
    <w:div w:id="1244996514">
      <w:bodyDiv w:val="1"/>
      <w:marLeft w:val="0"/>
      <w:marRight w:val="0"/>
      <w:marTop w:val="0"/>
      <w:marBottom w:val="0"/>
      <w:divBdr>
        <w:top w:val="none" w:sz="0" w:space="0" w:color="auto"/>
        <w:left w:val="none" w:sz="0" w:space="0" w:color="auto"/>
        <w:bottom w:val="none" w:sz="0" w:space="0" w:color="auto"/>
        <w:right w:val="none" w:sz="0" w:space="0" w:color="auto"/>
      </w:divBdr>
    </w:div>
    <w:div w:id="1264387477">
      <w:bodyDiv w:val="1"/>
      <w:marLeft w:val="0"/>
      <w:marRight w:val="0"/>
      <w:marTop w:val="0"/>
      <w:marBottom w:val="0"/>
      <w:divBdr>
        <w:top w:val="none" w:sz="0" w:space="0" w:color="auto"/>
        <w:left w:val="none" w:sz="0" w:space="0" w:color="auto"/>
        <w:bottom w:val="none" w:sz="0" w:space="0" w:color="auto"/>
        <w:right w:val="none" w:sz="0" w:space="0" w:color="auto"/>
      </w:divBdr>
    </w:div>
    <w:div w:id="1271666296">
      <w:bodyDiv w:val="1"/>
      <w:marLeft w:val="0"/>
      <w:marRight w:val="0"/>
      <w:marTop w:val="0"/>
      <w:marBottom w:val="0"/>
      <w:divBdr>
        <w:top w:val="none" w:sz="0" w:space="0" w:color="auto"/>
        <w:left w:val="none" w:sz="0" w:space="0" w:color="auto"/>
        <w:bottom w:val="none" w:sz="0" w:space="0" w:color="auto"/>
        <w:right w:val="none" w:sz="0" w:space="0" w:color="auto"/>
      </w:divBdr>
    </w:div>
    <w:div w:id="1287348685">
      <w:bodyDiv w:val="1"/>
      <w:marLeft w:val="0"/>
      <w:marRight w:val="0"/>
      <w:marTop w:val="0"/>
      <w:marBottom w:val="0"/>
      <w:divBdr>
        <w:top w:val="none" w:sz="0" w:space="0" w:color="auto"/>
        <w:left w:val="none" w:sz="0" w:space="0" w:color="auto"/>
        <w:bottom w:val="none" w:sz="0" w:space="0" w:color="auto"/>
        <w:right w:val="none" w:sz="0" w:space="0" w:color="auto"/>
      </w:divBdr>
    </w:div>
    <w:div w:id="1308587690">
      <w:bodyDiv w:val="1"/>
      <w:marLeft w:val="0"/>
      <w:marRight w:val="0"/>
      <w:marTop w:val="0"/>
      <w:marBottom w:val="0"/>
      <w:divBdr>
        <w:top w:val="none" w:sz="0" w:space="0" w:color="auto"/>
        <w:left w:val="none" w:sz="0" w:space="0" w:color="auto"/>
        <w:bottom w:val="none" w:sz="0" w:space="0" w:color="auto"/>
        <w:right w:val="none" w:sz="0" w:space="0" w:color="auto"/>
      </w:divBdr>
    </w:div>
    <w:div w:id="1322083507">
      <w:bodyDiv w:val="1"/>
      <w:marLeft w:val="0"/>
      <w:marRight w:val="0"/>
      <w:marTop w:val="0"/>
      <w:marBottom w:val="0"/>
      <w:divBdr>
        <w:top w:val="none" w:sz="0" w:space="0" w:color="auto"/>
        <w:left w:val="none" w:sz="0" w:space="0" w:color="auto"/>
        <w:bottom w:val="none" w:sz="0" w:space="0" w:color="auto"/>
        <w:right w:val="none" w:sz="0" w:space="0" w:color="auto"/>
      </w:divBdr>
    </w:div>
    <w:div w:id="1349330059">
      <w:bodyDiv w:val="1"/>
      <w:marLeft w:val="0"/>
      <w:marRight w:val="0"/>
      <w:marTop w:val="0"/>
      <w:marBottom w:val="0"/>
      <w:divBdr>
        <w:top w:val="none" w:sz="0" w:space="0" w:color="auto"/>
        <w:left w:val="none" w:sz="0" w:space="0" w:color="auto"/>
        <w:bottom w:val="none" w:sz="0" w:space="0" w:color="auto"/>
        <w:right w:val="none" w:sz="0" w:space="0" w:color="auto"/>
      </w:divBdr>
    </w:div>
    <w:div w:id="1356150179">
      <w:bodyDiv w:val="1"/>
      <w:marLeft w:val="0"/>
      <w:marRight w:val="0"/>
      <w:marTop w:val="0"/>
      <w:marBottom w:val="0"/>
      <w:divBdr>
        <w:top w:val="none" w:sz="0" w:space="0" w:color="auto"/>
        <w:left w:val="none" w:sz="0" w:space="0" w:color="auto"/>
        <w:bottom w:val="none" w:sz="0" w:space="0" w:color="auto"/>
        <w:right w:val="none" w:sz="0" w:space="0" w:color="auto"/>
      </w:divBdr>
    </w:div>
    <w:div w:id="1362390414">
      <w:bodyDiv w:val="1"/>
      <w:marLeft w:val="0"/>
      <w:marRight w:val="0"/>
      <w:marTop w:val="0"/>
      <w:marBottom w:val="0"/>
      <w:divBdr>
        <w:top w:val="none" w:sz="0" w:space="0" w:color="auto"/>
        <w:left w:val="none" w:sz="0" w:space="0" w:color="auto"/>
        <w:bottom w:val="none" w:sz="0" w:space="0" w:color="auto"/>
        <w:right w:val="none" w:sz="0" w:space="0" w:color="auto"/>
      </w:divBdr>
    </w:div>
    <w:div w:id="1365670193">
      <w:bodyDiv w:val="1"/>
      <w:marLeft w:val="0"/>
      <w:marRight w:val="0"/>
      <w:marTop w:val="0"/>
      <w:marBottom w:val="0"/>
      <w:divBdr>
        <w:top w:val="none" w:sz="0" w:space="0" w:color="auto"/>
        <w:left w:val="none" w:sz="0" w:space="0" w:color="auto"/>
        <w:bottom w:val="none" w:sz="0" w:space="0" w:color="auto"/>
        <w:right w:val="none" w:sz="0" w:space="0" w:color="auto"/>
      </w:divBdr>
    </w:div>
    <w:div w:id="1370177885">
      <w:bodyDiv w:val="1"/>
      <w:marLeft w:val="0"/>
      <w:marRight w:val="0"/>
      <w:marTop w:val="0"/>
      <w:marBottom w:val="0"/>
      <w:divBdr>
        <w:top w:val="none" w:sz="0" w:space="0" w:color="auto"/>
        <w:left w:val="none" w:sz="0" w:space="0" w:color="auto"/>
        <w:bottom w:val="none" w:sz="0" w:space="0" w:color="auto"/>
        <w:right w:val="none" w:sz="0" w:space="0" w:color="auto"/>
      </w:divBdr>
    </w:div>
    <w:div w:id="1417828150">
      <w:bodyDiv w:val="1"/>
      <w:marLeft w:val="0"/>
      <w:marRight w:val="0"/>
      <w:marTop w:val="0"/>
      <w:marBottom w:val="0"/>
      <w:divBdr>
        <w:top w:val="none" w:sz="0" w:space="0" w:color="auto"/>
        <w:left w:val="none" w:sz="0" w:space="0" w:color="auto"/>
        <w:bottom w:val="none" w:sz="0" w:space="0" w:color="auto"/>
        <w:right w:val="none" w:sz="0" w:space="0" w:color="auto"/>
      </w:divBdr>
    </w:div>
    <w:div w:id="1423144479">
      <w:bodyDiv w:val="1"/>
      <w:marLeft w:val="0"/>
      <w:marRight w:val="0"/>
      <w:marTop w:val="0"/>
      <w:marBottom w:val="0"/>
      <w:divBdr>
        <w:top w:val="none" w:sz="0" w:space="0" w:color="auto"/>
        <w:left w:val="none" w:sz="0" w:space="0" w:color="auto"/>
        <w:bottom w:val="none" w:sz="0" w:space="0" w:color="auto"/>
        <w:right w:val="none" w:sz="0" w:space="0" w:color="auto"/>
      </w:divBdr>
    </w:div>
    <w:div w:id="1433818255">
      <w:bodyDiv w:val="1"/>
      <w:marLeft w:val="0"/>
      <w:marRight w:val="0"/>
      <w:marTop w:val="0"/>
      <w:marBottom w:val="0"/>
      <w:divBdr>
        <w:top w:val="none" w:sz="0" w:space="0" w:color="auto"/>
        <w:left w:val="none" w:sz="0" w:space="0" w:color="auto"/>
        <w:bottom w:val="none" w:sz="0" w:space="0" w:color="auto"/>
        <w:right w:val="none" w:sz="0" w:space="0" w:color="auto"/>
      </w:divBdr>
    </w:div>
    <w:div w:id="1464301320">
      <w:bodyDiv w:val="1"/>
      <w:marLeft w:val="0"/>
      <w:marRight w:val="0"/>
      <w:marTop w:val="0"/>
      <w:marBottom w:val="0"/>
      <w:divBdr>
        <w:top w:val="none" w:sz="0" w:space="0" w:color="auto"/>
        <w:left w:val="none" w:sz="0" w:space="0" w:color="auto"/>
        <w:bottom w:val="none" w:sz="0" w:space="0" w:color="auto"/>
        <w:right w:val="none" w:sz="0" w:space="0" w:color="auto"/>
      </w:divBdr>
    </w:div>
    <w:div w:id="1474560803">
      <w:bodyDiv w:val="1"/>
      <w:marLeft w:val="0"/>
      <w:marRight w:val="0"/>
      <w:marTop w:val="0"/>
      <w:marBottom w:val="0"/>
      <w:divBdr>
        <w:top w:val="none" w:sz="0" w:space="0" w:color="auto"/>
        <w:left w:val="none" w:sz="0" w:space="0" w:color="auto"/>
        <w:bottom w:val="none" w:sz="0" w:space="0" w:color="auto"/>
        <w:right w:val="none" w:sz="0" w:space="0" w:color="auto"/>
      </w:divBdr>
    </w:div>
    <w:div w:id="1503928193">
      <w:bodyDiv w:val="1"/>
      <w:marLeft w:val="0"/>
      <w:marRight w:val="0"/>
      <w:marTop w:val="0"/>
      <w:marBottom w:val="0"/>
      <w:divBdr>
        <w:top w:val="none" w:sz="0" w:space="0" w:color="auto"/>
        <w:left w:val="none" w:sz="0" w:space="0" w:color="auto"/>
        <w:bottom w:val="none" w:sz="0" w:space="0" w:color="auto"/>
        <w:right w:val="none" w:sz="0" w:space="0" w:color="auto"/>
      </w:divBdr>
    </w:div>
    <w:div w:id="1512800100">
      <w:bodyDiv w:val="1"/>
      <w:marLeft w:val="0"/>
      <w:marRight w:val="0"/>
      <w:marTop w:val="0"/>
      <w:marBottom w:val="0"/>
      <w:divBdr>
        <w:top w:val="none" w:sz="0" w:space="0" w:color="auto"/>
        <w:left w:val="none" w:sz="0" w:space="0" w:color="auto"/>
        <w:bottom w:val="none" w:sz="0" w:space="0" w:color="auto"/>
        <w:right w:val="none" w:sz="0" w:space="0" w:color="auto"/>
      </w:divBdr>
    </w:div>
    <w:div w:id="1525899136">
      <w:bodyDiv w:val="1"/>
      <w:marLeft w:val="0"/>
      <w:marRight w:val="0"/>
      <w:marTop w:val="0"/>
      <w:marBottom w:val="0"/>
      <w:divBdr>
        <w:top w:val="none" w:sz="0" w:space="0" w:color="auto"/>
        <w:left w:val="none" w:sz="0" w:space="0" w:color="auto"/>
        <w:bottom w:val="none" w:sz="0" w:space="0" w:color="auto"/>
        <w:right w:val="none" w:sz="0" w:space="0" w:color="auto"/>
      </w:divBdr>
    </w:div>
    <w:div w:id="1590772273">
      <w:bodyDiv w:val="1"/>
      <w:marLeft w:val="0"/>
      <w:marRight w:val="0"/>
      <w:marTop w:val="0"/>
      <w:marBottom w:val="0"/>
      <w:divBdr>
        <w:top w:val="none" w:sz="0" w:space="0" w:color="auto"/>
        <w:left w:val="none" w:sz="0" w:space="0" w:color="auto"/>
        <w:bottom w:val="none" w:sz="0" w:space="0" w:color="auto"/>
        <w:right w:val="none" w:sz="0" w:space="0" w:color="auto"/>
      </w:divBdr>
    </w:div>
    <w:div w:id="1602834327">
      <w:bodyDiv w:val="1"/>
      <w:marLeft w:val="0"/>
      <w:marRight w:val="0"/>
      <w:marTop w:val="0"/>
      <w:marBottom w:val="0"/>
      <w:divBdr>
        <w:top w:val="none" w:sz="0" w:space="0" w:color="auto"/>
        <w:left w:val="none" w:sz="0" w:space="0" w:color="auto"/>
        <w:bottom w:val="none" w:sz="0" w:space="0" w:color="auto"/>
        <w:right w:val="none" w:sz="0" w:space="0" w:color="auto"/>
      </w:divBdr>
    </w:div>
    <w:div w:id="1606763034">
      <w:bodyDiv w:val="1"/>
      <w:marLeft w:val="0"/>
      <w:marRight w:val="0"/>
      <w:marTop w:val="0"/>
      <w:marBottom w:val="0"/>
      <w:divBdr>
        <w:top w:val="none" w:sz="0" w:space="0" w:color="auto"/>
        <w:left w:val="none" w:sz="0" w:space="0" w:color="auto"/>
        <w:bottom w:val="none" w:sz="0" w:space="0" w:color="auto"/>
        <w:right w:val="none" w:sz="0" w:space="0" w:color="auto"/>
      </w:divBdr>
    </w:div>
    <w:div w:id="1622955691">
      <w:bodyDiv w:val="1"/>
      <w:marLeft w:val="0"/>
      <w:marRight w:val="0"/>
      <w:marTop w:val="0"/>
      <w:marBottom w:val="0"/>
      <w:divBdr>
        <w:top w:val="none" w:sz="0" w:space="0" w:color="auto"/>
        <w:left w:val="none" w:sz="0" w:space="0" w:color="auto"/>
        <w:bottom w:val="none" w:sz="0" w:space="0" w:color="auto"/>
        <w:right w:val="none" w:sz="0" w:space="0" w:color="auto"/>
      </w:divBdr>
    </w:div>
    <w:div w:id="1638798236">
      <w:bodyDiv w:val="1"/>
      <w:marLeft w:val="0"/>
      <w:marRight w:val="0"/>
      <w:marTop w:val="0"/>
      <w:marBottom w:val="0"/>
      <w:divBdr>
        <w:top w:val="none" w:sz="0" w:space="0" w:color="auto"/>
        <w:left w:val="none" w:sz="0" w:space="0" w:color="auto"/>
        <w:bottom w:val="none" w:sz="0" w:space="0" w:color="auto"/>
        <w:right w:val="none" w:sz="0" w:space="0" w:color="auto"/>
      </w:divBdr>
    </w:div>
    <w:div w:id="1656569189">
      <w:bodyDiv w:val="1"/>
      <w:marLeft w:val="0"/>
      <w:marRight w:val="0"/>
      <w:marTop w:val="0"/>
      <w:marBottom w:val="0"/>
      <w:divBdr>
        <w:top w:val="none" w:sz="0" w:space="0" w:color="auto"/>
        <w:left w:val="none" w:sz="0" w:space="0" w:color="auto"/>
        <w:bottom w:val="none" w:sz="0" w:space="0" w:color="auto"/>
        <w:right w:val="none" w:sz="0" w:space="0" w:color="auto"/>
      </w:divBdr>
    </w:div>
    <w:div w:id="1666934319">
      <w:bodyDiv w:val="1"/>
      <w:marLeft w:val="0"/>
      <w:marRight w:val="0"/>
      <w:marTop w:val="0"/>
      <w:marBottom w:val="0"/>
      <w:divBdr>
        <w:top w:val="none" w:sz="0" w:space="0" w:color="auto"/>
        <w:left w:val="none" w:sz="0" w:space="0" w:color="auto"/>
        <w:bottom w:val="none" w:sz="0" w:space="0" w:color="auto"/>
        <w:right w:val="none" w:sz="0" w:space="0" w:color="auto"/>
      </w:divBdr>
    </w:div>
    <w:div w:id="1668750060">
      <w:bodyDiv w:val="1"/>
      <w:marLeft w:val="0"/>
      <w:marRight w:val="0"/>
      <w:marTop w:val="0"/>
      <w:marBottom w:val="0"/>
      <w:divBdr>
        <w:top w:val="none" w:sz="0" w:space="0" w:color="auto"/>
        <w:left w:val="none" w:sz="0" w:space="0" w:color="auto"/>
        <w:bottom w:val="none" w:sz="0" w:space="0" w:color="auto"/>
        <w:right w:val="none" w:sz="0" w:space="0" w:color="auto"/>
      </w:divBdr>
    </w:div>
    <w:div w:id="1698656766">
      <w:bodyDiv w:val="1"/>
      <w:marLeft w:val="0"/>
      <w:marRight w:val="0"/>
      <w:marTop w:val="0"/>
      <w:marBottom w:val="0"/>
      <w:divBdr>
        <w:top w:val="none" w:sz="0" w:space="0" w:color="auto"/>
        <w:left w:val="none" w:sz="0" w:space="0" w:color="auto"/>
        <w:bottom w:val="none" w:sz="0" w:space="0" w:color="auto"/>
        <w:right w:val="none" w:sz="0" w:space="0" w:color="auto"/>
      </w:divBdr>
    </w:div>
    <w:div w:id="1706371606">
      <w:bodyDiv w:val="1"/>
      <w:marLeft w:val="0"/>
      <w:marRight w:val="0"/>
      <w:marTop w:val="0"/>
      <w:marBottom w:val="0"/>
      <w:divBdr>
        <w:top w:val="none" w:sz="0" w:space="0" w:color="auto"/>
        <w:left w:val="none" w:sz="0" w:space="0" w:color="auto"/>
        <w:bottom w:val="none" w:sz="0" w:space="0" w:color="auto"/>
        <w:right w:val="none" w:sz="0" w:space="0" w:color="auto"/>
      </w:divBdr>
    </w:div>
    <w:div w:id="1717897499">
      <w:bodyDiv w:val="1"/>
      <w:marLeft w:val="0"/>
      <w:marRight w:val="0"/>
      <w:marTop w:val="0"/>
      <w:marBottom w:val="0"/>
      <w:divBdr>
        <w:top w:val="none" w:sz="0" w:space="0" w:color="auto"/>
        <w:left w:val="none" w:sz="0" w:space="0" w:color="auto"/>
        <w:bottom w:val="none" w:sz="0" w:space="0" w:color="auto"/>
        <w:right w:val="none" w:sz="0" w:space="0" w:color="auto"/>
      </w:divBdr>
    </w:div>
    <w:div w:id="1732117857">
      <w:bodyDiv w:val="1"/>
      <w:marLeft w:val="0"/>
      <w:marRight w:val="0"/>
      <w:marTop w:val="0"/>
      <w:marBottom w:val="0"/>
      <w:divBdr>
        <w:top w:val="none" w:sz="0" w:space="0" w:color="auto"/>
        <w:left w:val="none" w:sz="0" w:space="0" w:color="auto"/>
        <w:bottom w:val="none" w:sz="0" w:space="0" w:color="auto"/>
        <w:right w:val="none" w:sz="0" w:space="0" w:color="auto"/>
      </w:divBdr>
    </w:div>
    <w:div w:id="1739554177">
      <w:bodyDiv w:val="1"/>
      <w:marLeft w:val="0"/>
      <w:marRight w:val="0"/>
      <w:marTop w:val="0"/>
      <w:marBottom w:val="0"/>
      <w:divBdr>
        <w:top w:val="none" w:sz="0" w:space="0" w:color="auto"/>
        <w:left w:val="none" w:sz="0" w:space="0" w:color="auto"/>
        <w:bottom w:val="none" w:sz="0" w:space="0" w:color="auto"/>
        <w:right w:val="none" w:sz="0" w:space="0" w:color="auto"/>
      </w:divBdr>
    </w:div>
    <w:div w:id="1764572866">
      <w:bodyDiv w:val="1"/>
      <w:marLeft w:val="0"/>
      <w:marRight w:val="0"/>
      <w:marTop w:val="0"/>
      <w:marBottom w:val="0"/>
      <w:divBdr>
        <w:top w:val="none" w:sz="0" w:space="0" w:color="auto"/>
        <w:left w:val="none" w:sz="0" w:space="0" w:color="auto"/>
        <w:bottom w:val="none" w:sz="0" w:space="0" w:color="auto"/>
        <w:right w:val="none" w:sz="0" w:space="0" w:color="auto"/>
      </w:divBdr>
    </w:div>
    <w:div w:id="1768690615">
      <w:bodyDiv w:val="1"/>
      <w:marLeft w:val="0"/>
      <w:marRight w:val="0"/>
      <w:marTop w:val="0"/>
      <w:marBottom w:val="0"/>
      <w:divBdr>
        <w:top w:val="none" w:sz="0" w:space="0" w:color="auto"/>
        <w:left w:val="none" w:sz="0" w:space="0" w:color="auto"/>
        <w:bottom w:val="none" w:sz="0" w:space="0" w:color="auto"/>
        <w:right w:val="none" w:sz="0" w:space="0" w:color="auto"/>
      </w:divBdr>
    </w:div>
    <w:div w:id="1787850940">
      <w:bodyDiv w:val="1"/>
      <w:marLeft w:val="0"/>
      <w:marRight w:val="0"/>
      <w:marTop w:val="0"/>
      <w:marBottom w:val="0"/>
      <w:divBdr>
        <w:top w:val="none" w:sz="0" w:space="0" w:color="auto"/>
        <w:left w:val="none" w:sz="0" w:space="0" w:color="auto"/>
        <w:bottom w:val="none" w:sz="0" w:space="0" w:color="auto"/>
        <w:right w:val="none" w:sz="0" w:space="0" w:color="auto"/>
      </w:divBdr>
    </w:div>
    <w:div w:id="1788893371">
      <w:bodyDiv w:val="1"/>
      <w:marLeft w:val="0"/>
      <w:marRight w:val="0"/>
      <w:marTop w:val="0"/>
      <w:marBottom w:val="0"/>
      <w:divBdr>
        <w:top w:val="none" w:sz="0" w:space="0" w:color="auto"/>
        <w:left w:val="none" w:sz="0" w:space="0" w:color="auto"/>
        <w:bottom w:val="none" w:sz="0" w:space="0" w:color="auto"/>
        <w:right w:val="none" w:sz="0" w:space="0" w:color="auto"/>
      </w:divBdr>
    </w:div>
    <w:div w:id="1823767772">
      <w:bodyDiv w:val="1"/>
      <w:marLeft w:val="0"/>
      <w:marRight w:val="0"/>
      <w:marTop w:val="0"/>
      <w:marBottom w:val="0"/>
      <w:divBdr>
        <w:top w:val="none" w:sz="0" w:space="0" w:color="auto"/>
        <w:left w:val="none" w:sz="0" w:space="0" w:color="auto"/>
        <w:bottom w:val="none" w:sz="0" w:space="0" w:color="auto"/>
        <w:right w:val="none" w:sz="0" w:space="0" w:color="auto"/>
      </w:divBdr>
    </w:div>
    <w:div w:id="1833984889">
      <w:bodyDiv w:val="1"/>
      <w:marLeft w:val="0"/>
      <w:marRight w:val="0"/>
      <w:marTop w:val="0"/>
      <w:marBottom w:val="0"/>
      <w:divBdr>
        <w:top w:val="none" w:sz="0" w:space="0" w:color="auto"/>
        <w:left w:val="none" w:sz="0" w:space="0" w:color="auto"/>
        <w:bottom w:val="none" w:sz="0" w:space="0" w:color="auto"/>
        <w:right w:val="none" w:sz="0" w:space="0" w:color="auto"/>
      </w:divBdr>
    </w:div>
    <w:div w:id="1835417839">
      <w:bodyDiv w:val="1"/>
      <w:marLeft w:val="0"/>
      <w:marRight w:val="0"/>
      <w:marTop w:val="0"/>
      <w:marBottom w:val="0"/>
      <w:divBdr>
        <w:top w:val="none" w:sz="0" w:space="0" w:color="auto"/>
        <w:left w:val="none" w:sz="0" w:space="0" w:color="auto"/>
        <w:bottom w:val="none" w:sz="0" w:space="0" w:color="auto"/>
        <w:right w:val="none" w:sz="0" w:space="0" w:color="auto"/>
      </w:divBdr>
    </w:div>
    <w:div w:id="1861236870">
      <w:bodyDiv w:val="1"/>
      <w:marLeft w:val="0"/>
      <w:marRight w:val="0"/>
      <w:marTop w:val="0"/>
      <w:marBottom w:val="0"/>
      <w:divBdr>
        <w:top w:val="none" w:sz="0" w:space="0" w:color="auto"/>
        <w:left w:val="none" w:sz="0" w:space="0" w:color="auto"/>
        <w:bottom w:val="none" w:sz="0" w:space="0" w:color="auto"/>
        <w:right w:val="none" w:sz="0" w:space="0" w:color="auto"/>
      </w:divBdr>
    </w:div>
    <w:div w:id="1881165409">
      <w:bodyDiv w:val="1"/>
      <w:marLeft w:val="0"/>
      <w:marRight w:val="0"/>
      <w:marTop w:val="0"/>
      <w:marBottom w:val="0"/>
      <w:divBdr>
        <w:top w:val="none" w:sz="0" w:space="0" w:color="auto"/>
        <w:left w:val="none" w:sz="0" w:space="0" w:color="auto"/>
        <w:bottom w:val="none" w:sz="0" w:space="0" w:color="auto"/>
        <w:right w:val="none" w:sz="0" w:space="0" w:color="auto"/>
      </w:divBdr>
    </w:div>
    <w:div w:id="1899630508">
      <w:bodyDiv w:val="1"/>
      <w:marLeft w:val="0"/>
      <w:marRight w:val="0"/>
      <w:marTop w:val="0"/>
      <w:marBottom w:val="0"/>
      <w:divBdr>
        <w:top w:val="none" w:sz="0" w:space="0" w:color="auto"/>
        <w:left w:val="none" w:sz="0" w:space="0" w:color="auto"/>
        <w:bottom w:val="none" w:sz="0" w:space="0" w:color="auto"/>
        <w:right w:val="none" w:sz="0" w:space="0" w:color="auto"/>
      </w:divBdr>
    </w:div>
    <w:div w:id="1904362948">
      <w:bodyDiv w:val="1"/>
      <w:marLeft w:val="0"/>
      <w:marRight w:val="0"/>
      <w:marTop w:val="0"/>
      <w:marBottom w:val="0"/>
      <w:divBdr>
        <w:top w:val="none" w:sz="0" w:space="0" w:color="auto"/>
        <w:left w:val="none" w:sz="0" w:space="0" w:color="auto"/>
        <w:bottom w:val="none" w:sz="0" w:space="0" w:color="auto"/>
        <w:right w:val="none" w:sz="0" w:space="0" w:color="auto"/>
      </w:divBdr>
    </w:div>
    <w:div w:id="1924879234">
      <w:bodyDiv w:val="1"/>
      <w:marLeft w:val="0"/>
      <w:marRight w:val="0"/>
      <w:marTop w:val="0"/>
      <w:marBottom w:val="0"/>
      <w:divBdr>
        <w:top w:val="none" w:sz="0" w:space="0" w:color="auto"/>
        <w:left w:val="none" w:sz="0" w:space="0" w:color="auto"/>
        <w:bottom w:val="none" w:sz="0" w:space="0" w:color="auto"/>
        <w:right w:val="none" w:sz="0" w:space="0" w:color="auto"/>
      </w:divBdr>
    </w:div>
    <w:div w:id="1938051848">
      <w:bodyDiv w:val="1"/>
      <w:marLeft w:val="0"/>
      <w:marRight w:val="0"/>
      <w:marTop w:val="0"/>
      <w:marBottom w:val="0"/>
      <w:divBdr>
        <w:top w:val="none" w:sz="0" w:space="0" w:color="auto"/>
        <w:left w:val="none" w:sz="0" w:space="0" w:color="auto"/>
        <w:bottom w:val="none" w:sz="0" w:space="0" w:color="auto"/>
        <w:right w:val="none" w:sz="0" w:space="0" w:color="auto"/>
      </w:divBdr>
    </w:div>
    <w:div w:id="1950698576">
      <w:bodyDiv w:val="1"/>
      <w:marLeft w:val="0"/>
      <w:marRight w:val="0"/>
      <w:marTop w:val="0"/>
      <w:marBottom w:val="0"/>
      <w:divBdr>
        <w:top w:val="none" w:sz="0" w:space="0" w:color="auto"/>
        <w:left w:val="none" w:sz="0" w:space="0" w:color="auto"/>
        <w:bottom w:val="none" w:sz="0" w:space="0" w:color="auto"/>
        <w:right w:val="none" w:sz="0" w:space="0" w:color="auto"/>
      </w:divBdr>
    </w:div>
    <w:div w:id="1956446424">
      <w:bodyDiv w:val="1"/>
      <w:marLeft w:val="0"/>
      <w:marRight w:val="0"/>
      <w:marTop w:val="0"/>
      <w:marBottom w:val="0"/>
      <w:divBdr>
        <w:top w:val="none" w:sz="0" w:space="0" w:color="auto"/>
        <w:left w:val="none" w:sz="0" w:space="0" w:color="auto"/>
        <w:bottom w:val="none" w:sz="0" w:space="0" w:color="auto"/>
        <w:right w:val="none" w:sz="0" w:space="0" w:color="auto"/>
      </w:divBdr>
    </w:div>
    <w:div w:id="1970284892">
      <w:bodyDiv w:val="1"/>
      <w:marLeft w:val="0"/>
      <w:marRight w:val="0"/>
      <w:marTop w:val="0"/>
      <w:marBottom w:val="0"/>
      <w:divBdr>
        <w:top w:val="none" w:sz="0" w:space="0" w:color="auto"/>
        <w:left w:val="none" w:sz="0" w:space="0" w:color="auto"/>
        <w:bottom w:val="none" w:sz="0" w:space="0" w:color="auto"/>
        <w:right w:val="none" w:sz="0" w:space="0" w:color="auto"/>
      </w:divBdr>
    </w:div>
    <w:div w:id="1982884684">
      <w:bodyDiv w:val="1"/>
      <w:marLeft w:val="0"/>
      <w:marRight w:val="0"/>
      <w:marTop w:val="0"/>
      <w:marBottom w:val="0"/>
      <w:divBdr>
        <w:top w:val="none" w:sz="0" w:space="0" w:color="auto"/>
        <w:left w:val="none" w:sz="0" w:space="0" w:color="auto"/>
        <w:bottom w:val="none" w:sz="0" w:space="0" w:color="auto"/>
        <w:right w:val="none" w:sz="0" w:space="0" w:color="auto"/>
      </w:divBdr>
    </w:div>
    <w:div w:id="1997608850">
      <w:bodyDiv w:val="1"/>
      <w:marLeft w:val="0"/>
      <w:marRight w:val="0"/>
      <w:marTop w:val="0"/>
      <w:marBottom w:val="0"/>
      <w:divBdr>
        <w:top w:val="none" w:sz="0" w:space="0" w:color="auto"/>
        <w:left w:val="none" w:sz="0" w:space="0" w:color="auto"/>
        <w:bottom w:val="none" w:sz="0" w:space="0" w:color="auto"/>
        <w:right w:val="none" w:sz="0" w:space="0" w:color="auto"/>
      </w:divBdr>
    </w:div>
    <w:div w:id="2001420522">
      <w:bodyDiv w:val="1"/>
      <w:marLeft w:val="0"/>
      <w:marRight w:val="0"/>
      <w:marTop w:val="0"/>
      <w:marBottom w:val="0"/>
      <w:divBdr>
        <w:top w:val="none" w:sz="0" w:space="0" w:color="auto"/>
        <w:left w:val="none" w:sz="0" w:space="0" w:color="auto"/>
        <w:bottom w:val="none" w:sz="0" w:space="0" w:color="auto"/>
        <w:right w:val="none" w:sz="0" w:space="0" w:color="auto"/>
      </w:divBdr>
    </w:div>
    <w:div w:id="2032417572">
      <w:bodyDiv w:val="1"/>
      <w:marLeft w:val="0"/>
      <w:marRight w:val="0"/>
      <w:marTop w:val="0"/>
      <w:marBottom w:val="0"/>
      <w:divBdr>
        <w:top w:val="none" w:sz="0" w:space="0" w:color="auto"/>
        <w:left w:val="none" w:sz="0" w:space="0" w:color="auto"/>
        <w:bottom w:val="none" w:sz="0" w:space="0" w:color="auto"/>
        <w:right w:val="none" w:sz="0" w:space="0" w:color="auto"/>
      </w:divBdr>
    </w:div>
    <w:div w:id="2062551687">
      <w:bodyDiv w:val="1"/>
      <w:marLeft w:val="0"/>
      <w:marRight w:val="0"/>
      <w:marTop w:val="0"/>
      <w:marBottom w:val="0"/>
      <w:divBdr>
        <w:top w:val="none" w:sz="0" w:space="0" w:color="auto"/>
        <w:left w:val="none" w:sz="0" w:space="0" w:color="auto"/>
        <w:bottom w:val="none" w:sz="0" w:space="0" w:color="auto"/>
        <w:right w:val="none" w:sz="0" w:space="0" w:color="auto"/>
      </w:divBdr>
    </w:div>
    <w:div w:id="2065063201">
      <w:bodyDiv w:val="1"/>
      <w:marLeft w:val="0"/>
      <w:marRight w:val="0"/>
      <w:marTop w:val="0"/>
      <w:marBottom w:val="0"/>
      <w:divBdr>
        <w:top w:val="none" w:sz="0" w:space="0" w:color="auto"/>
        <w:left w:val="none" w:sz="0" w:space="0" w:color="auto"/>
        <w:bottom w:val="none" w:sz="0" w:space="0" w:color="auto"/>
        <w:right w:val="none" w:sz="0" w:space="0" w:color="auto"/>
      </w:divBdr>
    </w:div>
    <w:div w:id="2075468247">
      <w:bodyDiv w:val="1"/>
      <w:marLeft w:val="0"/>
      <w:marRight w:val="0"/>
      <w:marTop w:val="0"/>
      <w:marBottom w:val="0"/>
      <w:divBdr>
        <w:top w:val="none" w:sz="0" w:space="0" w:color="auto"/>
        <w:left w:val="none" w:sz="0" w:space="0" w:color="auto"/>
        <w:bottom w:val="none" w:sz="0" w:space="0" w:color="auto"/>
        <w:right w:val="none" w:sz="0" w:space="0" w:color="auto"/>
      </w:divBdr>
    </w:div>
    <w:div w:id="2084639180">
      <w:bodyDiv w:val="1"/>
      <w:marLeft w:val="0"/>
      <w:marRight w:val="0"/>
      <w:marTop w:val="0"/>
      <w:marBottom w:val="0"/>
      <w:divBdr>
        <w:top w:val="none" w:sz="0" w:space="0" w:color="auto"/>
        <w:left w:val="none" w:sz="0" w:space="0" w:color="auto"/>
        <w:bottom w:val="none" w:sz="0" w:space="0" w:color="auto"/>
        <w:right w:val="none" w:sz="0" w:space="0" w:color="auto"/>
      </w:divBdr>
    </w:div>
    <w:div w:id="2115468920">
      <w:bodyDiv w:val="1"/>
      <w:marLeft w:val="0"/>
      <w:marRight w:val="0"/>
      <w:marTop w:val="0"/>
      <w:marBottom w:val="0"/>
      <w:divBdr>
        <w:top w:val="none" w:sz="0" w:space="0" w:color="auto"/>
        <w:left w:val="none" w:sz="0" w:space="0" w:color="auto"/>
        <w:bottom w:val="none" w:sz="0" w:space="0" w:color="auto"/>
        <w:right w:val="none" w:sz="0" w:space="0" w:color="auto"/>
      </w:divBdr>
    </w:div>
    <w:div w:id="2123108587">
      <w:bodyDiv w:val="1"/>
      <w:marLeft w:val="0"/>
      <w:marRight w:val="0"/>
      <w:marTop w:val="0"/>
      <w:marBottom w:val="0"/>
      <w:divBdr>
        <w:top w:val="none" w:sz="0" w:space="0" w:color="auto"/>
        <w:left w:val="none" w:sz="0" w:space="0" w:color="auto"/>
        <w:bottom w:val="none" w:sz="0" w:space="0" w:color="auto"/>
        <w:right w:val="none" w:sz="0" w:space="0" w:color="auto"/>
      </w:divBdr>
    </w:div>
    <w:div w:id="213320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eader" Target="header3.xml"/><Relationship Id="rId36" Type="http://schemas.microsoft.com/office/2016/09/relationships/commentsIds" Target="commentsIds.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B7B5D6E5-2420-4297-BE51-12361AA13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1</Pages>
  <Words>7671</Words>
  <Characters>43725</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ПРОГРАММЫ НПО</vt:lpstr>
    </vt:vector>
  </TitlesOfParts>
  <Company>HP</Company>
  <LinksUpToDate>false</LinksUpToDate>
  <CharactersWithSpaces>51294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ПРОГРАММЫ НПО</dc:title>
  <dc:creator>Alexander</dc:creator>
  <dc:description>16,1,2,15,14,3,4,13,12,5,6,11,10,7,8,9</dc:description>
  <cp:lastModifiedBy>LitvinovaOF</cp:lastModifiedBy>
  <cp:revision>18</cp:revision>
  <cp:lastPrinted>2022-04-06T10:26:00Z</cp:lastPrinted>
  <dcterms:created xsi:type="dcterms:W3CDTF">2024-11-07T17:32:00Z</dcterms:created>
  <dcterms:modified xsi:type="dcterms:W3CDTF">2025-02-19T10:55:00Z</dcterms:modified>
  <dc:language>en-US</dc:language>
</cp:coreProperties>
</file>